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97766" w14:textId="77777777" w:rsidR="00736CDF" w:rsidRPr="00736CDF" w:rsidRDefault="00736CDF" w:rsidP="00736CDF">
      <w:pPr>
        <w:suppressAutoHyphens w:val="0"/>
        <w:autoSpaceDE w:val="0"/>
        <w:autoSpaceDN w:val="0"/>
        <w:adjustRightInd w:val="0"/>
        <w:spacing w:after="0" w:line="240" w:lineRule="auto"/>
        <w:rPr>
          <w:rFonts w:ascii="Corbel" w:hAnsi="Corbel" w:cs="Corbel"/>
          <w:color w:val="000000"/>
          <w:sz w:val="24"/>
          <w:szCs w:val="24"/>
        </w:rPr>
      </w:pPr>
    </w:p>
    <w:p w14:paraId="55AEF614" w14:textId="75254A34" w:rsidR="001B26E9" w:rsidRPr="00F60112" w:rsidRDefault="00EA1326" w:rsidP="00EA1326">
      <w:pPr>
        <w:suppressAutoHyphens w:val="0"/>
        <w:autoSpaceDE w:val="0"/>
        <w:autoSpaceDN w:val="0"/>
        <w:adjustRightInd w:val="0"/>
        <w:spacing w:after="0" w:line="240" w:lineRule="auto"/>
        <w:jc w:val="center"/>
        <w:rPr>
          <w:rFonts w:ascii="Georgia" w:hAnsi="Georgia" w:cs="Corbel"/>
          <w:b/>
          <w:bCs/>
          <w:color w:val="000000"/>
          <w:sz w:val="24"/>
          <w:szCs w:val="24"/>
          <w:lang w:val="en-GB"/>
        </w:rPr>
      </w:pPr>
      <w:r w:rsidRPr="00F60112">
        <w:rPr>
          <w:rFonts w:ascii="Georgia" w:hAnsi="Georgia" w:cs="Corbel"/>
          <w:b/>
          <w:bCs/>
          <w:color w:val="000000"/>
          <w:sz w:val="24"/>
          <w:szCs w:val="24"/>
          <w:lang w:val="en-GB"/>
        </w:rPr>
        <w:t>Perceptions of the environment based on preschoolers' drawings and speeches</w:t>
      </w:r>
    </w:p>
    <w:p w14:paraId="50C43D70" w14:textId="77777777" w:rsidR="00736CDF" w:rsidRPr="00F60112" w:rsidRDefault="00736CDF" w:rsidP="00ED0D94">
      <w:pPr>
        <w:suppressAutoHyphens w:val="0"/>
        <w:autoSpaceDE w:val="0"/>
        <w:autoSpaceDN w:val="0"/>
        <w:adjustRightInd w:val="0"/>
        <w:spacing w:after="0" w:line="240" w:lineRule="auto"/>
        <w:rPr>
          <w:rFonts w:ascii="Georgia" w:hAnsi="Georgia" w:cs="Corbel"/>
          <w:b/>
          <w:bCs/>
          <w:color w:val="000000"/>
          <w:sz w:val="28"/>
          <w:szCs w:val="28"/>
          <w:lang w:val="en-GB"/>
        </w:rPr>
      </w:pPr>
      <w:bookmarkStart w:id="0" w:name="_Hlk41336058"/>
      <w:bookmarkEnd w:id="0"/>
    </w:p>
    <w:p w14:paraId="281D13D4" w14:textId="30BE81C1" w:rsidR="001B26E9" w:rsidRDefault="00736CDF" w:rsidP="00BA15E4">
      <w:pPr>
        <w:suppressAutoHyphens w:val="0"/>
        <w:autoSpaceDE w:val="0"/>
        <w:autoSpaceDN w:val="0"/>
        <w:adjustRightInd w:val="0"/>
        <w:spacing w:after="0" w:line="240" w:lineRule="auto"/>
        <w:jc w:val="center"/>
        <w:rPr>
          <w:rFonts w:ascii="Georgia" w:hAnsi="Georgia" w:cs="Corbel"/>
          <w:b/>
          <w:bCs/>
          <w:color w:val="000000"/>
          <w:sz w:val="28"/>
          <w:szCs w:val="28"/>
        </w:rPr>
      </w:pPr>
      <w:r w:rsidRPr="00F60112">
        <w:rPr>
          <w:rFonts w:ascii="Georgia" w:hAnsi="Georgia" w:cs="Corbel"/>
          <w:b/>
          <w:bCs/>
          <w:color w:val="000000"/>
          <w:sz w:val="28"/>
          <w:szCs w:val="28"/>
        </w:rPr>
        <w:t xml:space="preserve">Percepções de </w:t>
      </w:r>
      <w:r w:rsidR="00BA15E4" w:rsidRPr="00F60112">
        <w:rPr>
          <w:rFonts w:ascii="Georgia" w:hAnsi="Georgia" w:cs="Corbel"/>
          <w:b/>
          <w:bCs/>
          <w:color w:val="000000"/>
          <w:sz w:val="28"/>
          <w:szCs w:val="28"/>
        </w:rPr>
        <w:t>m</w:t>
      </w:r>
      <w:r w:rsidRPr="00F60112">
        <w:rPr>
          <w:rFonts w:ascii="Georgia" w:hAnsi="Georgia" w:cs="Corbel"/>
          <w:b/>
          <w:bCs/>
          <w:color w:val="000000"/>
          <w:sz w:val="28"/>
          <w:szCs w:val="28"/>
        </w:rPr>
        <w:t xml:space="preserve">eio </w:t>
      </w:r>
      <w:r w:rsidR="00BA15E4" w:rsidRPr="00F60112">
        <w:rPr>
          <w:rFonts w:ascii="Georgia" w:hAnsi="Georgia" w:cs="Corbel"/>
          <w:b/>
          <w:bCs/>
          <w:color w:val="000000"/>
          <w:sz w:val="28"/>
          <w:szCs w:val="28"/>
        </w:rPr>
        <w:t>a</w:t>
      </w:r>
      <w:r w:rsidRPr="00F60112">
        <w:rPr>
          <w:rFonts w:ascii="Georgia" w:hAnsi="Georgia" w:cs="Corbel"/>
          <w:b/>
          <w:bCs/>
          <w:color w:val="000000"/>
          <w:sz w:val="28"/>
          <w:szCs w:val="28"/>
        </w:rPr>
        <w:t>mbiente</w:t>
      </w:r>
      <w:r w:rsidR="001660D9" w:rsidRPr="00F60112">
        <w:rPr>
          <w:rFonts w:ascii="Georgia" w:hAnsi="Georgia" w:cs="Corbel"/>
          <w:b/>
          <w:bCs/>
          <w:color w:val="000000"/>
          <w:sz w:val="28"/>
          <w:szCs w:val="28"/>
        </w:rPr>
        <w:t xml:space="preserve"> a partir </w:t>
      </w:r>
      <w:r w:rsidR="000822D9" w:rsidRPr="00F60112">
        <w:rPr>
          <w:rFonts w:ascii="Georgia" w:hAnsi="Georgia" w:cs="Corbel"/>
          <w:b/>
          <w:bCs/>
          <w:color w:val="000000"/>
          <w:sz w:val="28"/>
          <w:szCs w:val="28"/>
        </w:rPr>
        <w:t xml:space="preserve">de </w:t>
      </w:r>
      <w:r w:rsidRPr="00F60112">
        <w:rPr>
          <w:rFonts w:ascii="Georgia" w:hAnsi="Georgia" w:cs="Corbel"/>
          <w:b/>
          <w:bCs/>
          <w:color w:val="000000"/>
          <w:sz w:val="28"/>
          <w:szCs w:val="28"/>
        </w:rPr>
        <w:t xml:space="preserve">desenhos e discursos </w:t>
      </w:r>
      <w:r w:rsidR="00BA15E4" w:rsidRPr="00F60112">
        <w:rPr>
          <w:rFonts w:ascii="Georgia" w:hAnsi="Georgia" w:cs="Corbel"/>
          <w:b/>
          <w:bCs/>
          <w:color w:val="000000"/>
          <w:sz w:val="28"/>
          <w:szCs w:val="28"/>
        </w:rPr>
        <w:t xml:space="preserve">de </w:t>
      </w:r>
      <w:r w:rsidR="000822D9" w:rsidRPr="00F60112">
        <w:rPr>
          <w:rFonts w:ascii="Georgia" w:hAnsi="Georgia" w:cs="Corbel"/>
          <w:b/>
          <w:bCs/>
          <w:color w:val="000000"/>
          <w:sz w:val="28"/>
          <w:szCs w:val="28"/>
        </w:rPr>
        <w:t>pré-escolares</w:t>
      </w:r>
    </w:p>
    <w:p w14:paraId="59006667" w14:textId="77777777" w:rsidR="00F60112" w:rsidRPr="00F60112" w:rsidRDefault="00F60112" w:rsidP="00BA15E4">
      <w:pPr>
        <w:suppressAutoHyphens w:val="0"/>
        <w:autoSpaceDE w:val="0"/>
        <w:autoSpaceDN w:val="0"/>
        <w:adjustRightInd w:val="0"/>
        <w:spacing w:after="0" w:line="240" w:lineRule="auto"/>
        <w:jc w:val="center"/>
        <w:rPr>
          <w:rFonts w:ascii="Georgia" w:hAnsi="Georgia" w:cs="Corbel"/>
          <w:b/>
          <w:bCs/>
          <w:color w:val="000000"/>
          <w:sz w:val="28"/>
          <w:szCs w:val="28"/>
        </w:rPr>
      </w:pPr>
    </w:p>
    <w:p w14:paraId="227238A2" w14:textId="77777777" w:rsidR="00352170" w:rsidRPr="00F60112" w:rsidRDefault="00352170" w:rsidP="00352170">
      <w:pPr>
        <w:suppressAutoHyphens w:val="0"/>
        <w:autoSpaceDE w:val="0"/>
        <w:autoSpaceDN w:val="0"/>
        <w:adjustRightInd w:val="0"/>
        <w:spacing w:after="0" w:line="240" w:lineRule="auto"/>
        <w:rPr>
          <w:rFonts w:ascii="Georgia" w:hAnsi="Georgia" w:cs="Corbel"/>
          <w:b/>
          <w:bCs/>
          <w:color w:val="000000"/>
          <w:sz w:val="28"/>
          <w:szCs w:val="28"/>
        </w:rPr>
      </w:pPr>
    </w:p>
    <w:p w14:paraId="12F3741F" w14:textId="77777777" w:rsidR="00352170" w:rsidRDefault="00352170" w:rsidP="00352170">
      <w:pPr>
        <w:spacing w:after="0" w:line="240" w:lineRule="auto"/>
        <w:jc w:val="center"/>
        <w:rPr>
          <w:rFonts w:ascii="Georgia" w:hAnsi="Georgia"/>
          <w:b/>
          <w:bCs/>
          <w:sz w:val="20"/>
          <w:szCs w:val="20"/>
          <w:vertAlign w:val="superscript"/>
        </w:rPr>
      </w:pPr>
      <w:r>
        <w:rPr>
          <w:rFonts w:ascii="Georgia" w:hAnsi="Georgia"/>
          <w:b/>
          <w:bCs/>
          <w:sz w:val="20"/>
          <w:szCs w:val="20"/>
        </w:rPr>
        <w:t>SILVA, Orlane Fernandes</w:t>
      </w:r>
      <w:r>
        <w:rPr>
          <w:rFonts w:ascii="Georgia" w:hAnsi="Georgia"/>
          <w:b/>
          <w:bCs/>
          <w:sz w:val="20"/>
          <w:szCs w:val="20"/>
          <w:vertAlign w:val="superscript"/>
        </w:rPr>
        <w:t xml:space="preserve"> (1)</w:t>
      </w:r>
      <w:r>
        <w:rPr>
          <w:rFonts w:ascii="Georgia" w:hAnsi="Georgia"/>
          <w:b/>
          <w:bCs/>
          <w:sz w:val="20"/>
          <w:szCs w:val="20"/>
        </w:rPr>
        <w:t xml:space="preserve">; ARAÚJO, Adelmo Fernandes de </w:t>
      </w:r>
      <w:r>
        <w:rPr>
          <w:rFonts w:ascii="Georgia" w:hAnsi="Georgia"/>
          <w:b/>
          <w:bCs/>
          <w:sz w:val="20"/>
          <w:szCs w:val="20"/>
          <w:vertAlign w:val="superscript"/>
        </w:rPr>
        <w:t>(2)</w:t>
      </w:r>
    </w:p>
    <w:p w14:paraId="20BA97DD" w14:textId="77777777" w:rsidR="00352170" w:rsidRDefault="00352170" w:rsidP="00352170">
      <w:pPr>
        <w:suppressAutoHyphens w:val="0"/>
        <w:autoSpaceDE w:val="0"/>
        <w:autoSpaceDN w:val="0"/>
        <w:adjustRightInd w:val="0"/>
        <w:spacing w:after="0" w:line="240" w:lineRule="auto"/>
        <w:rPr>
          <w:rFonts w:ascii="Georgia" w:hAnsi="Georgia" w:cs="Corbel"/>
          <w:b/>
          <w:bCs/>
          <w:color w:val="000000"/>
          <w:sz w:val="26"/>
          <w:szCs w:val="26"/>
        </w:rPr>
      </w:pPr>
    </w:p>
    <w:p w14:paraId="3160C184" w14:textId="77777777" w:rsidR="00352170" w:rsidRPr="00ED52B3" w:rsidRDefault="00352170" w:rsidP="00352170">
      <w:pPr>
        <w:pStyle w:val="Texto"/>
        <w:spacing w:line="240" w:lineRule="auto"/>
        <w:ind w:firstLine="0"/>
        <w:rPr>
          <w:rFonts w:ascii="Georgia" w:hAnsi="Georgia"/>
          <w:sz w:val="16"/>
          <w:szCs w:val="16"/>
          <w:lang w:val="pt-BR"/>
        </w:rPr>
      </w:pPr>
      <w:r w:rsidRPr="00D914D5">
        <w:rPr>
          <w:rFonts w:ascii="Georgia" w:hAnsi="Georgia"/>
          <w:sz w:val="16"/>
          <w:szCs w:val="16"/>
          <w:vertAlign w:val="superscript"/>
          <w:lang w:val="pt-BR"/>
        </w:rPr>
        <w:t>(1)</w:t>
      </w:r>
      <w:r w:rsidRPr="00ED52B3">
        <w:rPr>
          <w:rFonts w:ascii="Georgia" w:hAnsi="Georgia"/>
          <w:noProof/>
          <w:sz w:val="16"/>
          <w:szCs w:val="16"/>
        </w:rPr>
        <w:drawing>
          <wp:inline distT="0" distB="0" distL="0" distR="0" wp14:anchorId="6E54BB93" wp14:editId="43ACD81C">
            <wp:extent cx="121920" cy="115570"/>
            <wp:effectExtent l="0" t="0" r="0" b="0"/>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7"/>
                    <pic:cNvPicPr>
                      <a:picLocks noChangeAspect="1" noChangeArrowheads="1"/>
                    </pic:cNvPicPr>
                  </pic:nvPicPr>
                  <pic:blipFill>
                    <a:blip r:embed="rId8"/>
                    <a:stretch>
                      <a:fillRect/>
                    </a:stretch>
                  </pic:blipFill>
                  <pic:spPr bwMode="auto">
                    <a:xfrm>
                      <a:off x="0" y="0"/>
                      <a:ext cx="121920" cy="115570"/>
                    </a:xfrm>
                    <a:prstGeom prst="rect">
                      <a:avLst/>
                    </a:prstGeom>
                  </pic:spPr>
                </pic:pic>
              </a:graphicData>
            </a:graphic>
          </wp:inline>
        </w:drawing>
      </w:r>
      <w:r w:rsidRPr="00ED52B3">
        <w:rPr>
          <w:rFonts w:ascii="Georgia" w:eastAsia="Calibri" w:hAnsi="Georgia" w:cs="Arial"/>
          <w:sz w:val="16"/>
          <w:szCs w:val="16"/>
          <w:lang w:val="pt-BR"/>
        </w:rPr>
        <w:t xml:space="preserve"> 0000-0002-7606-2537</w:t>
      </w:r>
      <w:r w:rsidRPr="00D914D5">
        <w:rPr>
          <w:rFonts w:ascii="Georgia" w:hAnsi="Georgia"/>
          <w:sz w:val="16"/>
          <w:szCs w:val="16"/>
          <w:shd w:val="clear" w:color="auto" w:fill="FFFFFF"/>
          <w:lang w:val="pt-BR"/>
        </w:rPr>
        <w:t>;</w:t>
      </w:r>
      <w:r w:rsidRPr="00D914D5">
        <w:rPr>
          <w:rFonts w:ascii="Georgia" w:hAnsi="Georgia"/>
          <w:sz w:val="16"/>
          <w:szCs w:val="16"/>
          <w:lang w:val="pt-BR"/>
        </w:rPr>
        <w:t xml:space="preserve"> M</w:t>
      </w:r>
      <w:r w:rsidRPr="00ED52B3">
        <w:rPr>
          <w:rFonts w:ascii="Georgia" w:hAnsi="Georgia"/>
          <w:sz w:val="16"/>
          <w:szCs w:val="16"/>
          <w:lang w:val="pt-BR"/>
        </w:rPr>
        <w:t xml:space="preserve">estranda no Programa de Pós-Graduação em Ensino e Formação de Professores (PPGEFOP) da Universidade Federal de Alagoas (UFAL), Campus Arapiraca, e  bolsista da Fundação  de  Amparo  à Pesquisa do  Estado de  Alagoas (FAPEAL),  Brazil, E-mail: </w:t>
      </w:r>
      <w:hyperlink r:id="rId9" w:history="1">
        <w:r w:rsidRPr="00ED52B3">
          <w:rPr>
            <w:rStyle w:val="Hyperlink"/>
            <w:rFonts w:ascii="Georgia" w:hAnsi="Georgia"/>
            <w:color w:val="auto"/>
            <w:sz w:val="16"/>
            <w:szCs w:val="16"/>
            <w:u w:val="none"/>
            <w:lang w:val="pt-BR"/>
          </w:rPr>
          <w:t>orlanefernandessilva@gmail.com</w:t>
        </w:r>
      </w:hyperlink>
      <w:r w:rsidRPr="00ED52B3">
        <w:rPr>
          <w:rFonts w:ascii="Georgia" w:hAnsi="Georgia"/>
          <w:sz w:val="16"/>
          <w:szCs w:val="16"/>
          <w:lang w:val="pt-BR"/>
        </w:rPr>
        <w:t xml:space="preserve"> </w:t>
      </w:r>
    </w:p>
    <w:p w14:paraId="00F5BCB2" w14:textId="77777777" w:rsidR="00352170" w:rsidRPr="00ED52B3" w:rsidRDefault="00352170" w:rsidP="00352170">
      <w:pPr>
        <w:spacing w:after="0" w:line="240" w:lineRule="auto"/>
        <w:jc w:val="both"/>
        <w:rPr>
          <w:rFonts w:ascii="Georgia" w:hAnsi="Georgia"/>
          <w:sz w:val="16"/>
          <w:szCs w:val="16"/>
        </w:rPr>
      </w:pPr>
      <w:r w:rsidRPr="00ED52B3">
        <w:rPr>
          <w:rFonts w:ascii="Georgia" w:hAnsi="Georgia"/>
          <w:sz w:val="16"/>
          <w:szCs w:val="16"/>
          <w:shd w:val="clear" w:color="auto" w:fill="FFFFFF"/>
          <w:vertAlign w:val="superscript"/>
        </w:rPr>
        <w:t>(2)</w:t>
      </w:r>
      <w:r w:rsidRPr="00ED52B3">
        <w:rPr>
          <w:noProof/>
          <w:sz w:val="16"/>
          <w:szCs w:val="16"/>
        </w:rPr>
        <w:drawing>
          <wp:inline distT="0" distB="0" distL="0" distR="0" wp14:anchorId="58EB8A27" wp14:editId="5F1FEE28">
            <wp:extent cx="121920" cy="115570"/>
            <wp:effectExtent l="0" t="0" r="0" b="0"/>
            <wp:docPr id="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1"/>
                    <pic:cNvPicPr>
                      <a:picLocks noChangeAspect="1" noChangeArrowheads="1"/>
                    </pic:cNvPicPr>
                  </pic:nvPicPr>
                  <pic:blipFill>
                    <a:blip r:embed="rId8"/>
                    <a:stretch>
                      <a:fillRect/>
                    </a:stretch>
                  </pic:blipFill>
                  <pic:spPr bwMode="auto">
                    <a:xfrm>
                      <a:off x="0" y="0"/>
                      <a:ext cx="121920" cy="115570"/>
                    </a:xfrm>
                    <a:prstGeom prst="rect">
                      <a:avLst/>
                    </a:prstGeom>
                  </pic:spPr>
                </pic:pic>
              </a:graphicData>
            </a:graphic>
          </wp:inline>
        </w:drawing>
      </w:r>
      <w:r w:rsidRPr="00ED52B3">
        <w:rPr>
          <w:rFonts w:ascii="Georgia" w:hAnsi="Georgia"/>
          <w:sz w:val="16"/>
          <w:szCs w:val="16"/>
        </w:rPr>
        <w:t xml:space="preserve"> 0000-0002-7195-5475; Professor Universidade Federal de Alagoas / Programa de Pós-Graduação em Ensino e Formação de Professores (PPGEFOP).  Campus Arapiraca, Alagoas (AL), Brazil. E-mail: adelmo.araujo@arapiraca.ufal.br.</w:t>
      </w:r>
    </w:p>
    <w:p w14:paraId="50212416" w14:textId="77777777" w:rsidR="00352170" w:rsidRDefault="00352170" w:rsidP="00BA15E4">
      <w:pPr>
        <w:suppressAutoHyphens w:val="0"/>
        <w:autoSpaceDE w:val="0"/>
        <w:autoSpaceDN w:val="0"/>
        <w:adjustRightInd w:val="0"/>
        <w:spacing w:after="0" w:line="240" w:lineRule="auto"/>
        <w:jc w:val="center"/>
        <w:rPr>
          <w:rFonts w:ascii="Georgia" w:hAnsi="Georgia" w:cs="Corbel"/>
          <w:b/>
          <w:bCs/>
          <w:color w:val="000000"/>
          <w:sz w:val="26"/>
          <w:szCs w:val="26"/>
        </w:rPr>
      </w:pPr>
    </w:p>
    <w:p w14:paraId="26E159EA" w14:textId="77777777" w:rsidR="001B26E9" w:rsidRDefault="000A6C58">
      <w:pPr>
        <w:pStyle w:val="Texto"/>
        <w:spacing w:line="240" w:lineRule="auto"/>
        <w:ind w:firstLine="0"/>
        <w:rPr>
          <w:rFonts w:ascii="Georgia" w:eastAsia="Calibri" w:hAnsi="Georgia" w:cs="Arial"/>
          <w:sz w:val="14"/>
          <w:szCs w:val="14"/>
          <w:lang w:val="pt-BR"/>
        </w:rPr>
      </w:pPr>
      <w:r>
        <w:rPr>
          <w:noProof/>
        </w:rPr>
        <mc:AlternateContent>
          <mc:Choice Requires="wps">
            <w:drawing>
              <wp:anchor distT="0" distB="0" distL="0" distR="7620" simplePos="0" relativeHeight="251658240" behindDoc="0" locked="0" layoutInCell="0" allowOverlap="1" wp14:anchorId="58A4AD25" wp14:editId="10C62CB7">
                <wp:simplePos x="0" y="0"/>
                <wp:positionH relativeFrom="margin">
                  <wp:posOffset>-589280</wp:posOffset>
                </wp:positionH>
                <wp:positionV relativeFrom="paragraph">
                  <wp:posOffset>251460</wp:posOffset>
                </wp:positionV>
                <wp:extent cx="6964680" cy="45085"/>
                <wp:effectExtent l="0" t="635" r="0" b="0"/>
                <wp:wrapTopAndBottom/>
                <wp:docPr id="3" name="Rectangle 76"/>
                <wp:cNvGraphicFramePr/>
                <a:graphic xmlns:a="http://schemas.openxmlformats.org/drawingml/2006/main">
                  <a:graphicData uri="http://schemas.microsoft.com/office/word/2010/wordprocessingShape">
                    <wps:wsp>
                      <wps:cNvSpPr/>
                      <wps:spPr>
                        <a:xfrm>
                          <a:off x="0" y="0"/>
                          <a:ext cx="6964560" cy="4500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5F40C81" id="Rectangle 76" o:spid="_x0000_s1026" style="position:absolute;margin-left:-46.4pt;margin-top:19.8pt;width:548.4pt;height:3.55pt;z-index:251658240;visibility:visible;mso-wrap-style:square;mso-wrap-distance-left:0;mso-wrap-distance-top:0;mso-wrap-distance-right:.6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" o:allowincell="f" fillcolor="black" stroked="f" strokeweight="0">
                <w10:wrap type="topAndBottom" anchorx="margin"/>
              </v:rect>
            </w:pict>
          </mc:Fallback>
        </mc:AlternateContent>
      </w:r>
      <w:r>
        <w:rPr>
          <w:rFonts w:ascii="Georgia" w:eastAsia="Calibri" w:hAnsi="Georgia" w:cs="Arial"/>
          <w:sz w:val="14"/>
          <w:szCs w:val="14"/>
          <w:lang w:val="pt-BR"/>
        </w:rPr>
        <w:t>O conteúdo expresso neste artigo é de inteira responsabilidade dos/as seus/as autores/as.</w:t>
      </w:r>
    </w:p>
    <w:p w14:paraId="2E431DAE" w14:textId="77777777" w:rsidR="001B26E9" w:rsidRDefault="001B26E9">
      <w:pPr>
        <w:pStyle w:val="Texto"/>
        <w:spacing w:line="240" w:lineRule="auto"/>
        <w:ind w:firstLine="0"/>
        <w:rPr>
          <w:rFonts w:ascii="Georgia" w:eastAsia="Calibri" w:hAnsi="Georgia" w:cs="Arial"/>
          <w:sz w:val="24"/>
          <w:szCs w:val="24"/>
          <w:vertAlign w:val="superscript"/>
          <w:lang w:val="pt-BR"/>
        </w:rPr>
      </w:pPr>
    </w:p>
    <w:tbl>
      <w:tblPr>
        <w:tblStyle w:val="Tabelacomgrade"/>
        <w:tblW w:w="10206" w:type="dxa"/>
        <w:tblInd w:w="-567" w:type="dxa"/>
        <w:tblLayout w:type="fixed"/>
        <w:tblLook w:val="04A0" w:firstRow="1" w:lastRow="0" w:firstColumn="1" w:lastColumn="0" w:noHBand="0" w:noVBand="1"/>
      </w:tblPr>
      <w:tblGrid>
        <w:gridCol w:w="7654"/>
        <w:gridCol w:w="284"/>
        <w:gridCol w:w="2268"/>
      </w:tblGrid>
      <w:tr w:rsidR="001B26E9" w14:paraId="650C1D98" w14:textId="77777777">
        <w:trPr>
          <w:trHeight w:val="215"/>
        </w:trPr>
        <w:tc>
          <w:tcPr>
            <w:tcW w:w="7654" w:type="dxa"/>
            <w:tcBorders>
              <w:top w:val="nil"/>
              <w:left w:val="nil"/>
              <w:bottom w:val="nil"/>
              <w:right w:val="nil"/>
            </w:tcBorders>
          </w:tcPr>
          <w:p w14:paraId="5FD6747A" w14:textId="77777777" w:rsidR="001B26E9" w:rsidRDefault="000A6C58">
            <w:pPr>
              <w:pStyle w:val="Texto"/>
              <w:spacing w:line="240" w:lineRule="auto"/>
              <w:ind w:firstLine="0"/>
              <w:rPr>
                <w:rFonts w:ascii="Georgia" w:eastAsia="Calibri" w:hAnsi="Georgia" w:cstheme="minorHAnsi"/>
                <w:b/>
                <w:sz w:val="18"/>
                <w:szCs w:val="18"/>
                <w:lang w:val="pt-BR"/>
              </w:rPr>
            </w:pPr>
            <w:r>
              <w:rPr>
                <w:rFonts w:ascii="Georgia" w:hAnsi="Georgia"/>
                <w:b/>
                <w:bCs/>
                <w:sz w:val="18"/>
                <w:szCs w:val="18"/>
              </w:rPr>
              <w:t>A B S T R A C T</w:t>
            </w:r>
          </w:p>
        </w:tc>
        <w:tc>
          <w:tcPr>
            <w:tcW w:w="284" w:type="dxa"/>
            <w:tcBorders>
              <w:top w:val="nil"/>
              <w:left w:val="nil"/>
              <w:bottom w:val="nil"/>
              <w:right w:val="nil"/>
            </w:tcBorders>
          </w:tcPr>
          <w:p w14:paraId="413F451C" w14:textId="77777777" w:rsidR="001B26E9" w:rsidRDefault="001B26E9">
            <w:pPr>
              <w:pStyle w:val="Texto"/>
              <w:spacing w:line="240" w:lineRule="auto"/>
              <w:jc w:val="right"/>
              <w:rPr>
                <w:rFonts w:ascii="Georgia" w:eastAsia="Calibri" w:hAnsi="Georgia" w:cs="Arial"/>
                <w:b/>
                <w:sz w:val="18"/>
                <w:szCs w:val="18"/>
                <w:vertAlign w:val="superscript"/>
                <w:lang w:val="pt-BR"/>
              </w:rPr>
            </w:pPr>
          </w:p>
        </w:tc>
        <w:tc>
          <w:tcPr>
            <w:tcW w:w="2268" w:type="dxa"/>
            <w:tcBorders>
              <w:top w:val="nil"/>
              <w:left w:val="nil"/>
              <w:bottom w:val="nil"/>
              <w:right w:val="nil"/>
            </w:tcBorders>
          </w:tcPr>
          <w:p w14:paraId="334B2661" w14:textId="77777777" w:rsidR="001B26E9" w:rsidRDefault="000A6C58">
            <w:pPr>
              <w:pStyle w:val="Texto"/>
              <w:spacing w:line="240" w:lineRule="auto"/>
              <w:jc w:val="right"/>
              <w:rPr>
                <w:rFonts w:ascii="Georgia" w:eastAsia="Calibri" w:hAnsi="Georgia" w:cs="Arial"/>
                <w:b/>
                <w:sz w:val="18"/>
                <w:szCs w:val="18"/>
                <w:lang w:val="pt-BR"/>
              </w:rPr>
            </w:pPr>
            <w:r>
              <w:rPr>
                <w:rFonts w:ascii="Georgia" w:eastAsia="Calibri" w:hAnsi="Georgia" w:cs="Arial"/>
                <w:b/>
                <w:sz w:val="18"/>
                <w:szCs w:val="18"/>
                <w:lang w:val="pt-BR"/>
              </w:rPr>
              <w:t>INFORMAÇÕES DO ARTIGO</w:t>
            </w:r>
          </w:p>
        </w:tc>
      </w:tr>
      <w:tr w:rsidR="001B26E9" w14:paraId="0B361BFB" w14:textId="77777777">
        <w:trPr>
          <w:trHeight w:val="1428"/>
        </w:trPr>
        <w:tc>
          <w:tcPr>
            <w:tcW w:w="7654" w:type="dxa"/>
            <w:vMerge w:val="restart"/>
            <w:tcBorders>
              <w:top w:val="nil"/>
              <w:left w:val="nil"/>
              <w:bottom w:val="nil"/>
              <w:right w:val="nil"/>
            </w:tcBorders>
          </w:tcPr>
          <w:p w14:paraId="4796118B" w14:textId="77777777" w:rsidR="00770F59" w:rsidRPr="00D914D5" w:rsidRDefault="00770F59" w:rsidP="00770F59">
            <w:pPr>
              <w:pStyle w:val="Texto"/>
              <w:spacing w:line="240" w:lineRule="auto"/>
              <w:rPr>
                <w:rFonts w:ascii="Georgia" w:eastAsia="Calibri" w:hAnsi="Georgia" w:cstheme="minorHAnsi"/>
                <w:sz w:val="16"/>
                <w:szCs w:val="16"/>
                <w:lang w:val="en-GB"/>
              </w:rPr>
            </w:pPr>
          </w:p>
          <w:p w14:paraId="5FBC5C45" w14:textId="6DAED233" w:rsidR="001B26E9" w:rsidRPr="00D914D5" w:rsidRDefault="00770F59" w:rsidP="00770F59">
            <w:pPr>
              <w:pStyle w:val="Texto"/>
              <w:spacing w:line="240" w:lineRule="auto"/>
              <w:ind w:firstLine="0"/>
              <w:rPr>
                <w:rFonts w:ascii="Georgia" w:eastAsia="Calibri" w:hAnsi="Georgia" w:cstheme="minorHAnsi"/>
                <w:sz w:val="16"/>
                <w:szCs w:val="16"/>
                <w:lang w:val="en-GB"/>
              </w:rPr>
            </w:pPr>
            <w:r w:rsidRPr="00D914D5">
              <w:rPr>
                <w:rFonts w:ascii="Georgia" w:eastAsia="Calibri" w:hAnsi="Georgia" w:cstheme="minorHAnsi"/>
                <w:sz w:val="16"/>
                <w:szCs w:val="16"/>
                <w:lang w:val="en-GB"/>
              </w:rPr>
              <w:t xml:space="preserve">From the perspective of a group of twelve children in a pre-school class, the aim was to elucidate their perceptions of the environment based on their drawings and speeches. The work is configured as a case study with data constructed by listening to the children, materialized through commented drawings and interviews with the aid of images. The study revealed that the children perceived the environment primarily in terms of its natural </w:t>
            </w:r>
            <w:r w:rsidR="00F60112" w:rsidRPr="00D914D5">
              <w:rPr>
                <w:rFonts w:ascii="Georgia" w:eastAsia="Calibri" w:hAnsi="Georgia" w:cstheme="minorHAnsi"/>
                <w:sz w:val="16"/>
                <w:szCs w:val="16"/>
                <w:lang w:val="en-GB"/>
              </w:rPr>
              <w:t>aspects but</w:t>
            </w:r>
            <w:r w:rsidRPr="00D914D5">
              <w:rPr>
                <w:rFonts w:ascii="Georgia" w:eastAsia="Calibri" w:hAnsi="Georgia" w:cstheme="minorHAnsi"/>
                <w:sz w:val="16"/>
                <w:szCs w:val="16"/>
                <w:lang w:val="en-GB"/>
              </w:rPr>
              <w:t xml:space="preserve"> showed that they understood the relationship of human interdependence in dynamics with the environment, which may indicate the possibility of working with environmental education in childhood that addresses socio-environmental issues in addition to the natural issues pertinent to the environment.</w:t>
            </w:r>
          </w:p>
        </w:tc>
        <w:tc>
          <w:tcPr>
            <w:tcW w:w="284" w:type="dxa"/>
            <w:vMerge w:val="restart"/>
            <w:tcBorders>
              <w:top w:val="nil"/>
              <w:left w:val="nil"/>
              <w:bottom w:val="nil"/>
              <w:right w:val="nil"/>
            </w:tcBorders>
          </w:tcPr>
          <w:p w14:paraId="582CB016" w14:textId="77777777" w:rsidR="001B26E9" w:rsidRPr="00D914D5" w:rsidRDefault="001B26E9">
            <w:pPr>
              <w:pStyle w:val="Texto"/>
              <w:spacing w:line="240" w:lineRule="auto"/>
              <w:jc w:val="right"/>
              <w:rPr>
                <w:rFonts w:ascii="Georgia" w:eastAsia="Calibri" w:hAnsi="Georgia" w:cs="Arial"/>
                <w:vertAlign w:val="superscript"/>
                <w:lang w:val="en-GB"/>
              </w:rPr>
            </w:pPr>
          </w:p>
        </w:tc>
        <w:tc>
          <w:tcPr>
            <w:tcW w:w="2268" w:type="dxa"/>
            <w:tcBorders>
              <w:top w:val="nil"/>
              <w:left w:val="nil"/>
              <w:bottom w:val="nil"/>
              <w:right w:val="nil"/>
            </w:tcBorders>
          </w:tcPr>
          <w:p w14:paraId="456C20D8" w14:textId="77777777" w:rsidR="001B26E9" w:rsidRPr="00D914D5" w:rsidRDefault="001B26E9">
            <w:pPr>
              <w:pStyle w:val="Texto"/>
              <w:spacing w:line="240" w:lineRule="auto"/>
              <w:jc w:val="right"/>
              <w:rPr>
                <w:rFonts w:ascii="Georgia" w:eastAsia="Calibri" w:hAnsi="Georgia" w:cs="Arial"/>
                <w:i/>
                <w:sz w:val="18"/>
                <w:szCs w:val="18"/>
                <w:lang w:val="en-GB"/>
              </w:rPr>
            </w:pPr>
          </w:p>
          <w:p w14:paraId="6034EB0A" w14:textId="77777777" w:rsidR="001B26E9" w:rsidRDefault="000A6C58">
            <w:pPr>
              <w:pStyle w:val="Texto"/>
              <w:spacing w:line="240" w:lineRule="auto"/>
              <w:jc w:val="right"/>
              <w:rPr>
                <w:rFonts w:ascii="Georgia" w:eastAsia="Calibri" w:hAnsi="Georgia" w:cs="Arial"/>
                <w:i/>
                <w:sz w:val="16"/>
                <w:szCs w:val="16"/>
                <w:lang w:val="pt-BR"/>
              </w:rPr>
            </w:pPr>
            <w:r>
              <w:rPr>
                <w:rFonts w:ascii="Georgia" w:eastAsia="Calibri" w:hAnsi="Georgia" w:cs="Arial"/>
                <w:b/>
                <w:i/>
                <w:sz w:val="16"/>
                <w:szCs w:val="16"/>
                <w:lang w:val="pt-BR"/>
              </w:rPr>
              <w:t>Histórico do Artigo</w:t>
            </w:r>
            <w:r>
              <w:rPr>
                <w:rFonts w:ascii="Georgia" w:eastAsia="Calibri" w:hAnsi="Georgia" w:cs="Arial"/>
                <w:i/>
                <w:sz w:val="16"/>
                <w:szCs w:val="16"/>
                <w:lang w:val="pt-BR"/>
              </w:rPr>
              <w:t>:</w:t>
            </w:r>
          </w:p>
          <w:p w14:paraId="6929C00A" w14:textId="16BEC4B4" w:rsidR="001B26E9" w:rsidRDefault="000A6C58">
            <w:pPr>
              <w:pStyle w:val="Texto"/>
              <w:spacing w:line="240" w:lineRule="auto"/>
              <w:jc w:val="right"/>
              <w:rPr>
                <w:rFonts w:ascii="Georgia" w:eastAsia="Calibri" w:hAnsi="Georgia" w:cs="Arial"/>
                <w:sz w:val="16"/>
                <w:szCs w:val="16"/>
                <w:lang w:val="pt-BR"/>
              </w:rPr>
            </w:pPr>
            <w:r>
              <w:rPr>
                <w:rFonts w:ascii="Georgia" w:eastAsia="Calibri" w:hAnsi="Georgia" w:cs="Arial"/>
                <w:sz w:val="16"/>
                <w:szCs w:val="16"/>
                <w:lang w:val="pt-BR"/>
              </w:rPr>
              <w:t xml:space="preserve">Submetido: </w:t>
            </w:r>
            <w:r w:rsidR="00F60112">
              <w:rPr>
                <w:rFonts w:ascii="Georgia" w:eastAsia="Calibri" w:hAnsi="Georgia" w:cs="Arial"/>
                <w:sz w:val="16"/>
                <w:szCs w:val="16"/>
                <w:lang w:val="pt-BR"/>
              </w:rPr>
              <w:t>26</w:t>
            </w:r>
            <w:r>
              <w:rPr>
                <w:rFonts w:ascii="Georgia" w:eastAsia="Calibri" w:hAnsi="Georgia" w:cs="Arial"/>
                <w:sz w:val="16"/>
                <w:szCs w:val="16"/>
                <w:lang w:val="pt-BR"/>
              </w:rPr>
              <w:t>/</w:t>
            </w:r>
            <w:r w:rsidR="00F60112">
              <w:rPr>
                <w:rFonts w:ascii="Georgia" w:eastAsia="Calibri" w:hAnsi="Georgia" w:cs="Arial"/>
                <w:sz w:val="16"/>
                <w:szCs w:val="16"/>
                <w:lang w:val="pt-BR"/>
              </w:rPr>
              <w:t>06</w:t>
            </w:r>
            <w:r>
              <w:rPr>
                <w:rFonts w:ascii="Georgia" w:eastAsia="Calibri" w:hAnsi="Georgia" w:cs="Arial"/>
                <w:sz w:val="16"/>
                <w:szCs w:val="16"/>
                <w:lang w:val="pt-BR"/>
              </w:rPr>
              <w:t>/202</w:t>
            </w:r>
            <w:r w:rsidR="00F60112">
              <w:rPr>
                <w:rFonts w:ascii="Georgia" w:eastAsia="Calibri" w:hAnsi="Georgia" w:cs="Arial"/>
                <w:sz w:val="16"/>
                <w:szCs w:val="16"/>
                <w:lang w:val="pt-BR"/>
              </w:rPr>
              <w:t>4</w:t>
            </w:r>
            <w:r>
              <w:rPr>
                <w:rFonts w:ascii="Georgia" w:eastAsia="Calibri" w:hAnsi="Georgia" w:cs="Arial"/>
                <w:sz w:val="16"/>
                <w:szCs w:val="16"/>
                <w:lang w:val="pt-BR"/>
              </w:rPr>
              <w:t xml:space="preserve">      </w:t>
            </w:r>
          </w:p>
          <w:p w14:paraId="01B91E92" w14:textId="62AF2F69" w:rsidR="001B26E9" w:rsidRDefault="000A6C58">
            <w:pPr>
              <w:pStyle w:val="Texto"/>
              <w:spacing w:line="240" w:lineRule="auto"/>
              <w:jc w:val="right"/>
              <w:rPr>
                <w:rFonts w:ascii="Georgia" w:eastAsia="Calibri" w:hAnsi="Georgia" w:cs="Arial"/>
                <w:sz w:val="16"/>
                <w:szCs w:val="16"/>
                <w:lang w:val="pt-BR"/>
              </w:rPr>
            </w:pPr>
            <w:r>
              <w:rPr>
                <w:rFonts w:ascii="Georgia" w:eastAsia="Calibri" w:hAnsi="Georgia" w:cs="Arial"/>
                <w:sz w:val="16"/>
                <w:szCs w:val="16"/>
                <w:lang w:val="pt-BR"/>
              </w:rPr>
              <w:t xml:space="preserve">Aprovado: </w:t>
            </w:r>
            <w:r w:rsidR="00F60112">
              <w:rPr>
                <w:rFonts w:ascii="Georgia" w:eastAsia="Calibri" w:hAnsi="Georgia" w:cs="Arial"/>
                <w:sz w:val="16"/>
                <w:szCs w:val="16"/>
                <w:lang w:val="pt-BR"/>
              </w:rPr>
              <w:t>13</w:t>
            </w:r>
            <w:r>
              <w:rPr>
                <w:rFonts w:ascii="Georgia" w:eastAsia="Calibri" w:hAnsi="Georgia" w:cs="Arial"/>
                <w:sz w:val="16"/>
                <w:szCs w:val="16"/>
                <w:lang w:val="pt-BR"/>
              </w:rPr>
              <w:t>/</w:t>
            </w:r>
            <w:r w:rsidR="00F60112">
              <w:rPr>
                <w:rFonts w:ascii="Georgia" w:eastAsia="Calibri" w:hAnsi="Georgia" w:cs="Arial"/>
                <w:sz w:val="16"/>
                <w:szCs w:val="16"/>
                <w:lang w:val="pt-BR"/>
              </w:rPr>
              <w:t>11</w:t>
            </w:r>
            <w:r>
              <w:rPr>
                <w:rFonts w:ascii="Georgia" w:eastAsia="Calibri" w:hAnsi="Georgia" w:cs="Arial"/>
                <w:sz w:val="16"/>
                <w:szCs w:val="16"/>
                <w:lang w:val="pt-BR"/>
              </w:rPr>
              <w:t>/202</w:t>
            </w:r>
            <w:r w:rsidR="00F60112">
              <w:rPr>
                <w:rFonts w:ascii="Georgia" w:eastAsia="Calibri" w:hAnsi="Georgia" w:cs="Arial"/>
                <w:sz w:val="16"/>
                <w:szCs w:val="16"/>
                <w:lang w:val="pt-BR"/>
              </w:rPr>
              <w:t>4</w:t>
            </w:r>
            <w:r>
              <w:rPr>
                <w:rFonts w:ascii="Georgia" w:eastAsia="Calibri" w:hAnsi="Georgia" w:cs="Arial"/>
                <w:sz w:val="16"/>
                <w:szCs w:val="16"/>
                <w:lang w:val="pt-BR"/>
              </w:rPr>
              <w:t xml:space="preserve">      </w:t>
            </w:r>
          </w:p>
          <w:p w14:paraId="35D67FD6" w14:textId="47DA0EF9" w:rsidR="001B26E9" w:rsidRDefault="000A6C58">
            <w:pPr>
              <w:pStyle w:val="Texto"/>
              <w:spacing w:line="240" w:lineRule="auto"/>
              <w:jc w:val="right"/>
              <w:rPr>
                <w:rFonts w:ascii="Georgia" w:eastAsia="Calibri" w:hAnsi="Georgia" w:cs="Arial"/>
                <w:sz w:val="16"/>
                <w:szCs w:val="16"/>
                <w:lang w:val="pt-BR"/>
              </w:rPr>
            </w:pPr>
            <w:r>
              <w:rPr>
                <w:rFonts w:ascii="Georgia" w:eastAsia="Calibri" w:hAnsi="Georgia" w:cs="Arial"/>
                <w:sz w:val="16"/>
                <w:szCs w:val="16"/>
                <w:lang w:val="pt-BR"/>
              </w:rPr>
              <w:t xml:space="preserve">Publicação: </w:t>
            </w:r>
            <w:r w:rsidR="00F60112">
              <w:rPr>
                <w:rFonts w:ascii="Georgia" w:eastAsia="Calibri" w:hAnsi="Georgia" w:cs="Arial"/>
                <w:sz w:val="16"/>
                <w:szCs w:val="16"/>
                <w:lang w:val="pt-BR"/>
              </w:rPr>
              <w:t>14</w:t>
            </w:r>
            <w:r>
              <w:rPr>
                <w:rFonts w:ascii="Georgia" w:eastAsia="Calibri" w:hAnsi="Georgia" w:cs="Arial"/>
                <w:sz w:val="16"/>
                <w:szCs w:val="16"/>
                <w:lang w:val="pt-BR"/>
              </w:rPr>
              <w:t>/</w:t>
            </w:r>
            <w:r w:rsidR="00F60112">
              <w:rPr>
                <w:rFonts w:ascii="Georgia" w:eastAsia="Calibri" w:hAnsi="Georgia" w:cs="Arial"/>
                <w:sz w:val="16"/>
                <w:szCs w:val="16"/>
                <w:lang w:val="pt-BR"/>
              </w:rPr>
              <w:t>11</w:t>
            </w:r>
            <w:r>
              <w:rPr>
                <w:rFonts w:ascii="Georgia" w:eastAsia="Calibri" w:hAnsi="Georgia" w:cs="Arial"/>
                <w:sz w:val="16"/>
                <w:szCs w:val="16"/>
                <w:lang w:val="pt-BR"/>
              </w:rPr>
              <w:t>/202</w:t>
            </w:r>
            <w:r w:rsidR="00F60112">
              <w:rPr>
                <w:rFonts w:ascii="Georgia" w:eastAsia="Calibri" w:hAnsi="Georgia" w:cs="Arial"/>
                <w:sz w:val="16"/>
                <w:szCs w:val="16"/>
                <w:lang w:val="pt-BR"/>
              </w:rPr>
              <w:t>4</w:t>
            </w:r>
            <w:r>
              <w:rPr>
                <w:rFonts w:ascii="Georgia" w:eastAsia="Calibri" w:hAnsi="Georgia" w:cs="Arial"/>
                <w:sz w:val="16"/>
                <w:szCs w:val="16"/>
                <w:lang w:val="pt-BR"/>
              </w:rPr>
              <w:t xml:space="preserve">       </w:t>
            </w:r>
          </w:p>
          <w:p w14:paraId="00F30273" w14:textId="77777777" w:rsidR="001B26E9" w:rsidRDefault="001B26E9">
            <w:pPr>
              <w:pStyle w:val="Texto"/>
              <w:spacing w:line="240" w:lineRule="auto"/>
              <w:jc w:val="right"/>
              <w:rPr>
                <w:rFonts w:ascii="Georgia" w:eastAsia="Calibri" w:hAnsi="Georgia" w:cs="Arial"/>
                <w:sz w:val="18"/>
                <w:szCs w:val="18"/>
                <w:lang w:val="pt-BR"/>
              </w:rPr>
            </w:pPr>
          </w:p>
          <w:p w14:paraId="05B1A7C2" w14:textId="77777777" w:rsidR="001B26E9" w:rsidRDefault="000A6C58">
            <w:pPr>
              <w:widowControl w:val="0"/>
              <w:spacing w:after="0" w:line="240" w:lineRule="auto"/>
              <w:jc w:val="center"/>
              <w:rPr>
                <w:rFonts w:ascii="Georgia" w:eastAsia="Calibri" w:hAnsi="Georgia" w:cs="Arial"/>
                <w:sz w:val="18"/>
                <w:szCs w:val="18"/>
              </w:rPr>
            </w:pPr>
            <w:bookmarkStart w:id="1" w:name="docs-internal-guid-dbae1fff-7fff-17aa-98"/>
            <w:bookmarkEnd w:id="1"/>
            <w:r>
              <w:rPr>
                <w:noProof/>
              </w:rPr>
              <w:drawing>
                <wp:inline distT="0" distB="0" distL="0" distR="0" wp14:anchorId="6C2ADD6E" wp14:editId="437DABB0">
                  <wp:extent cx="676275" cy="238125"/>
                  <wp:effectExtent l="0" t="0" r="0" b="0"/>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0"/>
                          <a:stretch>
                            <a:fillRect/>
                          </a:stretch>
                        </pic:blipFill>
                        <pic:spPr bwMode="auto">
                          <a:xfrm>
                            <a:off x="0" y="0"/>
                            <a:ext cx="676275" cy="238125"/>
                          </a:xfrm>
                          <a:prstGeom prst="rect">
                            <a:avLst/>
                          </a:prstGeom>
                        </pic:spPr>
                      </pic:pic>
                    </a:graphicData>
                  </a:graphic>
                </wp:inline>
              </w:drawing>
            </w:r>
            <w:r>
              <w:t xml:space="preserve"> </w:t>
            </w:r>
          </w:p>
          <w:p w14:paraId="0B7D76E0" w14:textId="77777777" w:rsidR="001B26E9" w:rsidRDefault="001B26E9">
            <w:pPr>
              <w:pStyle w:val="Texto"/>
              <w:spacing w:line="240" w:lineRule="auto"/>
              <w:jc w:val="center"/>
              <w:rPr>
                <w:rFonts w:ascii="Georgia" w:eastAsia="Calibri" w:hAnsi="Georgia" w:cs="Arial"/>
                <w:sz w:val="18"/>
                <w:szCs w:val="18"/>
                <w:lang w:val="pt-BR"/>
              </w:rPr>
            </w:pPr>
          </w:p>
          <w:p w14:paraId="67463397" w14:textId="77777777" w:rsidR="001B26E9" w:rsidRDefault="001B26E9">
            <w:pPr>
              <w:pStyle w:val="Texto"/>
              <w:spacing w:line="240" w:lineRule="auto"/>
              <w:jc w:val="right"/>
              <w:rPr>
                <w:rFonts w:ascii="Georgia" w:eastAsia="Calibri" w:hAnsi="Georgia" w:cs="Arial"/>
                <w:sz w:val="18"/>
                <w:szCs w:val="18"/>
                <w:lang w:val="pt-BR"/>
              </w:rPr>
            </w:pPr>
          </w:p>
        </w:tc>
      </w:tr>
      <w:tr w:rsidR="001B26E9" w14:paraId="162E155C" w14:textId="77777777">
        <w:trPr>
          <w:trHeight w:val="508"/>
        </w:trPr>
        <w:tc>
          <w:tcPr>
            <w:tcW w:w="7654" w:type="dxa"/>
            <w:vMerge/>
            <w:tcBorders>
              <w:top w:val="nil"/>
              <w:left w:val="nil"/>
              <w:bottom w:val="nil"/>
              <w:right w:val="nil"/>
            </w:tcBorders>
          </w:tcPr>
          <w:p w14:paraId="35DC15FF" w14:textId="77777777" w:rsidR="001B26E9" w:rsidRDefault="001B26E9">
            <w:pPr>
              <w:pStyle w:val="Texto"/>
              <w:spacing w:line="240" w:lineRule="auto"/>
              <w:ind w:firstLine="0"/>
              <w:rPr>
                <w:rFonts w:ascii="Georgia" w:eastAsia="Calibri" w:hAnsi="Georgia" w:cstheme="minorHAnsi"/>
                <w:lang w:val="pt-BR"/>
              </w:rPr>
            </w:pPr>
          </w:p>
        </w:tc>
        <w:tc>
          <w:tcPr>
            <w:tcW w:w="284" w:type="dxa"/>
            <w:vMerge/>
            <w:tcBorders>
              <w:top w:val="nil"/>
              <w:left w:val="nil"/>
              <w:bottom w:val="nil"/>
              <w:right w:val="nil"/>
            </w:tcBorders>
          </w:tcPr>
          <w:p w14:paraId="574498C0" w14:textId="77777777" w:rsidR="001B26E9" w:rsidRDefault="001B26E9">
            <w:pPr>
              <w:pStyle w:val="Texto"/>
              <w:spacing w:line="240" w:lineRule="auto"/>
              <w:jc w:val="right"/>
              <w:rPr>
                <w:rFonts w:ascii="Georgia" w:eastAsia="Calibri" w:hAnsi="Georgia" w:cs="Arial"/>
                <w:vertAlign w:val="superscript"/>
                <w:lang w:val="pt-BR"/>
              </w:rPr>
            </w:pPr>
          </w:p>
        </w:tc>
        <w:tc>
          <w:tcPr>
            <w:tcW w:w="2268" w:type="dxa"/>
            <w:vMerge w:val="restart"/>
            <w:tcBorders>
              <w:top w:val="nil"/>
              <w:left w:val="nil"/>
              <w:bottom w:val="nil"/>
              <w:right w:val="nil"/>
            </w:tcBorders>
          </w:tcPr>
          <w:p w14:paraId="370C77BF" w14:textId="77777777" w:rsidR="001B26E9" w:rsidRPr="00D914D5" w:rsidRDefault="001B26E9">
            <w:pPr>
              <w:pStyle w:val="Texto"/>
              <w:spacing w:line="240" w:lineRule="auto"/>
              <w:jc w:val="right"/>
              <w:rPr>
                <w:rFonts w:ascii="Georgia" w:eastAsia="Calibri" w:hAnsi="Georgia" w:cs="Arial"/>
                <w:i/>
                <w:sz w:val="16"/>
                <w:szCs w:val="16"/>
                <w:lang w:val="en-GB"/>
              </w:rPr>
            </w:pPr>
          </w:p>
          <w:p w14:paraId="7D2721BB" w14:textId="2F0C87E6" w:rsidR="00755D55" w:rsidRPr="00D914D5" w:rsidRDefault="000A6C58" w:rsidP="00FE6045">
            <w:pPr>
              <w:pStyle w:val="Texto"/>
              <w:spacing w:line="240" w:lineRule="auto"/>
              <w:jc w:val="right"/>
              <w:rPr>
                <w:rFonts w:ascii="Georgia" w:eastAsia="Calibri" w:hAnsi="Georgia" w:cs="Arial"/>
                <w:i/>
                <w:sz w:val="16"/>
                <w:szCs w:val="16"/>
                <w:lang w:val="en-GB"/>
              </w:rPr>
            </w:pPr>
            <w:r w:rsidRPr="00D914D5">
              <w:rPr>
                <w:rFonts w:ascii="Georgia" w:hAnsi="Georgia"/>
                <w:b/>
                <w:sz w:val="16"/>
                <w:szCs w:val="16"/>
                <w:highlight w:val="white"/>
                <w:lang w:val="en-GB"/>
              </w:rPr>
              <w:t>Keywords</w:t>
            </w:r>
            <w:r w:rsidRPr="00D914D5">
              <w:rPr>
                <w:rFonts w:ascii="Georgia" w:eastAsia="Calibri" w:hAnsi="Georgia" w:cs="Arial"/>
                <w:i/>
                <w:sz w:val="16"/>
                <w:szCs w:val="16"/>
                <w:lang w:val="en-GB"/>
              </w:rPr>
              <w:t>:</w:t>
            </w:r>
          </w:p>
          <w:p w14:paraId="48AFDA22" w14:textId="404C33D6" w:rsidR="001B26E9" w:rsidRPr="00D914D5" w:rsidRDefault="00755D55" w:rsidP="00755D55">
            <w:pPr>
              <w:pStyle w:val="Texto"/>
              <w:spacing w:line="240" w:lineRule="auto"/>
              <w:jc w:val="right"/>
              <w:rPr>
                <w:rFonts w:ascii="Georgia" w:eastAsia="Calibri" w:hAnsi="Georgia" w:cs="Arial"/>
                <w:i/>
                <w:sz w:val="16"/>
                <w:szCs w:val="16"/>
                <w:lang w:val="en-GB"/>
              </w:rPr>
            </w:pPr>
            <w:r w:rsidRPr="00D914D5">
              <w:rPr>
                <w:rFonts w:ascii="Georgia" w:eastAsiaTheme="minorHAnsi" w:hAnsi="Georgia" w:cs="Corbel"/>
                <w:color w:val="000000"/>
                <w:sz w:val="16"/>
                <w:szCs w:val="16"/>
                <w:lang w:val="en-GB"/>
              </w:rPr>
              <w:t xml:space="preserve"> children, environment, environmental education</w:t>
            </w:r>
            <w:r w:rsidRPr="00D914D5">
              <w:rPr>
                <w:rFonts w:ascii="Corbel" w:eastAsiaTheme="minorHAnsi" w:hAnsi="Corbel" w:cs="Corbel"/>
                <w:color w:val="000000"/>
                <w:sz w:val="22"/>
                <w:szCs w:val="22"/>
                <w:lang w:val="en-GB"/>
              </w:rPr>
              <w:t xml:space="preserve"> </w:t>
            </w:r>
          </w:p>
          <w:p w14:paraId="1D5024F1" w14:textId="77777777" w:rsidR="001B26E9" w:rsidRPr="00D914D5" w:rsidRDefault="001B26E9">
            <w:pPr>
              <w:pStyle w:val="Texto"/>
              <w:spacing w:line="240" w:lineRule="auto"/>
              <w:jc w:val="right"/>
              <w:rPr>
                <w:rFonts w:ascii="Georgia" w:eastAsia="Calibri" w:hAnsi="Georgia" w:cs="Arial"/>
                <w:b/>
                <w:sz w:val="16"/>
                <w:szCs w:val="16"/>
                <w:lang w:val="en-GB"/>
              </w:rPr>
            </w:pPr>
          </w:p>
          <w:p w14:paraId="26A5FC2E" w14:textId="77777777" w:rsidR="001B26E9" w:rsidRPr="00D914D5" w:rsidRDefault="001B26E9">
            <w:pPr>
              <w:pStyle w:val="Texto"/>
              <w:spacing w:line="240" w:lineRule="auto"/>
              <w:jc w:val="right"/>
              <w:rPr>
                <w:rFonts w:ascii="Georgia" w:eastAsia="Calibri" w:hAnsi="Georgia" w:cs="Arial"/>
                <w:i/>
                <w:sz w:val="16"/>
                <w:szCs w:val="16"/>
                <w:lang w:val="en-GB"/>
              </w:rPr>
            </w:pPr>
          </w:p>
          <w:p w14:paraId="6EC9EA33" w14:textId="0EC64A31" w:rsidR="00755D55" w:rsidRPr="00D914D5" w:rsidRDefault="000A6C58" w:rsidP="00FE6045">
            <w:pPr>
              <w:pStyle w:val="Texto"/>
              <w:spacing w:line="240" w:lineRule="auto"/>
              <w:jc w:val="right"/>
              <w:rPr>
                <w:rFonts w:ascii="Georgia" w:eastAsia="Calibri" w:hAnsi="Georgia" w:cs="Arial"/>
                <w:sz w:val="16"/>
                <w:szCs w:val="16"/>
                <w:lang w:val="en-GB"/>
              </w:rPr>
            </w:pPr>
            <w:r w:rsidRPr="00D914D5">
              <w:rPr>
                <w:rFonts w:ascii="Georgia" w:eastAsia="Calibri" w:hAnsi="Georgia" w:cs="Arial"/>
                <w:b/>
                <w:i/>
                <w:sz w:val="16"/>
                <w:szCs w:val="16"/>
                <w:lang w:val="en-GB"/>
              </w:rPr>
              <w:t>Palavras-Chave</w:t>
            </w:r>
            <w:r w:rsidRPr="00D914D5">
              <w:rPr>
                <w:rFonts w:ascii="Georgia" w:eastAsia="Calibri" w:hAnsi="Georgia" w:cs="Arial"/>
                <w:sz w:val="16"/>
                <w:szCs w:val="16"/>
                <w:lang w:val="en-GB"/>
              </w:rPr>
              <w:t>:</w:t>
            </w:r>
          </w:p>
          <w:p w14:paraId="396E0F6F" w14:textId="3304A62A" w:rsidR="001B26E9" w:rsidRPr="00755D55" w:rsidRDefault="00755D55" w:rsidP="00755D55">
            <w:pPr>
              <w:pStyle w:val="Texto"/>
              <w:spacing w:line="240" w:lineRule="auto"/>
              <w:jc w:val="right"/>
              <w:rPr>
                <w:rFonts w:ascii="Georgia" w:eastAsia="Calibri" w:hAnsi="Georgia" w:cs="Arial"/>
                <w:sz w:val="16"/>
                <w:szCs w:val="16"/>
                <w:lang w:val="pt-BR"/>
              </w:rPr>
            </w:pPr>
            <w:r w:rsidRPr="00D914D5">
              <w:rPr>
                <w:rFonts w:ascii="Corbel" w:eastAsiaTheme="minorHAnsi" w:hAnsi="Corbel" w:cs="Corbel"/>
                <w:color w:val="000000"/>
                <w:sz w:val="24"/>
                <w:szCs w:val="24"/>
                <w:lang w:val="en-GB"/>
              </w:rPr>
              <w:t xml:space="preserve"> </w:t>
            </w:r>
            <w:r>
              <w:rPr>
                <w:rFonts w:ascii="Georgia" w:eastAsiaTheme="minorHAnsi" w:hAnsi="Georgia" w:cs="Corbel"/>
                <w:color w:val="000000"/>
                <w:sz w:val="16"/>
                <w:szCs w:val="16"/>
                <w:lang w:val="pt-BR"/>
              </w:rPr>
              <w:t>c</w:t>
            </w:r>
            <w:r w:rsidRPr="00755D55">
              <w:rPr>
                <w:rFonts w:ascii="Georgia" w:eastAsiaTheme="minorHAnsi" w:hAnsi="Georgia" w:cs="Corbel"/>
                <w:color w:val="000000"/>
                <w:sz w:val="16"/>
                <w:szCs w:val="16"/>
                <w:lang w:val="pt-BR"/>
              </w:rPr>
              <w:t xml:space="preserve">rianças, </w:t>
            </w:r>
            <w:r>
              <w:rPr>
                <w:rFonts w:ascii="Georgia" w:eastAsiaTheme="minorHAnsi" w:hAnsi="Georgia" w:cs="Corbel"/>
                <w:color w:val="000000"/>
                <w:sz w:val="16"/>
                <w:szCs w:val="16"/>
                <w:lang w:val="pt-BR"/>
              </w:rPr>
              <w:t>m</w:t>
            </w:r>
            <w:r w:rsidRPr="00755D55">
              <w:rPr>
                <w:rFonts w:ascii="Georgia" w:eastAsiaTheme="minorHAnsi" w:hAnsi="Georgia" w:cs="Corbel"/>
                <w:color w:val="000000"/>
                <w:sz w:val="16"/>
                <w:szCs w:val="16"/>
                <w:lang w:val="pt-BR"/>
              </w:rPr>
              <w:t xml:space="preserve">eio ambiente, </w:t>
            </w:r>
            <w:r>
              <w:rPr>
                <w:rFonts w:ascii="Georgia" w:eastAsiaTheme="minorHAnsi" w:hAnsi="Georgia" w:cs="Corbel"/>
                <w:color w:val="000000"/>
                <w:sz w:val="16"/>
                <w:szCs w:val="16"/>
                <w:lang w:val="pt-BR"/>
              </w:rPr>
              <w:t>e</w:t>
            </w:r>
            <w:r w:rsidRPr="00755D55">
              <w:rPr>
                <w:rFonts w:ascii="Georgia" w:eastAsiaTheme="minorHAnsi" w:hAnsi="Georgia" w:cs="Corbel"/>
                <w:color w:val="000000"/>
                <w:sz w:val="16"/>
                <w:szCs w:val="16"/>
                <w:lang w:val="pt-BR"/>
              </w:rPr>
              <w:t xml:space="preserve">ducação </w:t>
            </w:r>
            <w:r>
              <w:rPr>
                <w:rFonts w:ascii="Georgia" w:eastAsiaTheme="minorHAnsi" w:hAnsi="Georgia" w:cs="Corbel"/>
                <w:color w:val="000000"/>
                <w:sz w:val="16"/>
                <w:szCs w:val="16"/>
                <w:lang w:val="pt-BR"/>
              </w:rPr>
              <w:t>a</w:t>
            </w:r>
            <w:r w:rsidRPr="00755D55">
              <w:rPr>
                <w:rFonts w:ascii="Georgia" w:eastAsiaTheme="minorHAnsi" w:hAnsi="Georgia" w:cs="Corbel"/>
                <w:color w:val="000000"/>
                <w:sz w:val="16"/>
                <w:szCs w:val="16"/>
                <w:lang w:val="pt-BR"/>
              </w:rPr>
              <w:t>mbiental</w:t>
            </w:r>
            <w:r w:rsidR="000A6C58" w:rsidRPr="00755D55">
              <w:rPr>
                <w:rFonts w:ascii="Georgia" w:eastAsia="Calibri" w:hAnsi="Georgia" w:cs="Arial"/>
                <w:sz w:val="16"/>
                <w:szCs w:val="16"/>
                <w:lang w:val="pt-BR"/>
              </w:rPr>
              <w:t xml:space="preserve"> </w:t>
            </w:r>
          </w:p>
          <w:p w14:paraId="4E52E293" w14:textId="77777777" w:rsidR="001B26E9" w:rsidRDefault="001B26E9">
            <w:pPr>
              <w:pStyle w:val="Texto"/>
              <w:spacing w:line="240" w:lineRule="auto"/>
              <w:jc w:val="right"/>
              <w:rPr>
                <w:rFonts w:ascii="Georgia" w:eastAsia="Calibri" w:hAnsi="Georgia" w:cs="Arial"/>
                <w:sz w:val="16"/>
                <w:szCs w:val="16"/>
                <w:lang w:val="pt-BR"/>
              </w:rPr>
            </w:pPr>
          </w:p>
          <w:p w14:paraId="5CCB05A8" w14:textId="77777777" w:rsidR="001B26E9" w:rsidRDefault="001B26E9">
            <w:pPr>
              <w:pStyle w:val="Texto"/>
              <w:spacing w:line="240" w:lineRule="auto"/>
              <w:jc w:val="right"/>
              <w:rPr>
                <w:rFonts w:ascii="Georgia" w:eastAsia="Calibri" w:hAnsi="Georgia" w:cs="Arial"/>
                <w:sz w:val="16"/>
                <w:szCs w:val="16"/>
                <w:lang w:val="pt-BR"/>
              </w:rPr>
            </w:pPr>
          </w:p>
          <w:p w14:paraId="73A4D937" w14:textId="77777777" w:rsidR="001B26E9" w:rsidRDefault="000A6C58">
            <w:pPr>
              <w:pStyle w:val="Texto"/>
              <w:spacing w:line="240" w:lineRule="auto"/>
              <w:jc w:val="right"/>
              <w:rPr>
                <w:rFonts w:ascii="Georgia" w:eastAsia="Calibri" w:hAnsi="Georgia" w:cs="Arial"/>
                <w:sz w:val="16"/>
                <w:szCs w:val="16"/>
                <w:lang w:val="pt-BR"/>
              </w:rPr>
            </w:pPr>
            <w:r>
              <w:rPr>
                <w:rFonts w:ascii="Georgia" w:hAnsi="Georgia"/>
                <w:sz w:val="16"/>
                <w:szCs w:val="16"/>
                <w:lang w:val="pt-BR"/>
              </w:rPr>
              <w:t xml:space="preserve"> </w:t>
            </w:r>
          </w:p>
        </w:tc>
      </w:tr>
      <w:tr w:rsidR="001B26E9" w14:paraId="6B425262" w14:textId="77777777">
        <w:trPr>
          <w:trHeight w:val="240"/>
        </w:trPr>
        <w:tc>
          <w:tcPr>
            <w:tcW w:w="7654" w:type="dxa"/>
            <w:tcBorders>
              <w:top w:val="nil"/>
              <w:left w:val="nil"/>
              <w:bottom w:val="nil"/>
              <w:right w:val="nil"/>
            </w:tcBorders>
          </w:tcPr>
          <w:p w14:paraId="00F62000" w14:textId="77777777" w:rsidR="001B26E9" w:rsidRDefault="000A6C58">
            <w:pPr>
              <w:spacing w:after="0" w:line="240" w:lineRule="auto"/>
              <w:jc w:val="both"/>
              <w:rPr>
                <w:rFonts w:ascii="Georgia" w:eastAsia="Calibri" w:hAnsi="Georgia" w:cstheme="minorHAnsi"/>
                <w:b/>
                <w:sz w:val="20"/>
                <w:szCs w:val="20"/>
              </w:rPr>
            </w:pPr>
            <w:r>
              <w:rPr>
                <w:rFonts w:ascii="Georgia" w:eastAsia="Calibri" w:hAnsi="Georgia" w:cstheme="minorHAnsi"/>
                <w:b/>
                <w:sz w:val="20"/>
                <w:szCs w:val="20"/>
              </w:rPr>
              <w:t>R E S U M O</w:t>
            </w:r>
          </w:p>
        </w:tc>
        <w:tc>
          <w:tcPr>
            <w:tcW w:w="284" w:type="dxa"/>
            <w:tcBorders>
              <w:top w:val="nil"/>
              <w:left w:val="nil"/>
              <w:bottom w:val="nil"/>
              <w:right w:val="nil"/>
            </w:tcBorders>
          </w:tcPr>
          <w:p w14:paraId="7D364E9A" w14:textId="77777777" w:rsidR="001B26E9" w:rsidRDefault="001B26E9">
            <w:pPr>
              <w:pStyle w:val="Texto"/>
              <w:spacing w:line="240" w:lineRule="auto"/>
              <w:ind w:firstLine="0"/>
              <w:rPr>
                <w:rFonts w:ascii="Georgia" w:eastAsia="Calibri" w:hAnsi="Georgia" w:cs="Arial"/>
                <w:vertAlign w:val="superscript"/>
              </w:rPr>
            </w:pPr>
          </w:p>
        </w:tc>
        <w:tc>
          <w:tcPr>
            <w:tcW w:w="2268" w:type="dxa"/>
            <w:vMerge/>
            <w:tcBorders>
              <w:top w:val="nil"/>
              <w:left w:val="nil"/>
              <w:bottom w:val="nil"/>
              <w:right w:val="nil"/>
            </w:tcBorders>
          </w:tcPr>
          <w:p w14:paraId="27726967" w14:textId="77777777" w:rsidR="001B26E9" w:rsidRDefault="001B26E9">
            <w:pPr>
              <w:pStyle w:val="Texto"/>
              <w:spacing w:line="240" w:lineRule="auto"/>
              <w:ind w:firstLine="0"/>
              <w:rPr>
                <w:rFonts w:ascii="Georgia" w:eastAsia="Calibri" w:hAnsi="Georgia" w:cs="Arial"/>
                <w:sz w:val="18"/>
                <w:szCs w:val="18"/>
                <w:vertAlign w:val="superscript"/>
              </w:rPr>
            </w:pPr>
          </w:p>
        </w:tc>
      </w:tr>
      <w:tr w:rsidR="001B26E9" w14:paraId="77AFE751" w14:textId="77777777">
        <w:tc>
          <w:tcPr>
            <w:tcW w:w="7654" w:type="dxa"/>
            <w:tcBorders>
              <w:top w:val="nil"/>
              <w:left w:val="nil"/>
              <w:bottom w:val="nil"/>
              <w:right w:val="nil"/>
            </w:tcBorders>
          </w:tcPr>
          <w:p w14:paraId="53707B68" w14:textId="77777777" w:rsidR="00755D55" w:rsidRPr="00755D55" w:rsidRDefault="00755D55" w:rsidP="00755D55">
            <w:pPr>
              <w:suppressAutoHyphens w:val="0"/>
              <w:autoSpaceDE w:val="0"/>
              <w:autoSpaceDN w:val="0"/>
              <w:adjustRightInd w:val="0"/>
              <w:spacing w:after="0" w:line="240" w:lineRule="auto"/>
              <w:rPr>
                <w:rFonts w:ascii="Corbel" w:hAnsi="Corbel" w:cs="Corbel"/>
                <w:color w:val="000000"/>
                <w:sz w:val="24"/>
                <w:szCs w:val="24"/>
              </w:rPr>
            </w:pPr>
          </w:p>
          <w:p w14:paraId="674FF984" w14:textId="63E43CFB" w:rsidR="001B26E9" w:rsidRPr="00755D55" w:rsidRDefault="00755D55" w:rsidP="00755D55">
            <w:pPr>
              <w:pStyle w:val="Texto"/>
              <w:spacing w:line="240" w:lineRule="auto"/>
              <w:ind w:firstLine="0"/>
              <w:rPr>
                <w:rFonts w:ascii="Georgia" w:eastAsia="Calibri" w:hAnsi="Georgia" w:cstheme="minorHAnsi"/>
                <w:sz w:val="16"/>
                <w:szCs w:val="16"/>
                <w:lang w:val="pt-BR"/>
              </w:rPr>
            </w:pPr>
            <w:r w:rsidRPr="00755D55">
              <w:rPr>
                <w:rFonts w:ascii="Georgia" w:eastAsiaTheme="minorHAnsi" w:hAnsi="Georgia" w:cs="Corbel"/>
                <w:color w:val="000000"/>
                <w:sz w:val="16"/>
                <w:szCs w:val="16"/>
                <w:lang w:val="pt-BR"/>
              </w:rPr>
              <w:t xml:space="preserve">Sob a perspectiva de um grupo de doze crianças de uma turma pré-escolar, objetivou-se elucidar as percepções que estas detinham de meio ambiente a partir de seus desenhos e discursos. O trabalho configura-se como estudo de caso com dados construídos por meio da escuta das crianças materializadas por intermédio dos </w:t>
            </w:r>
            <w:r w:rsidRPr="00352170">
              <w:rPr>
                <w:rFonts w:ascii="Georgia" w:eastAsiaTheme="minorHAnsi" w:hAnsi="Georgia" w:cs="Corbel"/>
                <w:color w:val="000000"/>
                <w:sz w:val="16"/>
                <w:szCs w:val="16"/>
                <w:lang w:val="pt-BR"/>
              </w:rPr>
              <w:t>desenhos comentados</w:t>
            </w:r>
            <w:r w:rsidR="001A77E1">
              <w:rPr>
                <w:rFonts w:ascii="Georgia" w:eastAsiaTheme="minorHAnsi" w:hAnsi="Georgia" w:cs="Corbel"/>
                <w:color w:val="000000"/>
                <w:sz w:val="16"/>
                <w:szCs w:val="16"/>
                <w:lang w:val="pt-BR"/>
              </w:rPr>
              <w:t xml:space="preserve"> e </w:t>
            </w:r>
            <w:r w:rsidRPr="00755D55">
              <w:rPr>
                <w:rFonts w:ascii="Georgia" w:eastAsiaTheme="minorHAnsi" w:hAnsi="Georgia" w:cs="Corbel"/>
                <w:color w:val="000000"/>
                <w:sz w:val="16"/>
                <w:szCs w:val="16"/>
                <w:lang w:val="pt-BR"/>
              </w:rPr>
              <w:t>entrevistas com auxílio de imagens. O estudo revelou que os infantes percebem o meio ambiente em primazia em seus aspectos naturais, porém demonstraram compreender as relações de interdependência humana em dinâmica com o meio ambiente, o que pode sinalizar uma possibilidade de um trabalho com educação ambiental na infância que aborde além das questões naturais pertinentes ao meio ambiente, as socioambientais.</w:t>
            </w:r>
          </w:p>
        </w:tc>
        <w:tc>
          <w:tcPr>
            <w:tcW w:w="284" w:type="dxa"/>
            <w:tcBorders>
              <w:top w:val="nil"/>
              <w:left w:val="nil"/>
              <w:bottom w:val="nil"/>
              <w:right w:val="nil"/>
            </w:tcBorders>
          </w:tcPr>
          <w:p w14:paraId="02242735" w14:textId="77777777" w:rsidR="001B26E9" w:rsidRDefault="001B26E9">
            <w:pPr>
              <w:pStyle w:val="Texto"/>
              <w:spacing w:line="240" w:lineRule="auto"/>
              <w:ind w:firstLine="0"/>
              <w:rPr>
                <w:rFonts w:ascii="Georgia" w:eastAsia="Calibri" w:hAnsi="Georgia" w:cs="Arial"/>
                <w:vertAlign w:val="superscript"/>
                <w:lang w:val="pt-BR"/>
              </w:rPr>
            </w:pPr>
          </w:p>
        </w:tc>
        <w:tc>
          <w:tcPr>
            <w:tcW w:w="2268" w:type="dxa"/>
            <w:vMerge/>
            <w:tcBorders>
              <w:top w:val="nil"/>
              <w:left w:val="nil"/>
              <w:bottom w:val="nil"/>
              <w:right w:val="nil"/>
            </w:tcBorders>
          </w:tcPr>
          <w:p w14:paraId="4000BF19" w14:textId="77777777" w:rsidR="001B26E9" w:rsidRDefault="001B26E9">
            <w:pPr>
              <w:pStyle w:val="Texto"/>
              <w:spacing w:line="240" w:lineRule="auto"/>
              <w:ind w:firstLine="0"/>
              <w:rPr>
                <w:rFonts w:ascii="Georgia" w:eastAsia="Calibri" w:hAnsi="Georgia" w:cs="Arial"/>
                <w:sz w:val="18"/>
                <w:szCs w:val="18"/>
                <w:vertAlign w:val="superscript"/>
                <w:lang w:val="pt-BR"/>
              </w:rPr>
            </w:pPr>
          </w:p>
        </w:tc>
      </w:tr>
    </w:tbl>
    <w:p w14:paraId="3249F8FA" w14:textId="77777777" w:rsidR="001B26E9" w:rsidRDefault="001B26E9">
      <w:pPr>
        <w:spacing w:after="0" w:line="360" w:lineRule="auto"/>
        <w:ind w:firstLine="567"/>
        <w:contextualSpacing/>
        <w:rPr>
          <w:rFonts w:ascii="Georgia" w:hAnsi="Georgia"/>
          <w:b/>
          <w:sz w:val="24"/>
          <w:szCs w:val="24"/>
        </w:rPr>
      </w:pPr>
    </w:p>
    <w:p w14:paraId="3FF0A3CF" w14:textId="77777777" w:rsidR="00BD6CC3" w:rsidRDefault="00BD6CC3">
      <w:pPr>
        <w:spacing w:after="0" w:line="360" w:lineRule="auto"/>
        <w:ind w:firstLine="567"/>
        <w:contextualSpacing/>
        <w:rPr>
          <w:rFonts w:ascii="Georgia" w:hAnsi="Georgia"/>
          <w:b/>
          <w:sz w:val="24"/>
          <w:szCs w:val="24"/>
        </w:rPr>
      </w:pPr>
    </w:p>
    <w:p w14:paraId="7722C682" w14:textId="77777777" w:rsidR="00BD6CC3" w:rsidRDefault="00BD6CC3">
      <w:pPr>
        <w:spacing w:after="0" w:line="360" w:lineRule="auto"/>
        <w:ind w:firstLine="567"/>
        <w:contextualSpacing/>
        <w:rPr>
          <w:rFonts w:ascii="Georgia" w:hAnsi="Georgia"/>
          <w:b/>
          <w:sz w:val="24"/>
          <w:szCs w:val="24"/>
        </w:rPr>
      </w:pPr>
    </w:p>
    <w:p w14:paraId="147FF59E" w14:textId="77777777" w:rsidR="009E7A65" w:rsidRDefault="009E7A65">
      <w:pPr>
        <w:spacing w:after="0" w:line="360" w:lineRule="auto"/>
        <w:ind w:firstLine="567"/>
        <w:contextualSpacing/>
        <w:rPr>
          <w:rFonts w:ascii="Georgia" w:hAnsi="Georgia"/>
          <w:b/>
          <w:sz w:val="24"/>
          <w:szCs w:val="24"/>
        </w:rPr>
      </w:pPr>
    </w:p>
    <w:p w14:paraId="3C9B3668" w14:textId="77777777" w:rsidR="009E7A65" w:rsidRDefault="009E7A65">
      <w:pPr>
        <w:spacing w:after="0" w:line="360" w:lineRule="auto"/>
        <w:ind w:firstLine="567"/>
        <w:contextualSpacing/>
        <w:rPr>
          <w:rFonts w:ascii="Georgia" w:hAnsi="Georgia"/>
          <w:b/>
          <w:sz w:val="24"/>
          <w:szCs w:val="24"/>
        </w:rPr>
      </w:pPr>
    </w:p>
    <w:p w14:paraId="20390645" w14:textId="77777777" w:rsidR="009E7A65" w:rsidRDefault="009E7A65">
      <w:pPr>
        <w:spacing w:after="0" w:line="360" w:lineRule="auto"/>
        <w:ind w:firstLine="567"/>
        <w:contextualSpacing/>
        <w:rPr>
          <w:rFonts w:ascii="Georgia" w:hAnsi="Georgia"/>
          <w:b/>
          <w:sz w:val="24"/>
          <w:szCs w:val="24"/>
        </w:rPr>
      </w:pPr>
    </w:p>
    <w:p w14:paraId="1F06D885" w14:textId="77777777" w:rsidR="00BD6CC3" w:rsidRDefault="00BD6CC3" w:rsidP="003F6168">
      <w:pPr>
        <w:spacing w:after="0" w:line="360" w:lineRule="auto"/>
        <w:contextualSpacing/>
        <w:rPr>
          <w:rFonts w:ascii="Georgia" w:hAnsi="Georgia"/>
          <w:b/>
          <w:sz w:val="24"/>
          <w:szCs w:val="24"/>
        </w:rPr>
      </w:pPr>
    </w:p>
    <w:p w14:paraId="0D600D36" w14:textId="77777777" w:rsidR="00277FED" w:rsidRDefault="00277FED">
      <w:pPr>
        <w:spacing w:after="0" w:line="360" w:lineRule="auto"/>
        <w:ind w:firstLine="567"/>
        <w:contextualSpacing/>
        <w:rPr>
          <w:rFonts w:ascii="Georgia" w:hAnsi="Georgia"/>
          <w:b/>
          <w:sz w:val="24"/>
          <w:szCs w:val="24"/>
        </w:rPr>
      </w:pPr>
    </w:p>
    <w:p w14:paraId="5AE14DAF" w14:textId="02FA936E" w:rsidR="001B26E9" w:rsidRPr="00575DB7" w:rsidRDefault="000A6C58">
      <w:pPr>
        <w:pStyle w:val="Ttulo1"/>
        <w:spacing w:before="0" w:after="0" w:line="360" w:lineRule="auto"/>
        <w:jc w:val="both"/>
        <w:rPr>
          <w:rFonts w:ascii="Georgia" w:hAnsi="Georgia"/>
          <w:sz w:val="22"/>
          <w:szCs w:val="22"/>
        </w:rPr>
      </w:pPr>
      <w:r w:rsidRPr="00575DB7">
        <w:rPr>
          <w:rFonts w:ascii="Georgia" w:hAnsi="Georgia"/>
          <w:sz w:val="22"/>
          <w:szCs w:val="22"/>
        </w:rPr>
        <w:lastRenderedPageBreak/>
        <w:t xml:space="preserve">Introdução </w:t>
      </w:r>
    </w:p>
    <w:p w14:paraId="63DD2BEB" w14:textId="77777777" w:rsidR="00FE6045" w:rsidRPr="00FE6045" w:rsidRDefault="00FE6045" w:rsidP="002759B0">
      <w:pPr>
        <w:suppressAutoHyphens w:val="0"/>
        <w:autoSpaceDE w:val="0"/>
        <w:autoSpaceDN w:val="0"/>
        <w:adjustRightInd w:val="0"/>
        <w:spacing w:after="0" w:line="360" w:lineRule="auto"/>
        <w:ind w:firstLine="720"/>
        <w:rPr>
          <w:rFonts w:ascii="Corbel" w:hAnsi="Corbel" w:cs="Corbel"/>
          <w:color w:val="000000"/>
          <w:sz w:val="24"/>
          <w:szCs w:val="24"/>
        </w:rPr>
      </w:pPr>
    </w:p>
    <w:p w14:paraId="7DA11418" w14:textId="2C920B9D" w:rsidR="00CF52E4" w:rsidRPr="00352170" w:rsidRDefault="00697862" w:rsidP="002759B0">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Estamos diante de um cenário </w:t>
      </w:r>
      <w:r w:rsidR="00825399" w:rsidRPr="00352170">
        <w:rPr>
          <w:rFonts w:ascii="Georgia" w:hAnsi="Georgia" w:cs="Corbel"/>
          <w:color w:val="000000"/>
        </w:rPr>
        <w:t>em que não se pode intitular de crise ambiental</w:t>
      </w:r>
      <w:r w:rsidR="00A02D47" w:rsidRPr="00352170">
        <w:rPr>
          <w:rFonts w:ascii="Georgia" w:hAnsi="Georgia" w:cs="Corbel"/>
          <w:color w:val="000000"/>
        </w:rPr>
        <w:t>,</w:t>
      </w:r>
      <w:r w:rsidR="00825399" w:rsidRPr="00352170">
        <w:rPr>
          <w:rFonts w:ascii="Georgia" w:hAnsi="Georgia" w:cs="Corbel"/>
          <w:color w:val="000000"/>
        </w:rPr>
        <w:t xml:space="preserve"> </w:t>
      </w:r>
      <w:r w:rsidR="00A677C4" w:rsidRPr="00352170">
        <w:rPr>
          <w:rFonts w:ascii="Georgia" w:hAnsi="Georgia" w:cs="Corbel"/>
          <w:color w:val="000000"/>
        </w:rPr>
        <w:t>tão somente, mas trata-se de um cenário policrítico ambiental</w:t>
      </w:r>
      <w:r w:rsidR="00B838C5" w:rsidRPr="00352170">
        <w:rPr>
          <w:rFonts w:ascii="Georgia" w:hAnsi="Georgia" w:cs="Corbel"/>
          <w:color w:val="000000"/>
        </w:rPr>
        <w:t xml:space="preserve">, em que a crise não </w:t>
      </w:r>
      <w:r w:rsidR="00CF52E4" w:rsidRPr="00352170">
        <w:rPr>
          <w:rFonts w:ascii="Georgia" w:hAnsi="Georgia" w:cs="Corbel"/>
          <w:color w:val="000000"/>
        </w:rPr>
        <w:t>se resume</w:t>
      </w:r>
      <w:r w:rsidR="00396DFD" w:rsidRPr="00352170">
        <w:rPr>
          <w:rFonts w:ascii="Georgia" w:hAnsi="Georgia" w:cs="Corbel"/>
          <w:color w:val="000000"/>
        </w:rPr>
        <w:t xml:space="preserve"> </w:t>
      </w:r>
      <w:r w:rsidR="000750DF" w:rsidRPr="00352170">
        <w:rPr>
          <w:rFonts w:ascii="Georgia" w:hAnsi="Georgia" w:cs="Corbel"/>
          <w:color w:val="000000"/>
        </w:rPr>
        <w:t>a expressões “cuidemos da natureza</w:t>
      </w:r>
      <w:r w:rsidR="00CF52E4" w:rsidRPr="00352170">
        <w:rPr>
          <w:rFonts w:ascii="Georgia" w:hAnsi="Georgia" w:cs="Corbel"/>
          <w:color w:val="000000"/>
        </w:rPr>
        <w:t>”,</w:t>
      </w:r>
      <w:r w:rsidR="00F772D8" w:rsidRPr="00352170">
        <w:rPr>
          <w:rFonts w:ascii="Georgia" w:hAnsi="Georgia" w:cs="Corbel"/>
          <w:color w:val="000000"/>
        </w:rPr>
        <w:t xml:space="preserve"> “mudanças climáticas”, “emergência planetária”, </w:t>
      </w:r>
      <w:r w:rsidR="00AC0E85" w:rsidRPr="00352170">
        <w:rPr>
          <w:rFonts w:ascii="Georgia" w:hAnsi="Georgia" w:cs="Corbel"/>
          <w:color w:val="000000"/>
        </w:rPr>
        <w:t>tão comuns no cotidiano televisivo e jornalístico.</w:t>
      </w:r>
      <w:r w:rsidR="003741E6" w:rsidRPr="00352170">
        <w:rPr>
          <w:rFonts w:ascii="Georgia" w:hAnsi="Georgia" w:cs="Corbel"/>
          <w:color w:val="000000"/>
        </w:rPr>
        <w:t xml:space="preserve"> A crise soma-se a isso</w:t>
      </w:r>
      <w:r w:rsidR="00A905A3" w:rsidRPr="00352170">
        <w:rPr>
          <w:rFonts w:ascii="Georgia" w:hAnsi="Georgia" w:cs="Corbel"/>
          <w:color w:val="000000"/>
        </w:rPr>
        <w:t>, mas seu caráter é estrutural</w:t>
      </w:r>
      <w:r w:rsidR="00B26EF9" w:rsidRPr="00352170">
        <w:rPr>
          <w:rFonts w:ascii="Georgia" w:hAnsi="Georgia" w:cs="Corbel"/>
          <w:color w:val="000000"/>
        </w:rPr>
        <w:t xml:space="preserve">, </w:t>
      </w:r>
      <w:r w:rsidR="00003C7B" w:rsidRPr="00352170">
        <w:rPr>
          <w:rFonts w:ascii="Georgia" w:hAnsi="Georgia" w:cs="Corbel"/>
          <w:color w:val="000000"/>
        </w:rPr>
        <w:t>emerge dos contextos s</w:t>
      </w:r>
      <w:r w:rsidR="00D20865" w:rsidRPr="00352170">
        <w:rPr>
          <w:rFonts w:ascii="Georgia" w:hAnsi="Georgia" w:cs="Corbel"/>
          <w:color w:val="000000"/>
        </w:rPr>
        <w:t xml:space="preserve">ocioculturais, das visões de mundo e </w:t>
      </w:r>
      <w:r w:rsidR="005F446B" w:rsidRPr="00352170">
        <w:rPr>
          <w:rFonts w:ascii="Georgia" w:hAnsi="Georgia" w:cs="Corbel"/>
          <w:color w:val="000000"/>
        </w:rPr>
        <w:t xml:space="preserve">das estruturas econômicas que </w:t>
      </w:r>
      <w:r w:rsidR="005504FF" w:rsidRPr="00352170">
        <w:rPr>
          <w:rFonts w:ascii="Georgia" w:hAnsi="Georgia" w:cs="Corbel"/>
          <w:color w:val="000000"/>
        </w:rPr>
        <w:t>as sociedades vêm</w:t>
      </w:r>
      <w:r w:rsidR="005F446B" w:rsidRPr="00352170">
        <w:rPr>
          <w:rFonts w:ascii="Georgia" w:hAnsi="Georgia" w:cs="Corbel"/>
          <w:color w:val="000000"/>
        </w:rPr>
        <w:t xml:space="preserve"> adotando </w:t>
      </w:r>
      <w:r w:rsidR="00607817" w:rsidRPr="00352170">
        <w:rPr>
          <w:rFonts w:ascii="Georgia" w:hAnsi="Georgia" w:cs="Corbel"/>
          <w:color w:val="000000"/>
        </w:rPr>
        <w:t>ao longo da história</w:t>
      </w:r>
      <w:r w:rsidR="00245BBD" w:rsidRPr="00352170">
        <w:rPr>
          <w:rFonts w:ascii="Georgia" w:hAnsi="Georgia" w:cs="Corbel"/>
          <w:color w:val="000000"/>
        </w:rPr>
        <w:t>, ocasionando impactos</w:t>
      </w:r>
      <w:r w:rsidR="007F75EB" w:rsidRPr="00352170">
        <w:rPr>
          <w:rFonts w:ascii="Georgia" w:hAnsi="Georgia" w:cs="Corbel"/>
          <w:color w:val="000000"/>
        </w:rPr>
        <w:t xml:space="preserve"> no meio ambiente</w:t>
      </w:r>
      <w:r w:rsidR="0004253E" w:rsidRPr="00352170">
        <w:rPr>
          <w:rFonts w:ascii="Georgia" w:hAnsi="Georgia" w:cs="Corbel"/>
          <w:color w:val="000000"/>
        </w:rPr>
        <w:t xml:space="preserve"> (K</w:t>
      </w:r>
      <w:r w:rsidR="00F05F6C" w:rsidRPr="00352170">
        <w:rPr>
          <w:rFonts w:ascii="Georgia" w:hAnsi="Georgia" w:cs="Corbel"/>
          <w:color w:val="000000"/>
        </w:rPr>
        <w:t>lein</w:t>
      </w:r>
      <w:r w:rsidR="0004253E" w:rsidRPr="00352170">
        <w:rPr>
          <w:rFonts w:ascii="Georgia" w:hAnsi="Georgia" w:cs="Corbel"/>
          <w:color w:val="000000"/>
        </w:rPr>
        <w:t xml:space="preserve">, 2021). </w:t>
      </w:r>
    </w:p>
    <w:p w14:paraId="59D28378" w14:textId="74FB3A38" w:rsidR="008C143D" w:rsidRPr="00352170" w:rsidRDefault="00007D72" w:rsidP="008C143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Tal crise tem a ver</w:t>
      </w:r>
      <w:r w:rsidR="00392B1B" w:rsidRPr="00352170">
        <w:rPr>
          <w:rFonts w:ascii="Georgia" w:hAnsi="Georgia" w:cs="Corbel"/>
          <w:color w:val="000000"/>
        </w:rPr>
        <w:t>, portanto com a formação humana</w:t>
      </w:r>
      <w:r w:rsidR="00AD218A" w:rsidRPr="00352170">
        <w:rPr>
          <w:rFonts w:ascii="Georgia" w:hAnsi="Georgia" w:cs="Corbel"/>
          <w:color w:val="000000"/>
        </w:rPr>
        <w:t xml:space="preserve">, com os modos de pensar, </w:t>
      </w:r>
      <w:r w:rsidR="00FA3C58" w:rsidRPr="00352170">
        <w:rPr>
          <w:rFonts w:ascii="Georgia" w:hAnsi="Georgia" w:cs="Corbel"/>
          <w:color w:val="000000"/>
        </w:rPr>
        <w:t xml:space="preserve">estar e agir </w:t>
      </w:r>
      <w:r w:rsidR="002A4AF3" w:rsidRPr="00352170">
        <w:rPr>
          <w:rFonts w:ascii="Georgia" w:hAnsi="Georgia" w:cs="Corbel"/>
          <w:color w:val="000000"/>
        </w:rPr>
        <w:t xml:space="preserve">no mundo e na sua relação com a própria vida. </w:t>
      </w:r>
      <w:r w:rsidR="0004486A" w:rsidRPr="00352170">
        <w:rPr>
          <w:rFonts w:ascii="Georgia" w:hAnsi="Georgia" w:cs="Corbel"/>
          <w:color w:val="000000"/>
        </w:rPr>
        <w:t>O modelo de sociedade constituído, pregado e produzido</w:t>
      </w:r>
      <w:r w:rsidR="00226B31" w:rsidRPr="00352170">
        <w:rPr>
          <w:rFonts w:ascii="Georgia" w:hAnsi="Georgia" w:cs="Corbel"/>
          <w:color w:val="000000"/>
        </w:rPr>
        <w:t>,</w:t>
      </w:r>
      <w:r w:rsidR="0004486A" w:rsidRPr="00352170">
        <w:rPr>
          <w:rFonts w:ascii="Georgia" w:hAnsi="Georgia" w:cs="Corbel"/>
          <w:color w:val="000000"/>
        </w:rPr>
        <w:t xml:space="preserve"> </w:t>
      </w:r>
      <w:r w:rsidR="00DA060B" w:rsidRPr="00352170">
        <w:rPr>
          <w:rFonts w:ascii="Georgia" w:hAnsi="Georgia" w:cs="Corbel"/>
          <w:color w:val="000000"/>
        </w:rPr>
        <w:t>salienta a desconexão</w:t>
      </w:r>
      <w:r w:rsidR="007E12A8" w:rsidRPr="00352170">
        <w:rPr>
          <w:rFonts w:ascii="Georgia" w:hAnsi="Georgia" w:cs="Corbel"/>
          <w:color w:val="000000"/>
        </w:rPr>
        <w:t xml:space="preserve"> entre homem e natureza, produz</w:t>
      </w:r>
      <w:r w:rsidR="00486DD9" w:rsidRPr="00352170">
        <w:rPr>
          <w:rFonts w:ascii="Georgia" w:hAnsi="Georgia" w:cs="Corbel"/>
          <w:color w:val="000000"/>
        </w:rPr>
        <w:t>indo individualidades, arrogância, competitividade</w:t>
      </w:r>
      <w:r w:rsidR="00EA3256" w:rsidRPr="00352170">
        <w:rPr>
          <w:rFonts w:ascii="Georgia" w:hAnsi="Georgia" w:cs="Corbel"/>
          <w:color w:val="000000"/>
        </w:rPr>
        <w:t xml:space="preserve"> e </w:t>
      </w:r>
      <w:r w:rsidR="00226B31" w:rsidRPr="00352170">
        <w:rPr>
          <w:rFonts w:ascii="Georgia" w:hAnsi="Georgia" w:cs="Corbel"/>
          <w:color w:val="000000"/>
        </w:rPr>
        <w:t>superioridade</w:t>
      </w:r>
      <w:r w:rsidR="001C0784" w:rsidRPr="00352170">
        <w:rPr>
          <w:rFonts w:ascii="Georgia" w:hAnsi="Georgia" w:cs="Corbel"/>
          <w:color w:val="000000"/>
        </w:rPr>
        <w:t xml:space="preserve"> entre</w:t>
      </w:r>
      <w:r w:rsidR="004208DA" w:rsidRPr="00352170">
        <w:rPr>
          <w:rFonts w:ascii="Georgia" w:hAnsi="Georgia" w:cs="Corbel"/>
          <w:color w:val="000000"/>
        </w:rPr>
        <w:t xml:space="preserve"> h</w:t>
      </w:r>
      <w:r w:rsidR="001C0784" w:rsidRPr="00352170">
        <w:rPr>
          <w:rFonts w:ascii="Georgia" w:hAnsi="Georgia" w:cs="Corbel"/>
          <w:color w:val="000000"/>
        </w:rPr>
        <w:t>umanos</w:t>
      </w:r>
      <w:r w:rsidR="00274FED" w:rsidRPr="00352170">
        <w:rPr>
          <w:rFonts w:ascii="Georgia" w:hAnsi="Georgia" w:cs="Corbel"/>
          <w:color w:val="000000"/>
        </w:rPr>
        <w:t xml:space="preserve"> </w:t>
      </w:r>
      <w:r w:rsidR="00F15F06" w:rsidRPr="00352170">
        <w:rPr>
          <w:rFonts w:ascii="Georgia" w:hAnsi="Georgia" w:cs="Corbel"/>
          <w:color w:val="000000"/>
        </w:rPr>
        <w:t>e</w:t>
      </w:r>
      <w:r w:rsidR="00EA3256" w:rsidRPr="00352170">
        <w:rPr>
          <w:rFonts w:ascii="Georgia" w:hAnsi="Georgia" w:cs="Corbel"/>
          <w:color w:val="000000"/>
        </w:rPr>
        <w:t>,</w:t>
      </w:r>
      <w:r w:rsidR="00F15F06" w:rsidRPr="00352170">
        <w:rPr>
          <w:rFonts w:ascii="Georgia" w:hAnsi="Georgia" w:cs="Corbel"/>
          <w:color w:val="000000"/>
        </w:rPr>
        <w:t xml:space="preserve"> entre estes </w:t>
      </w:r>
      <w:r w:rsidR="00274FED" w:rsidRPr="00352170">
        <w:rPr>
          <w:rFonts w:ascii="Georgia" w:hAnsi="Georgia" w:cs="Corbel"/>
          <w:color w:val="000000"/>
        </w:rPr>
        <w:t>e</w:t>
      </w:r>
      <w:r w:rsidR="00F15F06" w:rsidRPr="00352170">
        <w:rPr>
          <w:rFonts w:ascii="Georgia" w:hAnsi="Georgia" w:cs="Corbel"/>
          <w:color w:val="000000"/>
        </w:rPr>
        <w:t xml:space="preserve"> </w:t>
      </w:r>
      <w:r w:rsidR="00EA021B" w:rsidRPr="00352170">
        <w:rPr>
          <w:rFonts w:ascii="Georgia" w:hAnsi="Georgia" w:cs="Corbel"/>
          <w:color w:val="000000"/>
        </w:rPr>
        <w:t>a natureza</w:t>
      </w:r>
      <w:r w:rsidR="00D94501" w:rsidRPr="00352170">
        <w:rPr>
          <w:rFonts w:ascii="Georgia" w:hAnsi="Georgia" w:cs="Corbel"/>
          <w:color w:val="000000"/>
        </w:rPr>
        <w:t xml:space="preserve">, introjetando </w:t>
      </w:r>
      <w:r w:rsidR="00F96CE6" w:rsidRPr="00352170">
        <w:rPr>
          <w:rFonts w:ascii="Georgia" w:hAnsi="Georgia" w:cs="Corbel"/>
          <w:color w:val="000000"/>
        </w:rPr>
        <w:t>n</w:t>
      </w:r>
      <w:r w:rsidR="00F15F06" w:rsidRPr="00352170">
        <w:rPr>
          <w:rFonts w:ascii="Georgia" w:hAnsi="Georgia" w:cs="Corbel"/>
          <w:color w:val="000000"/>
        </w:rPr>
        <w:t>eles</w:t>
      </w:r>
      <w:r w:rsidR="00F96CE6" w:rsidRPr="00352170">
        <w:rPr>
          <w:rFonts w:ascii="Georgia" w:hAnsi="Georgia" w:cs="Corbel"/>
          <w:color w:val="000000"/>
        </w:rPr>
        <w:t xml:space="preserve"> uma inseparabilidade do mundo</w:t>
      </w:r>
      <w:r w:rsidR="00710DBD" w:rsidRPr="00352170">
        <w:rPr>
          <w:rFonts w:ascii="Georgia" w:hAnsi="Georgia" w:cs="Corbel"/>
          <w:color w:val="000000"/>
        </w:rPr>
        <w:t xml:space="preserve">, </w:t>
      </w:r>
      <w:r w:rsidR="00F96CE6" w:rsidRPr="00352170">
        <w:rPr>
          <w:rFonts w:ascii="Georgia" w:hAnsi="Georgia" w:cs="Corbel"/>
          <w:color w:val="000000"/>
        </w:rPr>
        <w:t>que de fato não</w:t>
      </w:r>
      <w:r w:rsidR="00893841" w:rsidRPr="00352170">
        <w:rPr>
          <w:rFonts w:ascii="Georgia" w:hAnsi="Georgia" w:cs="Corbel"/>
          <w:color w:val="000000"/>
        </w:rPr>
        <w:t xml:space="preserve"> é concebível</w:t>
      </w:r>
      <w:r w:rsidR="00886A4F" w:rsidRPr="00352170">
        <w:rPr>
          <w:rFonts w:ascii="Georgia" w:hAnsi="Georgia" w:cs="Corbel"/>
          <w:color w:val="000000"/>
        </w:rPr>
        <w:t xml:space="preserve"> (</w:t>
      </w:r>
      <w:r w:rsidR="00F15F06" w:rsidRPr="00352170">
        <w:rPr>
          <w:rFonts w:ascii="Georgia" w:hAnsi="Georgia" w:cs="Corbel"/>
          <w:color w:val="000000"/>
        </w:rPr>
        <w:t>R</w:t>
      </w:r>
      <w:r w:rsidR="00F05F6C" w:rsidRPr="00352170">
        <w:rPr>
          <w:rFonts w:ascii="Georgia" w:hAnsi="Georgia" w:cs="Corbel"/>
          <w:color w:val="000000"/>
        </w:rPr>
        <w:t>odrigues</w:t>
      </w:r>
      <w:r w:rsidR="00F15F06" w:rsidRPr="00352170">
        <w:rPr>
          <w:rFonts w:ascii="Georgia" w:hAnsi="Georgia" w:cs="Corbel"/>
          <w:color w:val="000000"/>
        </w:rPr>
        <w:t>, 2023).</w:t>
      </w:r>
    </w:p>
    <w:p w14:paraId="282A214C" w14:textId="5DB0EBC2" w:rsidR="00790D13" w:rsidRPr="00352170" w:rsidRDefault="00D54CE5" w:rsidP="008C143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A crise de saúde global pandêmica do </w:t>
      </w:r>
      <w:r w:rsidR="00AE55B9" w:rsidRPr="00352170">
        <w:rPr>
          <w:rFonts w:ascii="Georgia" w:hAnsi="Georgia" w:cs="Corbel"/>
          <w:color w:val="000000"/>
        </w:rPr>
        <w:t xml:space="preserve">novo </w:t>
      </w:r>
      <w:r w:rsidRPr="00352170">
        <w:rPr>
          <w:rFonts w:ascii="Georgia" w:hAnsi="Georgia" w:cs="Corbel"/>
          <w:color w:val="000000"/>
        </w:rPr>
        <w:t xml:space="preserve">Coronavírus </w:t>
      </w:r>
      <w:r w:rsidR="00AE55B9" w:rsidRPr="00352170">
        <w:rPr>
          <w:rFonts w:ascii="Georgia" w:hAnsi="Georgia" w:cs="Corbel"/>
          <w:color w:val="000000"/>
        </w:rPr>
        <w:t>em</w:t>
      </w:r>
      <w:r w:rsidR="00826A40" w:rsidRPr="00352170">
        <w:rPr>
          <w:rFonts w:ascii="Georgia" w:hAnsi="Georgia" w:cs="Corbel"/>
          <w:color w:val="000000"/>
        </w:rPr>
        <w:t xml:space="preserve"> 2020</w:t>
      </w:r>
      <w:r w:rsidR="00512497" w:rsidRPr="00352170">
        <w:rPr>
          <w:rFonts w:ascii="Georgia" w:hAnsi="Georgia" w:cs="Corbel"/>
          <w:color w:val="000000"/>
        </w:rPr>
        <w:t xml:space="preserve"> com decretação final no </w:t>
      </w:r>
      <w:r w:rsidR="00DD3F46" w:rsidRPr="00352170">
        <w:rPr>
          <w:rFonts w:ascii="Georgia" w:hAnsi="Georgia" w:cs="Corbel"/>
          <w:color w:val="000000"/>
        </w:rPr>
        <w:t>ano de 2023</w:t>
      </w:r>
      <w:r w:rsidR="00227C84" w:rsidRPr="00352170">
        <w:rPr>
          <w:rFonts w:ascii="Georgia" w:hAnsi="Georgia" w:cs="Corbel"/>
          <w:color w:val="000000"/>
        </w:rPr>
        <w:t>,</w:t>
      </w:r>
      <w:r w:rsidR="002A35B0" w:rsidRPr="00352170">
        <w:rPr>
          <w:rFonts w:ascii="Georgia" w:hAnsi="Georgia" w:cs="Corbel"/>
          <w:color w:val="000000"/>
        </w:rPr>
        <w:t xml:space="preserve"> e </w:t>
      </w:r>
      <w:r w:rsidR="001A5C3C" w:rsidRPr="00352170">
        <w:rPr>
          <w:rFonts w:ascii="Georgia" w:hAnsi="Georgia" w:cs="Corbel"/>
          <w:color w:val="000000"/>
        </w:rPr>
        <w:t>o</w:t>
      </w:r>
      <w:r w:rsidR="002A35B0" w:rsidRPr="00352170">
        <w:rPr>
          <w:rFonts w:ascii="Georgia" w:hAnsi="Georgia" w:cs="Corbel"/>
          <w:color w:val="000000"/>
        </w:rPr>
        <w:t>s atuais fenômenos climáticos no Brasil, a exemplo das ondas de calor</w:t>
      </w:r>
      <w:r w:rsidR="00E65C4E" w:rsidRPr="00352170">
        <w:rPr>
          <w:rFonts w:ascii="Georgia" w:hAnsi="Georgia" w:cs="Corbel"/>
          <w:color w:val="000000"/>
        </w:rPr>
        <w:t xml:space="preserve">, as queimadas na região do </w:t>
      </w:r>
      <w:r w:rsidR="00E63713" w:rsidRPr="00352170">
        <w:rPr>
          <w:rFonts w:ascii="Georgia" w:hAnsi="Georgia" w:cs="Corbel"/>
          <w:color w:val="000000"/>
        </w:rPr>
        <w:t>C</w:t>
      </w:r>
      <w:r w:rsidR="00E65C4E" w:rsidRPr="00352170">
        <w:rPr>
          <w:rFonts w:ascii="Georgia" w:hAnsi="Georgia" w:cs="Corbel"/>
          <w:color w:val="000000"/>
        </w:rPr>
        <w:t>errado</w:t>
      </w:r>
      <w:r w:rsidR="00661368" w:rsidRPr="00352170">
        <w:rPr>
          <w:rFonts w:ascii="Georgia" w:hAnsi="Georgia" w:cs="Corbel"/>
          <w:color w:val="000000"/>
        </w:rPr>
        <w:t xml:space="preserve">, os desmatamentos </w:t>
      </w:r>
      <w:r w:rsidR="00CA7175" w:rsidRPr="00352170">
        <w:rPr>
          <w:rFonts w:ascii="Georgia" w:hAnsi="Georgia" w:cs="Corbel"/>
          <w:color w:val="000000"/>
        </w:rPr>
        <w:t>amazônicos, evidenciam</w:t>
      </w:r>
      <w:r w:rsidR="00661368" w:rsidRPr="00352170">
        <w:rPr>
          <w:rFonts w:ascii="Georgia" w:hAnsi="Georgia" w:cs="Corbel"/>
          <w:color w:val="000000"/>
        </w:rPr>
        <w:t xml:space="preserve"> cada vez mais</w:t>
      </w:r>
      <w:r w:rsidR="00CA7175" w:rsidRPr="00352170">
        <w:rPr>
          <w:rFonts w:ascii="Georgia" w:hAnsi="Georgia" w:cs="Corbel"/>
          <w:color w:val="000000"/>
        </w:rPr>
        <w:t xml:space="preserve">, </w:t>
      </w:r>
      <w:r w:rsidR="00227C84" w:rsidRPr="00352170">
        <w:rPr>
          <w:rFonts w:ascii="Georgia" w:hAnsi="Georgia" w:cs="Corbel"/>
          <w:color w:val="000000"/>
        </w:rPr>
        <w:t>que “tudo que parecia separado é ins</w:t>
      </w:r>
      <w:r w:rsidR="004D22C8" w:rsidRPr="00352170">
        <w:rPr>
          <w:rFonts w:ascii="Georgia" w:hAnsi="Georgia" w:cs="Corbel"/>
          <w:color w:val="000000"/>
        </w:rPr>
        <w:t>e</w:t>
      </w:r>
      <w:r w:rsidR="00227C84" w:rsidRPr="00352170">
        <w:rPr>
          <w:rFonts w:ascii="Georgia" w:hAnsi="Georgia" w:cs="Corbel"/>
          <w:color w:val="000000"/>
        </w:rPr>
        <w:t>p</w:t>
      </w:r>
      <w:r w:rsidR="004D22C8" w:rsidRPr="00352170">
        <w:rPr>
          <w:rFonts w:ascii="Georgia" w:hAnsi="Georgia" w:cs="Corbel"/>
          <w:color w:val="000000"/>
        </w:rPr>
        <w:t>a</w:t>
      </w:r>
      <w:r w:rsidR="00227C84" w:rsidRPr="00352170">
        <w:rPr>
          <w:rFonts w:ascii="Georgia" w:hAnsi="Georgia" w:cs="Corbel"/>
          <w:color w:val="000000"/>
        </w:rPr>
        <w:t xml:space="preserve">rável” </w:t>
      </w:r>
      <w:r w:rsidR="004D22C8" w:rsidRPr="00352170">
        <w:rPr>
          <w:rFonts w:ascii="Georgia" w:hAnsi="Georgia" w:cs="Corbel"/>
          <w:color w:val="000000"/>
        </w:rPr>
        <w:t>(M</w:t>
      </w:r>
      <w:r w:rsidR="00F05F6C" w:rsidRPr="00352170">
        <w:rPr>
          <w:rFonts w:ascii="Georgia" w:hAnsi="Georgia" w:cs="Corbel"/>
          <w:color w:val="000000"/>
        </w:rPr>
        <w:t>orin</w:t>
      </w:r>
      <w:r w:rsidR="00554418" w:rsidRPr="00352170">
        <w:rPr>
          <w:rFonts w:ascii="Georgia" w:hAnsi="Georgia" w:cs="Corbel"/>
          <w:color w:val="000000"/>
        </w:rPr>
        <w:t>, 2020, p. 21)</w:t>
      </w:r>
      <w:r w:rsidR="00CA7175" w:rsidRPr="00352170">
        <w:rPr>
          <w:rFonts w:ascii="Georgia" w:hAnsi="Georgia" w:cs="Corbel"/>
          <w:color w:val="000000"/>
        </w:rPr>
        <w:t xml:space="preserve">. </w:t>
      </w:r>
      <w:r w:rsidR="00B50CB3" w:rsidRPr="00352170">
        <w:rPr>
          <w:rFonts w:ascii="Georgia" w:hAnsi="Georgia" w:cs="Corbel"/>
          <w:color w:val="000000"/>
        </w:rPr>
        <w:t xml:space="preserve">Reforçando que esses </w:t>
      </w:r>
      <w:r w:rsidR="0073293D" w:rsidRPr="00352170">
        <w:rPr>
          <w:rFonts w:ascii="Georgia" w:hAnsi="Georgia" w:cs="Corbel"/>
          <w:color w:val="000000"/>
        </w:rPr>
        <w:t xml:space="preserve">aspectos são interdependentes </w:t>
      </w:r>
      <w:r w:rsidR="00535612" w:rsidRPr="00352170">
        <w:rPr>
          <w:rFonts w:ascii="Georgia" w:hAnsi="Georgia" w:cs="Corbel"/>
          <w:color w:val="000000"/>
        </w:rPr>
        <w:t>e podem influenciar de modo regional, nacional e global</w:t>
      </w:r>
      <w:r w:rsidR="00561B43" w:rsidRPr="00352170">
        <w:rPr>
          <w:rFonts w:ascii="Georgia" w:hAnsi="Georgia" w:cs="Corbel"/>
          <w:color w:val="000000"/>
        </w:rPr>
        <w:t xml:space="preserve"> a vida</w:t>
      </w:r>
      <w:r w:rsidR="00D27AC6" w:rsidRPr="00352170">
        <w:rPr>
          <w:rFonts w:ascii="Georgia" w:hAnsi="Georgia" w:cs="Corbel"/>
          <w:color w:val="000000"/>
        </w:rPr>
        <w:t xml:space="preserve"> (S</w:t>
      </w:r>
      <w:r w:rsidR="00F05F6C" w:rsidRPr="00352170">
        <w:rPr>
          <w:rFonts w:ascii="Georgia" w:hAnsi="Georgia" w:cs="Corbel"/>
          <w:color w:val="000000"/>
        </w:rPr>
        <w:t>aheb</w:t>
      </w:r>
      <w:r w:rsidR="00ED0B66" w:rsidRPr="00352170">
        <w:rPr>
          <w:rFonts w:ascii="Georgia" w:hAnsi="Georgia" w:cs="Corbel"/>
          <w:color w:val="000000"/>
        </w:rPr>
        <w:t xml:space="preserve"> </w:t>
      </w:r>
      <w:r w:rsidR="00ED0B66" w:rsidRPr="00352170">
        <w:rPr>
          <w:rFonts w:ascii="Georgia" w:eastAsia="Times New Roman" w:hAnsi="Georgia" w:cs="Arial"/>
          <w:lang w:eastAsia="pt-BR"/>
        </w:rPr>
        <w:t>&amp;</w:t>
      </w:r>
      <w:r w:rsidR="00D27AC6" w:rsidRPr="00352170">
        <w:rPr>
          <w:rFonts w:ascii="Georgia" w:hAnsi="Georgia" w:cs="Corbel"/>
          <w:color w:val="000000"/>
        </w:rPr>
        <w:t xml:space="preserve"> R</w:t>
      </w:r>
      <w:r w:rsidR="00F05F6C" w:rsidRPr="00352170">
        <w:rPr>
          <w:rFonts w:ascii="Georgia" w:hAnsi="Georgia" w:cs="Corbel"/>
          <w:color w:val="000000"/>
        </w:rPr>
        <w:t>odrigues</w:t>
      </w:r>
      <w:r w:rsidR="00D27AC6" w:rsidRPr="00352170">
        <w:rPr>
          <w:rFonts w:ascii="Georgia" w:hAnsi="Georgia" w:cs="Corbel"/>
          <w:color w:val="000000"/>
        </w:rPr>
        <w:t>, 2023).</w:t>
      </w:r>
    </w:p>
    <w:p w14:paraId="22F30E7D" w14:textId="5779DE09" w:rsidR="0056613C" w:rsidRPr="00352170" w:rsidRDefault="00194AF2" w:rsidP="008C143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Essas perspectivas, que não são elaborações novas</w:t>
      </w:r>
      <w:r w:rsidR="007507F7" w:rsidRPr="00352170">
        <w:rPr>
          <w:rFonts w:ascii="Georgia" w:hAnsi="Georgia" w:cs="Corbel"/>
          <w:color w:val="000000"/>
        </w:rPr>
        <w:t xml:space="preserve">, </w:t>
      </w:r>
      <w:r w:rsidR="00511B1B" w:rsidRPr="00352170">
        <w:rPr>
          <w:rFonts w:ascii="Georgia" w:hAnsi="Georgia" w:cs="Corbel"/>
          <w:color w:val="000000"/>
        </w:rPr>
        <w:t xml:space="preserve">mas que estão </w:t>
      </w:r>
      <w:r w:rsidR="00F47079" w:rsidRPr="00352170">
        <w:rPr>
          <w:rFonts w:ascii="Georgia" w:hAnsi="Georgia" w:cs="Corbel"/>
          <w:color w:val="000000"/>
        </w:rPr>
        <w:t>em evidência na atualidade</w:t>
      </w:r>
      <w:r w:rsidR="005C07E8" w:rsidRPr="00352170">
        <w:rPr>
          <w:rFonts w:ascii="Georgia" w:hAnsi="Georgia" w:cs="Corbel"/>
          <w:color w:val="000000"/>
        </w:rPr>
        <w:t>,</w:t>
      </w:r>
      <w:r w:rsidR="00F47079" w:rsidRPr="00352170">
        <w:rPr>
          <w:rFonts w:ascii="Georgia" w:hAnsi="Georgia" w:cs="Corbel"/>
          <w:color w:val="000000"/>
        </w:rPr>
        <w:t xml:space="preserve"> dirimem para uma reorientação </w:t>
      </w:r>
      <w:r w:rsidR="005C07E8" w:rsidRPr="00352170">
        <w:rPr>
          <w:rFonts w:ascii="Georgia" w:hAnsi="Georgia" w:cs="Corbel"/>
          <w:color w:val="000000"/>
        </w:rPr>
        <w:t>das formas de viver e conduzir a vida pelo ser humano</w:t>
      </w:r>
      <w:r w:rsidR="008472E9" w:rsidRPr="00352170">
        <w:rPr>
          <w:rFonts w:ascii="Georgia" w:hAnsi="Georgia" w:cs="Corbel"/>
          <w:color w:val="000000"/>
        </w:rPr>
        <w:t xml:space="preserve">.  </w:t>
      </w:r>
      <w:r w:rsidR="00AA6480" w:rsidRPr="00352170">
        <w:rPr>
          <w:rFonts w:ascii="Georgia" w:hAnsi="Georgia" w:cs="Corbel"/>
          <w:color w:val="000000"/>
        </w:rPr>
        <w:t>Com foco n</w:t>
      </w:r>
      <w:r w:rsidR="0067678D" w:rsidRPr="00352170">
        <w:rPr>
          <w:rFonts w:ascii="Georgia" w:hAnsi="Georgia" w:cs="Corbel"/>
          <w:color w:val="000000"/>
        </w:rPr>
        <w:t xml:space="preserve">o conhecimento de si, </w:t>
      </w:r>
      <w:r w:rsidR="00A53FA8" w:rsidRPr="00352170">
        <w:rPr>
          <w:rFonts w:ascii="Georgia" w:hAnsi="Georgia" w:cs="Corbel"/>
          <w:color w:val="000000"/>
        </w:rPr>
        <w:t>do outro, do ambiente</w:t>
      </w:r>
      <w:r w:rsidR="00946E9A" w:rsidRPr="00352170">
        <w:rPr>
          <w:rFonts w:ascii="Georgia" w:hAnsi="Georgia" w:cs="Corbel"/>
          <w:color w:val="000000"/>
        </w:rPr>
        <w:t xml:space="preserve"> e</w:t>
      </w:r>
      <w:r w:rsidR="00765A04" w:rsidRPr="00352170">
        <w:rPr>
          <w:rFonts w:ascii="Georgia" w:hAnsi="Georgia" w:cs="Corbel"/>
          <w:color w:val="000000"/>
        </w:rPr>
        <w:t xml:space="preserve"> </w:t>
      </w:r>
      <w:r w:rsidR="00A53FA8" w:rsidRPr="00352170">
        <w:rPr>
          <w:rFonts w:ascii="Georgia" w:hAnsi="Georgia" w:cs="Corbel"/>
          <w:color w:val="000000"/>
        </w:rPr>
        <w:t>de suas origens</w:t>
      </w:r>
      <w:r w:rsidR="00C30F09" w:rsidRPr="00352170">
        <w:rPr>
          <w:rFonts w:ascii="Georgia" w:hAnsi="Georgia" w:cs="Corbel"/>
          <w:color w:val="000000"/>
        </w:rPr>
        <w:t>.</w:t>
      </w:r>
      <w:r w:rsidR="007B0C3D" w:rsidRPr="00352170">
        <w:rPr>
          <w:rFonts w:ascii="Georgia" w:hAnsi="Georgia" w:cs="Corbel"/>
          <w:color w:val="000000"/>
        </w:rPr>
        <w:t xml:space="preserve"> </w:t>
      </w:r>
      <w:r w:rsidR="007E27C2" w:rsidRPr="00352170">
        <w:rPr>
          <w:rFonts w:ascii="Georgia" w:hAnsi="Georgia" w:cs="Corbel"/>
          <w:color w:val="000000"/>
        </w:rPr>
        <w:t>Nesse ponto,</w:t>
      </w:r>
      <w:r w:rsidR="00A54BC4" w:rsidRPr="00352170">
        <w:rPr>
          <w:rFonts w:ascii="Georgia" w:hAnsi="Georgia" w:cs="Corbel"/>
          <w:color w:val="000000"/>
        </w:rPr>
        <w:t xml:space="preserve"> a educação</w:t>
      </w:r>
      <w:r w:rsidR="00907FA6" w:rsidRPr="00352170">
        <w:rPr>
          <w:rFonts w:ascii="Georgia" w:hAnsi="Georgia" w:cs="Corbel"/>
          <w:color w:val="000000"/>
        </w:rPr>
        <w:t>, enquanto processo de formação humana</w:t>
      </w:r>
      <w:r w:rsidR="00A336D3" w:rsidRPr="00352170">
        <w:rPr>
          <w:rFonts w:ascii="Georgia" w:hAnsi="Georgia" w:cs="Corbel"/>
          <w:color w:val="000000"/>
        </w:rPr>
        <w:t xml:space="preserve">, </w:t>
      </w:r>
      <w:r w:rsidR="00EB1877" w:rsidRPr="00352170">
        <w:rPr>
          <w:rFonts w:ascii="Georgia" w:hAnsi="Georgia" w:cs="Corbel"/>
          <w:color w:val="000000"/>
        </w:rPr>
        <w:t>incorporada ao</w:t>
      </w:r>
      <w:r w:rsidR="00A336D3" w:rsidRPr="00352170">
        <w:rPr>
          <w:rFonts w:ascii="Georgia" w:hAnsi="Georgia" w:cs="Corbel"/>
          <w:color w:val="000000"/>
        </w:rPr>
        <w:t xml:space="preserve"> ensino</w:t>
      </w:r>
      <w:r w:rsidR="00F744AA" w:rsidRPr="00352170">
        <w:rPr>
          <w:rFonts w:ascii="Georgia" w:hAnsi="Georgia" w:cs="Corbel"/>
          <w:color w:val="000000"/>
        </w:rPr>
        <w:t xml:space="preserve">, </w:t>
      </w:r>
      <w:r w:rsidR="00EB78AC" w:rsidRPr="00352170">
        <w:rPr>
          <w:rFonts w:ascii="Georgia" w:hAnsi="Georgia" w:cs="Corbel"/>
          <w:color w:val="000000"/>
        </w:rPr>
        <w:t>enquanto</w:t>
      </w:r>
      <w:r w:rsidR="00BE171C" w:rsidRPr="00352170">
        <w:rPr>
          <w:rFonts w:ascii="Georgia" w:hAnsi="Georgia" w:cs="Corbel"/>
          <w:color w:val="000000"/>
        </w:rPr>
        <w:t xml:space="preserve"> ação de construção e disseminação de saberes </w:t>
      </w:r>
      <w:r w:rsidR="00C30F09" w:rsidRPr="00352170">
        <w:rPr>
          <w:rFonts w:ascii="Georgia" w:hAnsi="Georgia" w:cs="Corbel"/>
          <w:color w:val="000000"/>
        </w:rPr>
        <w:t>(R</w:t>
      </w:r>
      <w:r w:rsidR="00F05F6C" w:rsidRPr="00352170">
        <w:rPr>
          <w:rFonts w:ascii="Georgia" w:hAnsi="Georgia" w:cs="Corbel"/>
          <w:color w:val="000000"/>
        </w:rPr>
        <w:t>odrigues</w:t>
      </w:r>
      <w:r w:rsidR="00C30F09" w:rsidRPr="00352170">
        <w:rPr>
          <w:rFonts w:ascii="Georgia" w:hAnsi="Georgia" w:cs="Corbel"/>
          <w:color w:val="000000"/>
        </w:rPr>
        <w:t xml:space="preserve">, 2023, </w:t>
      </w:r>
      <w:r w:rsidR="00F05F6C" w:rsidRPr="00352170">
        <w:rPr>
          <w:rFonts w:ascii="Georgia" w:hAnsi="Georgia" w:cs="Corbel"/>
          <w:color w:val="000000"/>
        </w:rPr>
        <w:t>Silva</w:t>
      </w:r>
      <w:r w:rsidR="00300C37" w:rsidRPr="00352170">
        <w:rPr>
          <w:rFonts w:ascii="Georgia" w:hAnsi="Georgia" w:cs="Corbel"/>
          <w:color w:val="000000"/>
        </w:rPr>
        <w:t xml:space="preserve"> et</w:t>
      </w:r>
      <w:r w:rsidR="00521A8C" w:rsidRPr="00352170">
        <w:rPr>
          <w:rFonts w:ascii="Georgia" w:hAnsi="Georgia" w:cs="Corbel"/>
          <w:color w:val="000000"/>
        </w:rPr>
        <w:t>.al</w:t>
      </w:r>
      <w:r w:rsidR="00C30F09" w:rsidRPr="00352170">
        <w:rPr>
          <w:rFonts w:ascii="Georgia" w:hAnsi="Georgia" w:cs="Corbel"/>
          <w:color w:val="000000"/>
        </w:rPr>
        <w:t xml:space="preserve">, 2024) </w:t>
      </w:r>
      <w:r w:rsidR="00B26F42" w:rsidRPr="00352170">
        <w:rPr>
          <w:rFonts w:ascii="Georgia" w:hAnsi="Georgia" w:cs="Corbel"/>
          <w:color w:val="000000"/>
        </w:rPr>
        <w:t>apresenta-se como um caminho, dentre os existentes</w:t>
      </w:r>
      <w:r w:rsidR="00B63391" w:rsidRPr="00352170">
        <w:rPr>
          <w:rFonts w:ascii="Georgia" w:hAnsi="Georgia" w:cs="Corbel"/>
          <w:color w:val="000000"/>
        </w:rPr>
        <w:t>, para “nos ajudar a nos tor</w:t>
      </w:r>
      <w:r w:rsidR="003E6FB5" w:rsidRPr="00352170">
        <w:rPr>
          <w:rFonts w:ascii="Georgia" w:hAnsi="Georgia" w:cs="Corbel"/>
          <w:color w:val="000000"/>
        </w:rPr>
        <w:t>n</w:t>
      </w:r>
      <w:r w:rsidR="00B63391" w:rsidRPr="00352170">
        <w:rPr>
          <w:rFonts w:ascii="Georgia" w:hAnsi="Georgia" w:cs="Corbel"/>
          <w:color w:val="000000"/>
        </w:rPr>
        <w:t>amos melhores, se não mais felizes</w:t>
      </w:r>
      <w:r w:rsidR="00165A03" w:rsidRPr="00352170">
        <w:rPr>
          <w:rFonts w:ascii="Georgia" w:hAnsi="Georgia" w:cs="Corbel"/>
          <w:color w:val="000000"/>
        </w:rPr>
        <w:t xml:space="preserve">[...] </w:t>
      </w:r>
      <w:r w:rsidR="00B35175" w:rsidRPr="00352170">
        <w:rPr>
          <w:rFonts w:ascii="Georgia" w:hAnsi="Georgia" w:cs="Corbel"/>
          <w:color w:val="000000"/>
        </w:rPr>
        <w:t xml:space="preserve">e </w:t>
      </w:r>
      <w:r w:rsidR="00AE5153" w:rsidRPr="00352170">
        <w:rPr>
          <w:rFonts w:ascii="Georgia" w:hAnsi="Georgia" w:cs="Corbel"/>
          <w:color w:val="000000"/>
        </w:rPr>
        <w:t>nos ajude a viver e compreender nossa condição</w:t>
      </w:r>
      <w:r w:rsidR="00ED0369" w:rsidRPr="00352170">
        <w:rPr>
          <w:rFonts w:ascii="Georgia" w:hAnsi="Georgia" w:cs="Corbel"/>
          <w:color w:val="000000"/>
        </w:rPr>
        <w:t>” (M</w:t>
      </w:r>
      <w:r w:rsidR="00171E0F" w:rsidRPr="00352170">
        <w:rPr>
          <w:rFonts w:ascii="Georgia" w:hAnsi="Georgia" w:cs="Corbel"/>
          <w:color w:val="000000"/>
        </w:rPr>
        <w:t>orin</w:t>
      </w:r>
      <w:r w:rsidR="00ED0369" w:rsidRPr="00352170">
        <w:rPr>
          <w:rFonts w:ascii="Georgia" w:hAnsi="Georgia" w:cs="Corbel"/>
          <w:color w:val="000000"/>
        </w:rPr>
        <w:t xml:space="preserve">, 2022, p. </w:t>
      </w:r>
      <w:r w:rsidR="00CB03C0" w:rsidRPr="00352170">
        <w:rPr>
          <w:rFonts w:ascii="Georgia" w:hAnsi="Georgia" w:cs="Corbel"/>
          <w:color w:val="000000"/>
        </w:rPr>
        <w:t>11)</w:t>
      </w:r>
      <w:r w:rsidR="004E4A64" w:rsidRPr="00352170">
        <w:rPr>
          <w:rFonts w:ascii="Georgia" w:hAnsi="Georgia" w:cs="Corbel"/>
          <w:color w:val="000000"/>
        </w:rPr>
        <w:t xml:space="preserve"> </w:t>
      </w:r>
      <w:r w:rsidR="00FF3701" w:rsidRPr="00352170">
        <w:rPr>
          <w:rFonts w:ascii="Georgia" w:hAnsi="Georgia" w:cs="Corbel"/>
          <w:color w:val="000000"/>
        </w:rPr>
        <w:t>“</w:t>
      </w:r>
      <w:r w:rsidR="00CB03C0" w:rsidRPr="00352170">
        <w:rPr>
          <w:rFonts w:ascii="Georgia" w:hAnsi="Georgia" w:cs="Corbel"/>
          <w:color w:val="000000"/>
        </w:rPr>
        <w:t>[...]</w:t>
      </w:r>
      <w:r w:rsidR="00AE5153" w:rsidRPr="00352170">
        <w:rPr>
          <w:rFonts w:ascii="Georgia" w:hAnsi="Georgia" w:cs="Corbel"/>
          <w:color w:val="000000"/>
        </w:rPr>
        <w:t xml:space="preserve"> </w:t>
      </w:r>
      <w:r w:rsidR="00502C5D" w:rsidRPr="00352170">
        <w:rPr>
          <w:rFonts w:ascii="Georgia" w:hAnsi="Georgia" w:cs="Corbel"/>
          <w:color w:val="000000"/>
        </w:rPr>
        <w:t>de sermos a um só tempo</w:t>
      </w:r>
      <w:r w:rsidR="007B3A2B" w:rsidRPr="00352170">
        <w:rPr>
          <w:rFonts w:ascii="Georgia" w:hAnsi="Georgia" w:cs="Corbel"/>
          <w:color w:val="000000"/>
        </w:rPr>
        <w:t>:</w:t>
      </w:r>
      <w:r w:rsidR="00502C5D" w:rsidRPr="00352170">
        <w:rPr>
          <w:rFonts w:ascii="Georgia" w:hAnsi="Georgia" w:cs="Corbel"/>
          <w:color w:val="000000"/>
        </w:rPr>
        <w:t xml:space="preserve"> </w:t>
      </w:r>
      <w:r w:rsidR="00F31DEE" w:rsidRPr="00352170">
        <w:rPr>
          <w:rFonts w:ascii="Georgia" w:hAnsi="Georgia" w:cs="Corbel"/>
          <w:color w:val="000000"/>
        </w:rPr>
        <w:t>terrenos, cósmicos</w:t>
      </w:r>
      <w:r w:rsidR="00843FDB" w:rsidRPr="00352170">
        <w:rPr>
          <w:rFonts w:ascii="Georgia" w:hAnsi="Georgia" w:cs="Corbel"/>
          <w:color w:val="000000"/>
        </w:rPr>
        <w:t xml:space="preserve">, biofísicos, </w:t>
      </w:r>
      <w:r w:rsidR="002F6B1F" w:rsidRPr="00352170">
        <w:rPr>
          <w:rFonts w:ascii="Georgia" w:hAnsi="Georgia" w:cs="Corbel"/>
          <w:color w:val="000000"/>
        </w:rPr>
        <w:t xml:space="preserve">psicológicos, </w:t>
      </w:r>
      <w:r w:rsidR="00DA7B5C" w:rsidRPr="00352170">
        <w:rPr>
          <w:rFonts w:ascii="Georgia" w:hAnsi="Georgia" w:cs="Corbel"/>
          <w:color w:val="000000"/>
        </w:rPr>
        <w:t>culturais</w:t>
      </w:r>
      <w:r w:rsidR="007B3A2B" w:rsidRPr="00352170">
        <w:rPr>
          <w:rFonts w:ascii="Georgia" w:hAnsi="Georgia" w:cs="Corbel"/>
          <w:color w:val="000000"/>
        </w:rPr>
        <w:t xml:space="preserve">, </w:t>
      </w:r>
      <w:r w:rsidR="00736C1C" w:rsidRPr="00352170">
        <w:rPr>
          <w:rFonts w:ascii="Georgia" w:hAnsi="Georgia" w:cs="Corbel"/>
          <w:color w:val="000000"/>
        </w:rPr>
        <w:t>sociais”</w:t>
      </w:r>
      <w:r w:rsidR="002A0CA6" w:rsidRPr="00352170">
        <w:rPr>
          <w:rFonts w:ascii="Georgia" w:hAnsi="Georgia" w:cs="Corbel"/>
          <w:color w:val="000000"/>
        </w:rPr>
        <w:t xml:space="preserve"> (M</w:t>
      </w:r>
      <w:r w:rsidR="00171E0F" w:rsidRPr="00352170">
        <w:rPr>
          <w:rFonts w:ascii="Georgia" w:hAnsi="Georgia" w:cs="Corbel"/>
          <w:color w:val="000000"/>
        </w:rPr>
        <w:t>orin</w:t>
      </w:r>
      <w:r w:rsidR="002A0CA6" w:rsidRPr="00352170">
        <w:rPr>
          <w:rFonts w:ascii="Georgia" w:hAnsi="Georgia" w:cs="Corbel"/>
          <w:color w:val="000000"/>
        </w:rPr>
        <w:t xml:space="preserve">, 2018, p. </w:t>
      </w:r>
      <w:r w:rsidR="00FF3701" w:rsidRPr="00352170">
        <w:rPr>
          <w:rFonts w:ascii="Georgia" w:hAnsi="Georgia" w:cs="Corbel"/>
          <w:color w:val="000000"/>
        </w:rPr>
        <w:t xml:space="preserve">46). </w:t>
      </w:r>
    </w:p>
    <w:p w14:paraId="589046F4" w14:textId="34EDA454" w:rsidR="00D41381" w:rsidRPr="00352170" w:rsidRDefault="00FF4464" w:rsidP="008C143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Nessa conjuntura, a educação ambiental</w:t>
      </w:r>
      <w:r w:rsidR="004F34C1" w:rsidRPr="00352170">
        <w:rPr>
          <w:rFonts w:ascii="Georgia" w:hAnsi="Georgia" w:cs="Corbel"/>
          <w:color w:val="000000"/>
        </w:rPr>
        <w:t>, abreviada de EA</w:t>
      </w:r>
      <w:r w:rsidR="005A5744" w:rsidRPr="00352170">
        <w:rPr>
          <w:rFonts w:ascii="Georgia" w:hAnsi="Georgia" w:cs="Corbel"/>
          <w:color w:val="000000"/>
        </w:rPr>
        <w:t xml:space="preserve"> se apresenta como</w:t>
      </w:r>
      <w:r w:rsidR="00656D4D" w:rsidRPr="00352170">
        <w:rPr>
          <w:rFonts w:ascii="Georgia" w:hAnsi="Georgia" w:cs="Corbel"/>
          <w:color w:val="000000"/>
        </w:rPr>
        <w:t xml:space="preserve"> </w:t>
      </w:r>
      <w:r w:rsidR="005A5744" w:rsidRPr="00352170">
        <w:rPr>
          <w:rFonts w:ascii="Georgia" w:hAnsi="Georgia" w:cs="Corbel"/>
          <w:color w:val="000000"/>
        </w:rPr>
        <w:t xml:space="preserve"> </w:t>
      </w:r>
      <w:r w:rsidR="00AB3DD7" w:rsidRPr="00352170">
        <w:rPr>
          <w:rFonts w:ascii="Georgia" w:hAnsi="Georgia" w:cs="Corbel"/>
          <w:color w:val="000000"/>
        </w:rPr>
        <w:t xml:space="preserve">possibilidade </w:t>
      </w:r>
      <w:r w:rsidR="00E441D4" w:rsidRPr="00352170">
        <w:rPr>
          <w:rFonts w:ascii="Georgia" w:hAnsi="Georgia" w:cs="Corbel"/>
          <w:color w:val="000000"/>
        </w:rPr>
        <w:t>de promover</w:t>
      </w:r>
      <w:r w:rsidR="001762C7" w:rsidRPr="00352170">
        <w:rPr>
          <w:rFonts w:ascii="Georgia" w:hAnsi="Georgia" w:cs="Corbel"/>
          <w:color w:val="000000"/>
        </w:rPr>
        <w:t xml:space="preserve"> essa </w:t>
      </w:r>
      <w:r w:rsidR="00E441D4" w:rsidRPr="00352170">
        <w:rPr>
          <w:rFonts w:ascii="Georgia" w:hAnsi="Georgia" w:cs="Corbel"/>
          <w:color w:val="000000"/>
        </w:rPr>
        <w:t>formação humana</w:t>
      </w:r>
      <w:r w:rsidR="001762C7" w:rsidRPr="00352170">
        <w:rPr>
          <w:rFonts w:ascii="Georgia" w:hAnsi="Georgia" w:cs="Corbel"/>
          <w:color w:val="000000"/>
        </w:rPr>
        <w:t>, “que ajude a viver “</w:t>
      </w:r>
      <w:r w:rsidR="002E17CB" w:rsidRPr="00352170">
        <w:rPr>
          <w:rFonts w:ascii="Georgia" w:hAnsi="Georgia" w:cs="Corbel"/>
          <w:color w:val="000000"/>
        </w:rPr>
        <w:t>pois,</w:t>
      </w:r>
      <w:r w:rsidR="00E441D4" w:rsidRPr="00352170">
        <w:rPr>
          <w:rFonts w:ascii="Georgia" w:hAnsi="Georgia" w:cs="Corbel"/>
          <w:color w:val="000000"/>
        </w:rPr>
        <w:t xml:space="preserve"> prima pela reelaboração de outras formas de ser e estar no mundo</w:t>
      </w:r>
      <w:r w:rsidR="00534CB1" w:rsidRPr="00352170">
        <w:rPr>
          <w:rFonts w:ascii="Georgia" w:hAnsi="Georgia" w:cs="Corbel"/>
          <w:color w:val="000000"/>
        </w:rPr>
        <w:t xml:space="preserve">, </w:t>
      </w:r>
      <w:r w:rsidR="009A325B" w:rsidRPr="00352170">
        <w:rPr>
          <w:rFonts w:ascii="Georgia" w:hAnsi="Georgia" w:cs="Corbel"/>
          <w:color w:val="000000"/>
        </w:rPr>
        <w:t xml:space="preserve">orientando-se para </w:t>
      </w:r>
      <w:r w:rsidR="00F87923" w:rsidRPr="00352170">
        <w:rPr>
          <w:rFonts w:ascii="Georgia" w:hAnsi="Georgia" w:cs="Corbel"/>
          <w:color w:val="000000"/>
        </w:rPr>
        <w:t xml:space="preserve">formação de sujeitos </w:t>
      </w:r>
      <w:r w:rsidR="00AB3DD7" w:rsidRPr="00352170">
        <w:rPr>
          <w:rFonts w:ascii="Georgia" w:hAnsi="Georgia" w:cs="Corbel"/>
          <w:color w:val="000000"/>
        </w:rPr>
        <w:t xml:space="preserve">que compreendem </w:t>
      </w:r>
      <w:r w:rsidR="009F22BF" w:rsidRPr="00352170">
        <w:rPr>
          <w:rFonts w:ascii="Georgia" w:hAnsi="Georgia" w:cs="Corbel"/>
          <w:color w:val="000000"/>
        </w:rPr>
        <w:t>suas relações de interdependência com o meio ambiente</w:t>
      </w:r>
      <w:r w:rsidR="00F51ED2" w:rsidRPr="00352170">
        <w:rPr>
          <w:rFonts w:ascii="Georgia" w:hAnsi="Georgia" w:cs="Corbel"/>
          <w:color w:val="000000"/>
        </w:rPr>
        <w:t xml:space="preserve">, </w:t>
      </w:r>
      <w:r w:rsidR="001A6C27" w:rsidRPr="00352170">
        <w:rPr>
          <w:rFonts w:ascii="Georgia" w:hAnsi="Georgia" w:cs="Corbel"/>
          <w:color w:val="000000"/>
        </w:rPr>
        <w:t xml:space="preserve">a complexidade das questões </w:t>
      </w:r>
      <w:r w:rsidR="00FF05E6" w:rsidRPr="00352170">
        <w:rPr>
          <w:rFonts w:ascii="Georgia" w:hAnsi="Georgia" w:cs="Corbel"/>
          <w:color w:val="000000"/>
        </w:rPr>
        <w:t>ambientais,</w:t>
      </w:r>
      <w:r w:rsidR="001A6C27" w:rsidRPr="00352170">
        <w:rPr>
          <w:rFonts w:ascii="Georgia" w:hAnsi="Georgia" w:cs="Corbel"/>
          <w:color w:val="000000"/>
        </w:rPr>
        <w:t xml:space="preserve"> que envolvem fatores multidimensionais</w:t>
      </w:r>
      <w:r w:rsidR="002A5357" w:rsidRPr="00352170">
        <w:rPr>
          <w:rFonts w:ascii="Georgia" w:hAnsi="Georgia" w:cs="Corbel"/>
          <w:color w:val="000000"/>
        </w:rPr>
        <w:t xml:space="preserve"> (política, economia, </w:t>
      </w:r>
      <w:r w:rsidR="00FF05E6" w:rsidRPr="00352170">
        <w:rPr>
          <w:rFonts w:ascii="Georgia" w:hAnsi="Georgia" w:cs="Corbel"/>
          <w:color w:val="000000"/>
        </w:rPr>
        <w:t>cultura</w:t>
      </w:r>
      <w:r w:rsidR="00F67024" w:rsidRPr="00352170">
        <w:rPr>
          <w:rFonts w:ascii="Georgia" w:hAnsi="Georgia" w:cs="Corbel"/>
          <w:color w:val="000000"/>
        </w:rPr>
        <w:t xml:space="preserve"> etc.)</w:t>
      </w:r>
      <w:r w:rsidR="00AC248C" w:rsidRPr="00352170">
        <w:rPr>
          <w:rFonts w:ascii="Georgia" w:hAnsi="Georgia" w:cs="Corbel"/>
          <w:color w:val="000000"/>
        </w:rPr>
        <w:t xml:space="preserve">, da valorização e do ensino da compreensão, </w:t>
      </w:r>
      <w:r w:rsidR="004A2D3F" w:rsidRPr="00352170">
        <w:rPr>
          <w:rFonts w:ascii="Georgia" w:hAnsi="Georgia" w:cs="Corbel"/>
          <w:color w:val="000000"/>
        </w:rPr>
        <w:t>solidariedade</w:t>
      </w:r>
      <w:r w:rsidR="00996C41" w:rsidRPr="00352170">
        <w:rPr>
          <w:rFonts w:ascii="Georgia" w:hAnsi="Georgia" w:cs="Corbel"/>
          <w:color w:val="000000"/>
        </w:rPr>
        <w:t xml:space="preserve"> e </w:t>
      </w:r>
      <w:r w:rsidR="004A2D3F" w:rsidRPr="00352170">
        <w:rPr>
          <w:rFonts w:ascii="Georgia" w:hAnsi="Georgia" w:cs="Corbel"/>
          <w:color w:val="000000"/>
        </w:rPr>
        <w:t xml:space="preserve">respeito </w:t>
      </w:r>
      <w:r w:rsidR="00B77620" w:rsidRPr="00352170">
        <w:rPr>
          <w:rFonts w:ascii="Georgia" w:hAnsi="Georgia" w:cs="Corbel"/>
          <w:color w:val="000000"/>
        </w:rPr>
        <w:t>consig</w:t>
      </w:r>
      <w:r w:rsidR="0028089A" w:rsidRPr="00352170">
        <w:rPr>
          <w:rFonts w:ascii="Georgia" w:hAnsi="Georgia" w:cs="Corbel"/>
          <w:color w:val="000000"/>
        </w:rPr>
        <w:t>o</w:t>
      </w:r>
      <w:r w:rsidR="00B77620" w:rsidRPr="00352170">
        <w:rPr>
          <w:rFonts w:ascii="Georgia" w:hAnsi="Georgia" w:cs="Corbel"/>
          <w:color w:val="000000"/>
        </w:rPr>
        <w:t>, com o semelhante</w:t>
      </w:r>
      <w:r w:rsidR="0028089A" w:rsidRPr="00352170">
        <w:rPr>
          <w:rFonts w:ascii="Georgia" w:hAnsi="Georgia" w:cs="Corbel"/>
          <w:color w:val="000000"/>
        </w:rPr>
        <w:t>,</w:t>
      </w:r>
      <w:r w:rsidR="00B77620" w:rsidRPr="00352170">
        <w:rPr>
          <w:rFonts w:ascii="Georgia" w:hAnsi="Georgia" w:cs="Corbel"/>
          <w:color w:val="000000"/>
        </w:rPr>
        <w:t xml:space="preserve"> e </w:t>
      </w:r>
      <w:r w:rsidR="0028089A" w:rsidRPr="00352170">
        <w:rPr>
          <w:rFonts w:ascii="Georgia" w:hAnsi="Georgia" w:cs="Corbel"/>
          <w:color w:val="000000"/>
        </w:rPr>
        <w:t>com</w:t>
      </w:r>
      <w:r w:rsidR="00996C41" w:rsidRPr="00352170">
        <w:rPr>
          <w:rFonts w:ascii="Georgia" w:hAnsi="Georgia" w:cs="Corbel"/>
          <w:color w:val="000000"/>
        </w:rPr>
        <w:t xml:space="preserve"> todas as formas de vida</w:t>
      </w:r>
      <w:r w:rsidR="00BE60DC" w:rsidRPr="00352170">
        <w:rPr>
          <w:rFonts w:ascii="Georgia" w:hAnsi="Georgia" w:cs="Corbel"/>
          <w:color w:val="000000"/>
        </w:rPr>
        <w:t>. Auxiliando na formação de indivíduos com senso de criticidade e reflex</w:t>
      </w:r>
      <w:r w:rsidR="006A4E12" w:rsidRPr="00352170">
        <w:rPr>
          <w:rFonts w:ascii="Georgia" w:hAnsi="Georgia" w:cs="Corbel"/>
          <w:color w:val="000000"/>
        </w:rPr>
        <w:t>ividade</w:t>
      </w:r>
      <w:r w:rsidR="00BE60DC" w:rsidRPr="00352170">
        <w:rPr>
          <w:rFonts w:ascii="Georgia" w:hAnsi="Georgia" w:cs="Corbel"/>
          <w:color w:val="000000"/>
        </w:rPr>
        <w:t xml:space="preserve"> diante da vida</w:t>
      </w:r>
      <w:r w:rsidR="006A4E12" w:rsidRPr="00352170">
        <w:rPr>
          <w:rFonts w:ascii="Georgia" w:hAnsi="Georgia" w:cs="Corbel"/>
          <w:color w:val="000000"/>
        </w:rPr>
        <w:t xml:space="preserve"> (S</w:t>
      </w:r>
      <w:r w:rsidR="006713E4" w:rsidRPr="00352170">
        <w:rPr>
          <w:rFonts w:ascii="Georgia" w:hAnsi="Georgia" w:cs="Corbel"/>
          <w:color w:val="000000"/>
        </w:rPr>
        <w:t>ilva</w:t>
      </w:r>
      <w:r w:rsidR="00ED0B66" w:rsidRPr="00352170">
        <w:rPr>
          <w:rFonts w:ascii="Georgia" w:hAnsi="Georgia" w:cs="Corbel"/>
          <w:color w:val="000000"/>
        </w:rPr>
        <w:t xml:space="preserve"> </w:t>
      </w:r>
      <w:r w:rsidR="00ED0B66" w:rsidRPr="00352170">
        <w:rPr>
          <w:rFonts w:ascii="Georgia" w:eastAsia="Times New Roman" w:hAnsi="Georgia" w:cs="Arial"/>
          <w:lang w:eastAsia="pt-BR"/>
        </w:rPr>
        <w:t xml:space="preserve">&amp; </w:t>
      </w:r>
      <w:r w:rsidR="006A4E12" w:rsidRPr="00352170">
        <w:rPr>
          <w:rFonts w:ascii="Georgia" w:hAnsi="Georgia" w:cs="Corbel"/>
          <w:color w:val="000000"/>
        </w:rPr>
        <w:t>A</w:t>
      </w:r>
      <w:r w:rsidR="006713E4" w:rsidRPr="00352170">
        <w:rPr>
          <w:rFonts w:ascii="Georgia" w:hAnsi="Georgia" w:cs="Corbel"/>
          <w:color w:val="000000"/>
        </w:rPr>
        <w:t>raújo</w:t>
      </w:r>
      <w:r w:rsidR="006A4E12" w:rsidRPr="00352170">
        <w:rPr>
          <w:rFonts w:ascii="Georgia" w:hAnsi="Georgia" w:cs="Corbel"/>
          <w:color w:val="000000"/>
        </w:rPr>
        <w:t>, 2024</w:t>
      </w:r>
      <w:r w:rsidR="00DC791D" w:rsidRPr="00352170">
        <w:rPr>
          <w:rFonts w:ascii="Georgia" w:hAnsi="Georgia" w:cs="Corbel"/>
          <w:color w:val="000000"/>
        </w:rPr>
        <w:t>; S</w:t>
      </w:r>
      <w:r w:rsidR="006713E4" w:rsidRPr="00352170">
        <w:rPr>
          <w:rFonts w:ascii="Georgia" w:hAnsi="Georgia" w:cs="Corbel"/>
          <w:color w:val="000000"/>
        </w:rPr>
        <w:t>aheb</w:t>
      </w:r>
      <w:r w:rsidR="00ED0B66" w:rsidRPr="00352170">
        <w:rPr>
          <w:rFonts w:ascii="Georgia" w:hAnsi="Georgia" w:cs="Corbel"/>
          <w:color w:val="000000"/>
        </w:rPr>
        <w:t xml:space="preserve"> </w:t>
      </w:r>
      <w:r w:rsidR="00ED0B66" w:rsidRPr="00352170">
        <w:rPr>
          <w:rFonts w:ascii="Georgia" w:eastAsia="Times New Roman" w:hAnsi="Georgia" w:cs="Arial"/>
          <w:lang w:eastAsia="pt-BR"/>
        </w:rPr>
        <w:t xml:space="preserve">&amp; </w:t>
      </w:r>
      <w:r w:rsidR="00DC791D" w:rsidRPr="00352170">
        <w:rPr>
          <w:rFonts w:ascii="Georgia" w:hAnsi="Georgia" w:cs="Corbel"/>
          <w:color w:val="000000"/>
        </w:rPr>
        <w:t>R</w:t>
      </w:r>
      <w:r w:rsidR="006713E4" w:rsidRPr="00352170">
        <w:rPr>
          <w:rFonts w:ascii="Georgia" w:hAnsi="Georgia" w:cs="Corbel"/>
          <w:color w:val="000000"/>
        </w:rPr>
        <w:t>odrigues,</w:t>
      </w:r>
      <w:r w:rsidR="00DC791D" w:rsidRPr="00352170">
        <w:rPr>
          <w:rFonts w:ascii="Georgia" w:hAnsi="Georgia" w:cs="Corbel"/>
          <w:color w:val="000000"/>
        </w:rPr>
        <w:t xml:space="preserve"> 2023</w:t>
      </w:r>
      <w:r w:rsidR="006A4E12" w:rsidRPr="00352170">
        <w:rPr>
          <w:rFonts w:ascii="Georgia" w:hAnsi="Georgia" w:cs="Corbel"/>
          <w:color w:val="000000"/>
        </w:rPr>
        <w:t xml:space="preserve">). </w:t>
      </w:r>
    </w:p>
    <w:p w14:paraId="3A4587FB" w14:textId="1F65401A" w:rsidR="00452020" w:rsidRPr="00352170" w:rsidRDefault="00D1704D" w:rsidP="00143837">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lastRenderedPageBreak/>
        <w:t xml:space="preserve">A EA nesses moldes </w:t>
      </w:r>
      <w:r w:rsidR="00D22160" w:rsidRPr="00352170">
        <w:rPr>
          <w:rFonts w:ascii="Georgia" w:hAnsi="Georgia" w:cs="Corbel"/>
          <w:color w:val="000000"/>
        </w:rPr>
        <w:t>encontra</w:t>
      </w:r>
      <w:r w:rsidR="003E7AF7" w:rsidRPr="00352170">
        <w:rPr>
          <w:rFonts w:ascii="Georgia" w:hAnsi="Georgia" w:cs="Corbel"/>
          <w:color w:val="000000"/>
        </w:rPr>
        <w:t xml:space="preserve"> um relevante</w:t>
      </w:r>
      <w:r w:rsidR="00D22160" w:rsidRPr="00352170">
        <w:rPr>
          <w:rFonts w:ascii="Georgia" w:hAnsi="Georgia" w:cs="Corbel"/>
          <w:color w:val="000000"/>
        </w:rPr>
        <w:t xml:space="preserve"> amparo no ensino formal, portanto, no contexto escolar brasileiro</w:t>
      </w:r>
      <w:r w:rsidR="0030451F" w:rsidRPr="00352170">
        <w:rPr>
          <w:rFonts w:ascii="Georgia" w:hAnsi="Georgia" w:cs="Corbel"/>
          <w:color w:val="000000"/>
        </w:rPr>
        <w:t>,</w:t>
      </w:r>
      <w:r w:rsidR="00D22160" w:rsidRPr="00352170">
        <w:rPr>
          <w:rFonts w:ascii="Georgia" w:hAnsi="Georgia" w:cs="Corbel"/>
          <w:color w:val="000000"/>
        </w:rPr>
        <w:t xml:space="preserve"> </w:t>
      </w:r>
      <w:r w:rsidR="0030451F" w:rsidRPr="00352170">
        <w:rPr>
          <w:rFonts w:ascii="Georgia" w:hAnsi="Georgia" w:cs="Corbel"/>
          <w:color w:val="000000"/>
        </w:rPr>
        <w:t xml:space="preserve">por meio de ações educativas pautadas </w:t>
      </w:r>
      <w:r w:rsidR="007416E7" w:rsidRPr="00352170">
        <w:rPr>
          <w:rFonts w:ascii="Georgia" w:hAnsi="Georgia" w:cs="Corbel"/>
          <w:color w:val="000000"/>
        </w:rPr>
        <w:t>na emancipação dos sujeitos e no comprometimento com a vida</w:t>
      </w:r>
      <w:r w:rsidR="00592564" w:rsidRPr="00352170">
        <w:rPr>
          <w:rFonts w:ascii="Georgia" w:hAnsi="Georgia" w:cs="Corbel"/>
          <w:color w:val="000000"/>
        </w:rPr>
        <w:t xml:space="preserve"> humana e planetária</w:t>
      </w:r>
      <w:r w:rsidR="003847D9" w:rsidRPr="00352170">
        <w:rPr>
          <w:rFonts w:ascii="Georgia" w:hAnsi="Georgia" w:cs="Corbel"/>
          <w:color w:val="000000"/>
        </w:rPr>
        <w:t xml:space="preserve">. </w:t>
      </w:r>
      <w:r w:rsidR="00F7398C" w:rsidRPr="00352170">
        <w:rPr>
          <w:rFonts w:ascii="Georgia" w:hAnsi="Georgia" w:cs="Corbel"/>
          <w:color w:val="000000"/>
        </w:rPr>
        <w:t>Nesse contexto,</w:t>
      </w:r>
      <w:r w:rsidR="00A154C5" w:rsidRPr="00352170">
        <w:rPr>
          <w:rFonts w:ascii="Georgia" w:hAnsi="Georgia" w:cs="Corbel"/>
          <w:color w:val="000000"/>
        </w:rPr>
        <w:t xml:space="preserve"> diversos estudos </w:t>
      </w:r>
      <w:r w:rsidR="00C91EB1" w:rsidRPr="00352170">
        <w:rPr>
          <w:rFonts w:ascii="Georgia" w:hAnsi="Georgia" w:cs="Corbel"/>
          <w:color w:val="000000"/>
        </w:rPr>
        <w:t>(A</w:t>
      </w:r>
      <w:r w:rsidR="006713E4" w:rsidRPr="00352170">
        <w:rPr>
          <w:rFonts w:ascii="Georgia" w:hAnsi="Georgia" w:cs="Corbel"/>
          <w:color w:val="000000"/>
        </w:rPr>
        <w:t>rnholdt</w:t>
      </w:r>
      <w:r w:rsidR="00ED0B66" w:rsidRPr="00352170">
        <w:rPr>
          <w:rFonts w:ascii="Georgia" w:hAnsi="Georgia" w:cs="Corbel"/>
          <w:color w:val="000000"/>
        </w:rPr>
        <w:t xml:space="preserve"> </w:t>
      </w:r>
      <w:r w:rsidR="00ED0B66" w:rsidRPr="00352170">
        <w:rPr>
          <w:rFonts w:ascii="Georgia" w:eastAsia="Times New Roman" w:hAnsi="Georgia" w:cs="Arial"/>
          <w:lang w:eastAsia="pt-BR"/>
        </w:rPr>
        <w:t xml:space="preserve">&amp; </w:t>
      </w:r>
      <w:r w:rsidR="00C91EB1" w:rsidRPr="00352170">
        <w:rPr>
          <w:rFonts w:ascii="Georgia" w:hAnsi="Georgia" w:cs="Corbel"/>
          <w:color w:val="000000"/>
        </w:rPr>
        <w:t>M</w:t>
      </w:r>
      <w:r w:rsidR="00230451" w:rsidRPr="00352170">
        <w:rPr>
          <w:rFonts w:ascii="Georgia" w:hAnsi="Georgia" w:cs="Corbel"/>
          <w:color w:val="000000"/>
        </w:rPr>
        <w:t>azzarino</w:t>
      </w:r>
      <w:r w:rsidR="00C91EB1" w:rsidRPr="00352170">
        <w:rPr>
          <w:rFonts w:ascii="Georgia" w:hAnsi="Georgia" w:cs="Corbel"/>
          <w:color w:val="000000"/>
        </w:rPr>
        <w:t>, 2020; B</w:t>
      </w:r>
      <w:r w:rsidR="00230451" w:rsidRPr="00352170">
        <w:rPr>
          <w:rFonts w:ascii="Georgia" w:hAnsi="Georgia" w:cs="Corbel"/>
          <w:color w:val="000000"/>
        </w:rPr>
        <w:t>iss</w:t>
      </w:r>
      <w:r w:rsidR="00C26CD9" w:rsidRPr="00352170">
        <w:rPr>
          <w:rFonts w:ascii="Georgia" w:hAnsi="Georgia" w:cs="Corbel"/>
          <w:color w:val="000000"/>
        </w:rPr>
        <w:t xml:space="preserve">, 2021; </w:t>
      </w:r>
      <w:r w:rsidR="00EA541C" w:rsidRPr="00352170">
        <w:rPr>
          <w:rFonts w:ascii="Georgia" w:hAnsi="Georgia" w:cs="Corbel"/>
          <w:color w:val="000000"/>
        </w:rPr>
        <w:t>Gesser, 2022;</w:t>
      </w:r>
      <w:r w:rsidR="00AC2A32" w:rsidRPr="00352170">
        <w:rPr>
          <w:rFonts w:ascii="Georgia" w:hAnsi="Georgia" w:cs="Corbel"/>
          <w:color w:val="000000"/>
        </w:rPr>
        <w:t xml:space="preserve"> Rodrigues &amp;</w:t>
      </w:r>
      <w:r w:rsidR="00AC2A32" w:rsidRPr="00352170">
        <w:rPr>
          <w:rFonts w:ascii="Georgia" w:eastAsia="Times New Roman" w:hAnsi="Georgia" w:cs="Arial"/>
          <w:lang w:eastAsia="pt-BR"/>
        </w:rPr>
        <w:t xml:space="preserve"> Saheb</w:t>
      </w:r>
      <w:r w:rsidR="00C26CD9" w:rsidRPr="00352170">
        <w:rPr>
          <w:rFonts w:ascii="Georgia" w:hAnsi="Georgia" w:cs="Corbel"/>
          <w:color w:val="000000"/>
        </w:rPr>
        <w:t xml:space="preserve"> 201</w:t>
      </w:r>
      <w:r w:rsidR="009B4F40" w:rsidRPr="00352170">
        <w:rPr>
          <w:rFonts w:ascii="Georgia" w:hAnsi="Georgia" w:cs="Corbel"/>
          <w:color w:val="000000"/>
        </w:rPr>
        <w:t>9</w:t>
      </w:r>
      <w:r w:rsidR="00C26CD9" w:rsidRPr="00352170">
        <w:rPr>
          <w:rFonts w:ascii="Georgia" w:hAnsi="Georgia" w:cs="Corbel"/>
          <w:color w:val="000000"/>
        </w:rPr>
        <w:t>; S</w:t>
      </w:r>
      <w:r w:rsidR="00230451" w:rsidRPr="00352170">
        <w:rPr>
          <w:rFonts w:ascii="Georgia" w:hAnsi="Georgia" w:cs="Corbel"/>
          <w:color w:val="000000"/>
        </w:rPr>
        <w:t>ilva</w:t>
      </w:r>
      <w:r w:rsidR="00C26CD9" w:rsidRPr="00352170">
        <w:rPr>
          <w:rFonts w:ascii="Georgia" w:hAnsi="Georgia" w:cs="Corbel"/>
          <w:color w:val="000000"/>
        </w:rPr>
        <w:t>, 2020</w:t>
      </w:r>
      <w:r w:rsidR="002D661E" w:rsidRPr="00352170">
        <w:rPr>
          <w:rFonts w:ascii="Georgia" w:hAnsi="Georgia" w:cs="Corbel"/>
          <w:color w:val="000000"/>
        </w:rPr>
        <w:t>a</w:t>
      </w:r>
      <w:r w:rsidR="00C26CD9" w:rsidRPr="00352170">
        <w:rPr>
          <w:rFonts w:ascii="Georgia" w:hAnsi="Georgia" w:cs="Corbel"/>
          <w:color w:val="000000"/>
        </w:rPr>
        <w:t xml:space="preserve">, 2024; </w:t>
      </w:r>
      <w:r w:rsidR="00D95C26" w:rsidRPr="00352170">
        <w:rPr>
          <w:rFonts w:ascii="Georgia" w:hAnsi="Georgia" w:cs="Corbel"/>
          <w:color w:val="000000"/>
        </w:rPr>
        <w:t>Pedroso</w:t>
      </w:r>
      <w:r w:rsidR="00ED0B66" w:rsidRPr="00352170">
        <w:rPr>
          <w:rFonts w:ascii="Georgia" w:hAnsi="Georgia" w:cs="Corbel"/>
          <w:color w:val="000000"/>
        </w:rPr>
        <w:t xml:space="preserve"> </w:t>
      </w:r>
      <w:r w:rsidR="00ED0B66" w:rsidRPr="00352170">
        <w:rPr>
          <w:rFonts w:ascii="Georgia" w:eastAsia="Times New Roman" w:hAnsi="Georgia" w:cs="Arial"/>
          <w:lang w:eastAsia="pt-BR"/>
        </w:rPr>
        <w:t>&amp;</w:t>
      </w:r>
      <w:r w:rsidR="009007CF" w:rsidRPr="00352170">
        <w:rPr>
          <w:rFonts w:ascii="Georgia" w:hAnsi="Georgia" w:cs="Corbel"/>
          <w:color w:val="000000"/>
        </w:rPr>
        <w:t xml:space="preserve"> </w:t>
      </w:r>
      <w:r w:rsidR="00D95C26" w:rsidRPr="00352170">
        <w:rPr>
          <w:rFonts w:ascii="Georgia" w:hAnsi="Georgia" w:cs="Corbel"/>
          <w:color w:val="000000"/>
        </w:rPr>
        <w:t>Capano</w:t>
      </w:r>
      <w:r w:rsidR="009007CF" w:rsidRPr="00352170">
        <w:rPr>
          <w:rFonts w:ascii="Georgia" w:hAnsi="Georgia" w:cs="Corbel"/>
          <w:color w:val="000000"/>
        </w:rPr>
        <w:t>, 2023</w:t>
      </w:r>
      <w:r w:rsidR="008F5E32" w:rsidRPr="00352170">
        <w:rPr>
          <w:rFonts w:ascii="Georgia" w:hAnsi="Georgia" w:cs="Corbel"/>
          <w:color w:val="000000"/>
        </w:rPr>
        <w:t>; T</w:t>
      </w:r>
      <w:r w:rsidR="00230451" w:rsidRPr="00352170">
        <w:rPr>
          <w:rFonts w:ascii="Georgia" w:hAnsi="Georgia" w:cs="Corbel"/>
          <w:color w:val="000000"/>
        </w:rPr>
        <w:t>iriba</w:t>
      </w:r>
      <w:r w:rsidR="008F5E32" w:rsidRPr="00352170">
        <w:rPr>
          <w:rFonts w:ascii="Georgia" w:hAnsi="Georgia" w:cs="Corbel"/>
          <w:color w:val="000000"/>
        </w:rPr>
        <w:t>, 2018</w:t>
      </w:r>
      <w:r w:rsidR="009007CF" w:rsidRPr="00352170">
        <w:rPr>
          <w:rFonts w:ascii="Georgia" w:hAnsi="Georgia" w:cs="Corbel"/>
          <w:color w:val="000000"/>
        </w:rPr>
        <w:t xml:space="preserve">) </w:t>
      </w:r>
      <w:r w:rsidR="0063702A" w:rsidRPr="00352170">
        <w:rPr>
          <w:rFonts w:ascii="Georgia" w:hAnsi="Georgia" w:cs="Corbel"/>
          <w:color w:val="000000"/>
        </w:rPr>
        <w:t>vem discutindo</w:t>
      </w:r>
      <w:r w:rsidR="00CF0A97" w:rsidRPr="00352170">
        <w:rPr>
          <w:rFonts w:ascii="Georgia" w:hAnsi="Georgia" w:cs="Corbel"/>
          <w:color w:val="000000"/>
        </w:rPr>
        <w:t xml:space="preserve"> </w:t>
      </w:r>
      <w:r w:rsidR="00A92291" w:rsidRPr="00352170">
        <w:rPr>
          <w:rFonts w:ascii="Georgia" w:hAnsi="Georgia" w:cs="Corbel"/>
          <w:color w:val="000000"/>
        </w:rPr>
        <w:t xml:space="preserve">a relevância </w:t>
      </w:r>
      <w:r w:rsidR="0063702A" w:rsidRPr="00352170">
        <w:rPr>
          <w:rFonts w:ascii="Georgia" w:hAnsi="Georgia" w:cs="Corbel"/>
          <w:color w:val="000000"/>
        </w:rPr>
        <w:t xml:space="preserve">de </w:t>
      </w:r>
      <w:r w:rsidR="00A92291" w:rsidRPr="00352170">
        <w:rPr>
          <w:rFonts w:ascii="Georgia" w:hAnsi="Georgia" w:cs="Corbel"/>
          <w:color w:val="000000"/>
        </w:rPr>
        <w:t xml:space="preserve">práticas educativas de </w:t>
      </w:r>
      <w:r w:rsidR="00BA3E60" w:rsidRPr="00352170">
        <w:rPr>
          <w:rFonts w:ascii="Georgia" w:hAnsi="Georgia" w:cs="Corbel"/>
          <w:color w:val="000000"/>
        </w:rPr>
        <w:t xml:space="preserve">EA no contexto escolar, </w:t>
      </w:r>
      <w:r w:rsidR="00A92291" w:rsidRPr="00352170">
        <w:rPr>
          <w:rFonts w:ascii="Georgia" w:hAnsi="Georgia" w:cs="Corbel"/>
          <w:color w:val="000000"/>
        </w:rPr>
        <w:t xml:space="preserve">desde </w:t>
      </w:r>
      <w:r w:rsidR="004545E9" w:rsidRPr="00352170">
        <w:rPr>
          <w:rFonts w:ascii="Georgia" w:hAnsi="Georgia" w:cs="Corbel"/>
          <w:color w:val="000000"/>
        </w:rPr>
        <w:t>os anos iniciais da infância</w:t>
      </w:r>
      <w:r w:rsidR="00591F96" w:rsidRPr="00352170">
        <w:rPr>
          <w:rFonts w:ascii="Georgia" w:hAnsi="Georgia" w:cs="Corbel"/>
          <w:color w:val="000000"/>
        </w:rPr>
        <w:t xml:space="preserve">, </w:t>
      </w:r>
      <w:r w:rsidR="00987435" w:rsidRPr="00352170">
        <w:rPr>
          <w:rFonts w:ascii="Georgia" w:hAnsi="Georgia" w:cs="Corbel"/>
          <w:color w:val="000000"/>
        </w:rPr>
        <w:t>através de experiências e vivencias com ambientes naturais, com elementos naturais</w:t>
      </w:r>
      <w:r w:rsidR="005F63E4" w:rsidRPr="00352170">
        <w:rPr>
          <w:rFonts w:ascii="Georgia" w:hAnsi="Georgia" w:cs="Corbel"/>
          <w:color w:val="000000"/>
        </w:rPr>
        <w:t xml:space="preserve">, </w:t>
      </w:r>
      <w:r w:rsidR="00030536" w:rsidRPr="00352170">
        <w:rPr>
          <w:rFonts w:ascii="Georgia" w:hAnsi="Georgia" w:cs="Corbel"/>
          <w:color w:val="000000"/>
        </w:rPr>
        <w:t>com fins da criação de vínculos afetivos</w:t>
      </w:r>
      <w:r w:rsidR="009479C4" w:rsidRPr="00352170">
        <w:rPr>
          <w:rFonts w:ascii="Georgia" w:hAnsi="Georgia" w:cs="Corbel"/>
          <w:color w:val="000000"/>
        </w:rPr>
        <w:t xml:space="preserve"> e encantamentos</w:t>
      </w:r>
      <w:r w:rsidR="00030536" w:rsidRPr="00352170">
        <w:rPr>
          <w:rFonts w:ascii="Georgia" w:hAnsi="Georgia" w:cs="Corbel"/>
          <w:color w:val="000000"/>
        </w:rPr>
        <w:t xml:space="preserve"> com a Terra</w:t>
      </w:r>
      <w:r w:rsidR="00452020" w:rsidRPr="00352170">
        <w:rPr>
          <w:rFonts w:ascii="Georgia" w:hAnsi="Georgia" w:cs="Corbel"/>
          <w:color w:val="000000"/>
        </w:rPr>
        <w:t xml:space="preserve">. </w:t>
      </w:r>
    </w:p>
    <w:p w14:paraId="3EC3C8C9" w14:textId="7F0ADC9F" w:rsidR="00D1704D" w:rsidRPr="00352170" w:rsidRDefault="00452020" w:rsidP="00143837">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Esses vínculos, segundo esses estudos, irão</w:t>
      </w:r>
      <w:r w:rsidR="00D54490" w:rsidRPr="00352170">
        <w:rPr>
          <w:rFonts w:ascii="Georgia" w:hAnsi="Georgia" w:cs="Corbel"/>
          <w:color w:val="000000"/>
        </w:rPr>
        <w:t xml:space="preserve"> dar base para a construção gradual, ou seja, de acordo com a etapa de desenvolvimento </w:t>
      </w:r>
      <w:r w:rsidR="002318A7" w:rsidRPr="00352170">
        <w:rPr>
          <w:rFonts w:ascii="Georgia" w:hAnsi="Georgia" w:cs="Corbel"/>
          <w:color w:val="000000"/>
        </w:rPr>
        <w:t>infantil, o</w:t>
      </w:r>
      <w:r w:rsidR="00AB74D3" w:rsidRPr="00352170">
        <w:rPr>
          <w:rFonts w:ascii="Georgia" w:hAnsi="Georgia" w:cs="Corbel"/>
          <w:color w:val="000000"/>
        </w:rPr>
        <w:t xml:space="preserve"> senso de pertencimento e integração com o ambiente</w:t>
      </w:r>
      <w:r w:rsidR="001927C7" w:rsidRPr="00352170">
        <w:rPr>
          <w:rFonts w:ascii="Georgia" w:hAnsi="Georgia" w:cs="Corbel"/>
          <w:color w:val="000000"/>
        </w:rPr>
        <w:t>,</w:t>
      </w:r>
      <w:r w:rsidR="002318A7" w:rsidRPr="00352170">
        <w:rPr>
          <w:rFonts w:ascii="Georgia" w:hAnsi="Georgia" w:cs="Corbel"/>
          <w:color w:val="000000"/>
        </w:rPr>
        <w:t xml:space="preserve"> e posteriormente </w:t>
      </w:r>
      <w:r w:rsidR="00CF2835" w:rsidRPr="00352170">
        <w:rPr>
          <w:rFonts w:ascii="Georgia" w:hAnsi="Georgia" w:cs="Corbel"/>
          <w:color w:val="000000"/>
        </w:rPr>
        <w:t xml:space="preserve">esses saberes </w:t>
      </w:r>
      <w:r w:rsidR="00E17B82" w:rsidRPr="00352170">
        <w:rPr>
          <w:rFonts w:ascii="Georgia" w:hAnsi="Georgia" w:cs="Corbel"/>
          <w:color w:val="000000"/>
        </w:rPr>
        <w:t xml:space="preserve">poderão ser </w:t>
      </w:r>
      <w:r w:rsidR="00AB74D3" w:rsidRPr="00352170">
        <w:rPr>
          <w:rFonts w:ascii="Georgia" w:hAnsi="Georgia" w:cs="Corbel"/>
          <w:color w:val="000000"/>
        </w:rPr>
        <w:t xml:space="preserve">dimensionados </w:t>
      </w:r>
      <w:r w:rsidR="005F63E4" w:rsidRPr="00352170">
        <w:rPr>
          <w:rFonts w:ascii="Georgia" w:hAnsi="Georgia" w:cs="Corbel"/>
          <w:color w:val="000000"/>
        </w:rPr>
        <w:t>de forma crítica</w:t>
      </w:r>
      <w:r w:rsidR="00C42EB9" w:rsidRPr="00352170">
        <w:rPr>
          <w:rFonts w:ascii="Georgia" w:hAnsi="Georgia" w:cs="Corbel"/>
          <w:color w:val="000000"/>
        </w:rPr>
        <w:t>, numa</w:t>
      </w:r>
      <w:r w:rsidR="00E17B82" w:rsidRPr="00352170">
        <w:rPr>
          <w:rFonts w:ascii="Georgia" w:hAnsi="Georgia" w:cs="Corbel"/>
          <w:color w:val="000000"/>
        </w:rPr>
        <w:t xml:space="preserve"> perspectiva </w:t>
      </w:r>
      <w:r w:rsidR="00497E25" w:rsidRPr="00352170">
        <w:rPr>
          <w:rFonts w:ascii="Georgia" w:hAnsi="Georgia" w:cs="Corbel"/>
          <w:color w:val="000000"/>
        </w:rPr>
        <w:t>crítica</w:t>
      </w:r>
      <w:r w:rsidR="00E17B82" w:rsidRPr="00352170">
        <w:rPr>
          <w:rFonts w:ascii="Georgia" w:hAnsi="Georgia" w:cs="Corbel"/>
          <w:color w:val="000000"/>
        </w:rPr>
        <w:t>-social</w:t>
      </w:r>
      <w:r w:rsidR="004860DD" w:rsidRPr="00352170">
        <w:rPr>
          <w:rFonts w:ascii="Georgia" w:hAnsi="Georgia" w:cs="Corbel"/>
          <w:color w:val="000000"/>
        </w:rPr>
        <w:t xml:space="preserve"> de EA</w:t>
      </w:r>
      <w:r w:rsidR="00E17B82" w:rsidRPr="00352170">
        <w:rPr>
          <w:rFonts w:ascii="Georgia" w:hAnsi="Georgia" w:cs="Corbel"/>
          <w:color w:val="000000"/>
        </w:rPr>
        <w:t>,</w:t>
      </w:r>
      <w:r w:rsidR="004860DD" w:rsidRPr="00352170">
        <w:rPr>
          <w:rFonts w:ascii="Georgia" w:hAnsi="Georgia" w:cs="Corbel"/>
          <w:color w:val="000000"/>
        </w:rPr>
        <w:t xml:space="preserve"> para</w:t>
      </w:r>
      <w:r w:rsidR="00101888" w:rsidRPr="00352170">
        <w:rPr>
          <w:rFonts w:ascii="Georgia" w:hAnsi="Georgia" w:cs="Corbel"/>
          <w:color w:val="000000"/>
        </w:rPr>
        <w:t xml:space="preserve"> crianças </w:t>
      </w:r>
      <w:r w:rsidR="004860DD" w:rsidRPr="00352170">
        <w:rPr>
          <w:rFonts w:ascii="Georgia" w:hAnsi="Georgia" w:cs="Corbel"/>
          <w:color w:val="000000"/>
        </w:rPr>
        <w:t>entre</w:t>
      </w:r>
      <w:r w:rsidR="00101888" w:rsidRPr="00352170">
        <w:rPr>
          <w:rFonts w:ascii="Georgia" w:hAnsi="Georgia" w:cs="Corbel"/>
          <w:color w:val="000000"/>
        </w:rPr>
        <w:t xml:space="preserve"> 4 e 5 anos</w:t>
      </w:r>
      <w:r w:rsidR="00621BAA" w:rsidRPr="00352170">
        <w:rPr>
          <w:rFonts w:ascii="Georgia" w:hAnsi="Georgia" w:cs="Corbel"/>
          <w:color w:val="000000"/>
        </w:rPr>
        <w:t xml:space="preserve">, por já </w:t>
      </w:r>
      <w:r w:rsidR="0035004D" w:rsidRPr="00352170">
        <w:rPr>
          <w:rFonts w:ascii="Georgia" w:hAnsi="Georgia" w:cs="Corbel"/>
          <w:color w:val="000000"/>
        </w:rPr>
        <w:t>possuírem</w:t>
      </w:r>
      <w:r w:rsidR="00621BAA" w:rsidRPr="00352170">
        <w:rPr>
          <w:rFonts w:ascii="Georgia" w:hAnsi="Georgia" w:cs="Corbel"/>
          <w:color w:val="000000"/>
        </w:rPr>
        <w:t xml:space="preserve"> uma capacidade maior de abstração, na perspectiva de suas idades, </w:t>
      </w:r>
      <w:r w:rsidR="000A1BEC" w:rsidRPr="00352170">
        <w:rPr>
          <w:rFonts w:ascii="Georgia" w:hAnsi="Georgia" w:cs="Corbel"/>
          <w:color w:val="000000"/>
        </w:rPr>
        <w:t xml:space="preserve">acerca de </w:t>
      </w:r>
      <w:r w:rsidR="00621BAA" w:rsidRPr="00352170">
        <w:rPr>
          <w:rFonts w:ascii="Georgia" w:hAnsi="Georgia" w:cs="Corbel"/>
          <w:color w:val="000000"/>
        </w:rPr>
        <w:t>assuntos mais complexos</w:t>
      </w:r>
      <w:r w:rsidR="0035004D" w:rsidRPr="00352170">
        <w:rPr>
          <w:rFonts w:ascii="Georgia" w:hAnsi="Georgia" w:cs="Corbel"/>
          <w:color w:val="000000"/>
        </w:rPr>
        <w:t xml:space="preserve"> (G</w:t>
      </w:r>
      <w:r w:rsidR="008F1F1A" w:rsidRPr="00352170">
        <w:rPr>
          <w:rFonts w:ascii="Georgia" w:hAnsi="Georgia" w:cs="Corbel"/>
          <w:color w:val="000000"/>
        </w:rPr>
        <w:t>esser</w:t>
      </w:r>
      <w:r w:rsidR="0035004D" w:rsidRPr="00352170">
        <w:rPr>
          <w:rFonts w:ascii="Georgia" w:hAnsi="Georgia" w:cs="Corbel"/>
          <w:color w:val="000000"/>
        </w:rPr>
        <w:t xml:space="preserve">, 2022). </w:t>
      </w:r>
    </w:p>
    <w:p w14:paraId="6BD7B3D6" w14:textId="0A58F6BF" w:rsidR="000D739F" w:rsidRPr="00352170" w:rsidRDefault="00AE2F0F" w:rsidP="000D739F">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Nesse sentido, a</w:t>
      </w:r>
      <w:r w:rsidR="000F12EA" w:rsidRPr="00352170">
        <w:rPr>
          <w:rFonts w:ascii="Georgia" w:hAnsi="Georgia" w:cs="Corbel"/>
          <w:color w:val="000000"/>
        </w:rPr>
        <w:t xml:space="preserve"> temática da infância, da educação infantil em relação com a </w:t>
      </w:r>
      <w:r w:rsidR="005B252A" w:rsidRPr="00352170">
        <w:rPr>
          <w:rFonts w:ascii="Georgia" w:hAnsi="Georgia" w:cs="Corbel"/>
          <w:color w:val="000000"/>
        </w:rPr>
        <w:t>EA</w:t>
      </w:r>
      <w:r w:rsidR="000F12EA" w:rsidRPr="00352170">
        <w:rPr>
          <w:rFonts w:ascii="Georgia" w:hAnsi="Georgia" w:cs="Corbel"/>
          <w:color w:val="000000"/>
        </w:rPr>
        <w:t xml:space="preserve"> </w:t>
      </w:r>
      <w:r w:rsidR="00461C4B" w:rsidRPr="00352170">
        <w:rPr>
          <w:rFonts w:ascii="Georgia" w:hAnsi="Georgia" w:cs="Corbel"/>
          <w:color w:val="000000"/>
        </w:rPr>
        <w:t>tem se destacado como um assunto de interesse recente</w:t>
      </w:r>
      <w:r w:rsidR="00146383" w:rsidRPr="00352170">
        <w:rPr>
          <w:rFonts w:ascii="Georgia" w:hAnsi="Georgia" w:cs="Corbel"/>
          <w:color w:val="000000"/>
        </w:rPr>
        <w:t xml:space="preserve"> por parte de </w:t>
      </w:r>
      <w:r w:rsidR="00461C4B" w:rsidRPr="00352170">
        <w:rPr>
          <w:rFonts w:ascii="Georgia" w:hAnsi="Georgia" w:cs="Corbel"/>
          <w:color w:val="000000"/>
        </w:rPr>
        <w:t>pesquisadores</w:t>
      </w:r>
      <w:r w:rsidR="004F224C" w:rsidRPr="00352170">
        <w:rPr>
          <w:rFonts w:ascii="Georgia" w:hAnsi="Georgia" w:cs="Corbel"/>
          <w:color w:val="000000"/>
        </w:rPr>
        <w:t xml:space="preserve"> (</w:t>
      </w:r>
      <w:r w:rsidR="00EA541C" w:rsidRPr="00352170">
        <w:rPr>
          <w:rFonts w:ascii="Georgia" w:hAnsi="Georgia" w:cs="Corbel"/>
          <w:color w:val="000000"/>
        </w:rPr>
        <w:t xml:space="preserve">Garcia, 2022; </w:t>
      </w:r>
      <w:r w:rsidR="004F224C" w:rsidRPr="00352170">
        <w:rPr>
          <w:rFonts w:ascii="Georgia" w:hAnsi="Georgia" w:cs="Corbel"/>
          <w:color w:val="000000"/>
        </w:rPr>
        <w:t>S</w:t>
      </w:r>
      <w:r w:rsidR="008F1F1A" w:rsidRPr="00352170">
        <w:rPr>
          <w:rFonts w:ascii="Georgia" w:hAnsi="Georgia" w:cs="Corbel"/>
          <w:color w:val="000000"/>
        </w:rPr>
        <w:t>ilva</w:t>
      </w:r>
      <w:r w:rsidR="004F224C" w:rsidRPr="00352170">
        <w:rPr>
          <w:rFonts w:ascii="Georgia" w:hAnsi="Georgia" w:cs="Corbel"/>
          <w:color w:val="000000"/>
        </w:rPr>
        <w:t xml:space="preserve"> 2020</w:t>
      </w:r>
      <w:r w:rsidR="00B06CEC" w:rsidRPr="00352170">
        <w:rPr>
          <w:rFonts w:ascii="Georgia" w:hAnsi="Georgia" w:cs="Corbel"/>
          <w:color w:val="000000"/>
        </w:rPr>
        <w:t xml:space="preserve">; </w:t>
      </w:r>
      <w:r w:rsidR="00A64C29" w:rsidRPr="00352170">
        <w:rPr>
          <w:rFonts w:ascii="Georgia" w:hAnsi="Georgia" w:cs="Corbel"/>
          <w:color w:val="000000"/>
        </w:rPr>
        <w:t>S</w:t>
      </w:r>
      <w:r w:rsidR="008F1F1A" w:rsidRPr="00352170">
        <w:rPr>
          <w:rFonts w:ascii="Georgia" w:hAnsi="Georgia" w:cs="Corbel"/>
          <w:color w:val="000000"/>
        </w:rPr>
        <w:t>nicheloto</w:t>
      </w:r>
      <w:r w:rsidR="00A64C29" w:rsidRPr="00352170">
        <w:rPr>
          <w:rFonts w:ascii="Georgia" w:hAnsi="Georgia" w:cs="Corbel"/>
          <w:color w:val="000000"/>
        </w:rPr>
        <w:t>, 2019</w:t>
      </w:r>
      <w:r w:rsidR="00EA541C" w:rsidRPr="00352170">
        <w:rPr>
          <w:rFonts w:ascii="Georgia" w:hAnsi="Georgia" w:cs="Corbel"/>
          <w:color w:val="000000"/>
        </w:rPr>
        <w:t>)</w:t>
      </w:r>
      <w:r w:rsidR="00935E91" w:rsidRPr="00352170">
        <w:rPr>
          <w:rFonts w:ascii="Georgia" w:hAnsi="Georgia" w:cs="Corbel"/>
          <w:color w:val="000000"/>
        </w:rPr>
        <w:t xml:space="preserve"> </w:t>
      </w:r>
      <w:r w:rsidR="007012A8" w:rsidRPr="00352170">
        <w:rPr>
          <w:rFonts w:ascii="Georgia" w:hAnsi="Georgia" w:cs="Corbel"/>
          <w:color w:val="000000"/>
        </w:rPr>
        <w:t xml:space="preserve">e sobre variadas vertentes, desde investigações de </w:t>
      </w:r>
      <w:r w:rsidR="00600077" w:rsidRPr="00352170">
        <w:rPr>
          <w:rFonts w:ascii="Georgia" w:hAnsi="Georgia" w:cs="Corbel"/>
          <w:color w:val="000000"/>
        </w:rPr>
        <w:t>práticas</w:t>
      </w:r>
      <w:r w:rsidR="007012A8" w:rsidRPr="00352170">
        <w:rPr>
          <w:rFonts w:ascii="Georgia" w:hAnsi="Georgia" w:cs="Corbel"/>
          <w:color w:val="000000"/>
        </w:rPr>
        <w:t xml:space="preserve"> pedagógicas</w:t>
      </w:r>
      <w:r w:rsidR="000820C2" w:rsidRPr="00352170">
        <w:rPr>
          <w:rFonts w:ascii="Georgia" w:hAnsi="Georgia" w:cs="Corbel"/>
          <w:color w:val="000000"/>
        </w:rPr>
        <w:t xml:space="preserve">, teorizações </w:t>
      </w:r>
      <w:r w:rsidR="005B252A" w:rsidRPr="00352170">
        <w:rPr>
          <w:rFonts w:ascii="Georgia" w:hAnsi="Georgia" w:cs="Corbel"/>
          <w:color w:val="000000"/>
        </w:rPr>
        <w:t xml:space="preserve">sobre a </w:t>
      </w:r>
      <w:r w:rsidR="00600077" w:rsidRPr="00352170">
        <w:rPr>
          <w:rFonts w:ascii="Georgia" w:hAnsi="Georgia" w:cs="Corbel"/>
          <w:color w:val="000000"/>
        </w:rPr>
        <w:t>EA nesse</w:t>
      </w:r>
      <w:r w:rsidR="005B252A" w:rsidRPr="00352170">
        <w:rPr>
          <w:rFonts w:ascii="Georgia" w:hAnsi="Georgia" w:cs="Corbel"/>
          <w:color w:val="000000"/>
        </w:rPr>
        <w:t xml:space="preserve"> nível educacional, até </w:t>
      </w:r>
      <w:r w:rsidR="002C3F51" w:rsidRPr="00352170">
        <w:rPr>
          <w:rFonts w:ascii="Georgia" w:hAnsi="Georgia" w:cs="Corbel"/>
          <w:color w:val="000000"/>
        </w:rPr>
        <w:t xml:space="preserve">experiências </w:t>
      </w:r>
      <w:r w:rsidR="000820C2" w:rsidRPr="00352170">
        <w:rPr>
          <w:rFonts w:ascii="Georgia" w:hAnsi="Georgia" w:cs="Corbel"/>
          <w:color w:val="000000"/>
        </w:rPr>
        <w:t>educativas com as crianças e professores dessa etapa de ensino</w:t>
      </w:r>
      <w:r w:rsidR="00246908" w:rsidRPr="00352170">
        <w:rPr>
          <w:rFonts w:ascii="Georgia" w:hAnsi="Georgia" w:cs="Corbel"/>
          <w:color w:val="000000"/>
        </w:rPr>
        <w:t xml:space="preserve">. </w:t>
      </w:r>
      <w:r w:rsidR="000D739F" w:rsidRPr="00352170">
        <w:rPr>
          <w:rFonts w:ascii="Georgia" w:hAnsi="Georgia" w:cs="Corbel"/>
          <w:color w:val="000000"/>
        </w:rPr>
        <w:t xml:space="preserve"> Há estudos que versam </w:t>
      </w:r>
      <w:r w:rsidR="00E23782" w:rsidRPr="00352170">
        <w:rPr>
          <w:rFonts w:ascii="Georgia" w:hAnsi="Georgia" w:cs="Corbel"/>
          <w:color w:val="000000"/>
        </w:rPr>
        <w:t>com metodologias e métodos que buscam ouvir e fazer pesquisa direta</w:t>
      </w:r>
      <w:r w:rsidR="00E70B7C" w:rsidRPr="00352170">
        <w:rPr>
          <w:rFonts w:ascii="Georgia" w:hAnsi="Georgia" w:cs="Corbel"/>
          <w:color w:val="000000"/>
        </w:rPr>
        <w:t>mente</w:t>
      </w:r>
      <w:r w:rsidR="00E23782" w:rsidRPr="00352170">
        <w:rPr>
          <w:rFonts w:ascii="Georgia" w:hAnsi="Georgia" w:cs="Corbel"/>
          <w:color w:val="000000"/>
        </w:rPr>
        <w:t xml:space="preserve"> com as crianças</w:t>
      </w:r>
      <w:r w:rsidR="00FA6536" w:rsidRPr="00352170">
        <w:rPr>
          <w:rFonts w:ascii="Georgia" w:hAnsi="Georgia" w:cs="Corbel"/>
          <w:color w:val="000000"/>
        </w:rPr>
        <w:t xml:space="preserve"> (</w:t>
      </w:r>
      <w:r w:rsidR="00BA09F9" w:rsidRPr="00352170">
        <w:rPr>
          <w:rFonts w:ascii="Georgia" w:hAnsi="Georgia" w:cs="Corbel"/>
          <w:color w:val="000000"/>
        </w:rPr>
        <w:t xml:space="preserve">P. </w:t>
      </w:r>
      <w:r w:rsidR="00FA6536" w:rsidRPr="00352170">
        <w:rPr>
          <w:rFonts w:ascii="Georgia" w:hAnsi="Georgia" w:cs="Corbel"/>
          <w:color w:val="000000"/>
        </w:rPr>
        <w:t>S</w:t>
      </w:r>
      <w:r w:rsidR="00862128" w:rsidRPr="00352170">
        <w:rPr>
          <w:rFonts w:ascii="Georgia" w:hAnsi="Georgia" w:cs="Corbel"/>
          <w:color w:val="000000"/>
        </w:rPr>
        <w:t>ilva</w:t>
      </w:r>
      <w:r w:rsidR="00FA6536" w:rsidRPr="00352170">
        <w:rPr>
          <w:rFonts w:ascii="Georgia" w:hAnsi="Georgia" w:cs="Corbel"/>
          <w:color w:val="000000"/>
        </w:rPr>
        <w:t>,</w:t>
      </w:r>
      <w:r w:rsidR="00BA09F9" w:rsidRPr="00352170">
        <w:rPr>
          <w:rFonts w:ascii="Georgia" w:hAnsi="Georgia" w:cs="Corbel"/>
          <w:color w:val="000000"/>
        </w:rPr>
        <w:t xml:space="preserve"> </w:t>
      </w:r>
      <w:r w:rsidR="00FA6536" w:rsidRPr="00352170">
        <w:rPr>
          <w:rFonts w:ascii="Georgia" w:hAnsi="Georgia" w:cs="Corbel"/>
          <w:color w:val="000000"/>
        </w:rPr>
        <w:t>2019; S</w:t>
      </w:r>
      <w:r w:rsidR="00862128" w:rsidRPr="00352170">
        <w:rPr>
          <w:rFonts w:ascii="Georgia" w:hAnsi="Georgia" w:cs="Corbel"/>
          <w:color w:val="000000"/>
        </w:rPr>
        <w:t>ilva</w:t>
      </w:r>
      <w:r w:rsidR="00FA6536" w:rsidRPr="00352170">
        <w:rPr>
          <w:rFonts w:ascii="Georgia" w:hAnsi="Georgia" w:cs="Corbel"/>
          <w:color w:val="000000"/>
        </w:rPr>
        <w:t>, 2020</w:t>
      </w:r>
      <w:r w:rsidR="002D661E" w:rsidRPr="00352170">
        <w:rPr>
          <w:rFonts w:ascii="Georgia" w:hAnsi="Georgia" w:cs="Corbel"/>
          <w:color w:val="000000"/>
        </w:rPr>
        <w:t>a</w:t>
      </w:r>
      <w:r w:rsidR="00FA6536" w:rsidRPr="00352170">
        <w:rPr>
          <w:rFonts w:ascii="Georgia" w:hAnsi="Georgia" w:cs="Corbel"/>
          <w:color w:val="000000"/>
        </w:rPr>
        <w:t>)</w:t>
      </w:r>
      <w:r w:rsidR="002B2C6A" w:rsidRPr="00352170">
        <w:rPr>
          <w:rFonts w:ascii="Georgia" w:hAnsi="Georgia" w:cs="Corbel"/>
          <w:color w:val="000000"/>
        </w:rPr>
        <w:t>, as pesquisas</w:t>
      </w:r>
      <w:r w:rsidR="00627D11" w:rsidRPr="00352170">
        <w:rPr>
          <w:rFonts w:ascii="Georgia" w:hAnsi="Georgia" w:cs="Corbel"/>
          <w:color w:val="000000"/>
        </w:rPr>
        <w:t xml:space="preserve"> intituladas</w:t>
      </w:r>
      <w:r w:rsidR="002B2C6A" w:rsidRPr="00352170">
        <w:rPr>
          <w:rFonts w:ascii="Georgia" w:hAnsi="Georgia" w:cs="Corbel"/>
          <w:color w:val="000000"/>
        </w:rPr>
        <w:t xml:space="preserve"> </w:t>
      </w:r>
      <w:r w:rsidR="00C82194" w:rsidRPr="00352170">
        <w:rPr>
          <w:rFonts w:ascii="Georgia" w:hAnsi="Georgia" w:cs="Corbel"/>
          <w:i/>
          <w:iCs/>
          <w:color w:val="000000"/>
        </w:rPr>
        <w:t xml:space="preserve">com </w:t>
      </w:r>
      <w:r w:rsidR="002B2C6A" w:rsidRPr="00352170">
        <w:rPr>
          <w:rFonts w:ascii="Georgia" w:hAnsi="Georgia" w:cs="Corbel"/>
          <w:color w:val="000000"/>
        </w:rPr>
        <w:t>crianças</w:t>
      </w:r>
      <w:r w:rsidR="00627D11" w:rsidRPr="00352170">
        <w:rPr>
          <w:rFonts w:ascii="Georgia" w:hAnsi="Georgia" w:cs="Corbel"/>
          <w:color w:val="000000"/>
        </w:rPr>
        <w:t xml:space="preserve">, </w:t>
      </w:r>
      <w:r w:rsidR="002B2C6A" w:rsidRPr="00352170">
        <w:rPr>
          <w:rFonts w:ascii="Georgia" w:hAnsi="Georgia" w:cs="Corbel"/>
          <w:color w:val="000000"/>
        </w:rPr>
        <w:t xml:space="preserve">consistem </w:t>
      </w:r>
      <w:r w:rsidR="006622C9" w:rsidRPr="00352170">
        <w:rPr>
          <w:rFonts w:ascii="Georgia" w:hAnsi="Georgia" w:cs="Corbel"/>
          <w:color w:val="000000"/>
        </w:rPr>
        <w:t>em estas falarem por si mesmas acerca de suas impressões e visões de mundo</w:t>
      </w:r>
      <w:r w:rsidR="00180321" w:rsidRPr="00352170">
        <w:rPr>
          <w:rFonts w:ascii="Georgia" w:hAnsi="Georgia" w:cs="Corbel"/>
          <w:color w:val="000000"/>
        </w:rPr>
        <w:t xml:space="preserve">, </w:t>
      </w:r>
      <w:r w:rsidR="00257614" w:rsidRPr="00352170">
        <w:rPr>
          <w:rFonts w:ascii="Georgia" w:hAnsi="Georgia" w:cs="Corbel"/>
          <w:color w:val="000000"/>
        </w:rPr>
        <w:t>nesta situação,</w:t>
      </w:r>
      <w:r w:rsidR="000906D0" w:rsidRPr="00352170">
        <w:rPr>
          <w:rFonts w:ascii="Georgia" w:hAnsi="Georgia" w:cs="Corbel"/>
          <w:color w:val="000000"/>
        </w:rPr>
        <w:t xml:space="preserve"> não</w:t>
      </w:r>
      <w:r w:rsidR="00180321" w:rsidRPr="00352170">
        <w:rPr>
          <w:rFonts w:ascii="Georgia" w:hAnsi="Georgia" w:cs="Corbel"/>
          <w:color w:val="000000"/>
        </w:rPr>
        <w:t xml:space="preserve"> </w:t>
      </w:r>
      <w:r w:rsidR="00257614" w:rsidRPr="00352170">
        <w:rPr>
          <w:rFonts w:ascii="Georgia" w:hAnsi="Georgia" w:cs="Corbel"/>
          <w:color w:val="000000"/>
        </w:rPr>
        <w:t xml:space="preserve">se concebe </w:t>
      </w:r>
      <w:r w:rsidR="00180321" w:rsidRPr="00352170">
        <w:rPr>
          <w:rFonts w:ascii="Georgia" w:hAnsi="Georgia" w:cs="Corbel"/>
          <w:color w:val="000000"/>
        </w:rPr>
        <w:t xml:space="preserve">um adulto falando por elas. </w:t>
      </w:r>
    </w:p>
    <w:p w14:paraId="51963CA9" w14:textId="701B11B7" w:rsidR="00257614" w:rsidRPr="00352170" w:rsidRDefault="00B3191A" w:rsidP="000D739F">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Um dos instrumentos metodológicos mais expressivos na pesquisa </w:t>
      </w:r>
      <w:r w:rsidRPr="00352170">
        <w:rPr>
          <w:rFonts w:ascii="Georgia" w:hAnsi="Georgia" w:cs="Corbel"/>
          <w:i/>
          <w:iCs/>
          <w:color w:val="000000"/>
        </w:rPr>
        <w:t>com</w:t>
      </w:r>
      <w:r w:rsidRPr="00352170">
        <w:rPr>
          <w:rFonts w:ascii="Georgia" w:hAnsi="Georgia" w:cs="Corbel"/>
          <w:color w:val="000000"/>
        </w:rPr>
        <w:t xml:space="preserve"> crianças</w:t>
      </w:r>
      <w:r w:rsidR="00585E34" w:rsidRPr="00352170">
        <w:rPr>
          <w:rFonts w:ascii="Georgia" w:hAnsi="Georgia" w:cs="Corbel"/>
          <w:color w:val="000000"/>
        </w:rPr>
        <w:t xml:space="preserve"> é o desenho. </w:t>
      </w:r>
      <w:r w:rsidR="00361E4B" w:rsidRPr="00352170">
        <w:rPr>
          <w:rFonts w:ascii="Georgia" w:hAnsi="Georgia" w:cs="Corbel"/>
          <w:color w:val="000000"/>
        </w:rPr>
        <w:t xml:space="preserve">Há um consenso </w:t>
      </w:r>
      <w:r w:rsidR="00CF462A" w:rsidRPr="00352170">
        <w:rPr>
          <w:rFonts w:ascii="Georgia" w:hAnsi="Georgia" w:cs="Corbel"/>
          <w:color w:val="000000"/>
        </w:rPr>
        <w:t xml:space="preserve">de que este é </w:t>
      </w:r>
      <w:r w:rsidR="00EE7FF2" w:rsidRPr="00352170">
        <w:rPr>
          <w:rFonts w:ascii="Georgia" w:hAnsi="Georgia" w:cs="Corbel"/>
          <w:color w:val="000000"/>
        </w:rPr>
        <w:t>um espécime</w:t>
      </w:r>
      <w:r w:rsidR="00CF462A" w:rsidRPr="00352170">
        <w:rPr>
          <w:rFonts w:ascii="Georgia" w:hAnsi="Georgia" w:cs="Corbel"/>
          <w:color w:val="000000"/>
        </w:rPr>
        <w:t xml:space="preserve"> de porta-voz do universo infantil, uma expressão singular </w:t>
      </w:r>
      <w:r w:rsidR="00A21CC0" w:rsidRPr="00352170">
        <w:rPr>
          <w:rFonts w:ascii="Georgia" w:hAnsi="Georgia" w:cs="Corbel"/>
          <w:color w:val="000000"/>
        </w:rPr>
        <w:t>e original em que</w:t>
      </w:r>
      <w:r w:rsidR="002A4E5C" w:rsidRPr="00352170">
        <w:rPr>
          <w:rFonts w:ascii="Georgia" w:hAnsi="Georgia" w:cs="Corbel"/>
          <w:color w:val="000000"/>
        </w:rPr>
        <w:t xml:space="preserve"> elas</w:t>
      </w:r>
      <w:r w:rsidR="00A21CC0" w:rsidRPr="00352170">
        <w:rPr>
          <w:rFonts w:ascii="Georgia" w:hAnsi="Georgia" w:cs="Corbel"/>
          <w:color w:val="000000"/>
        </w:rPr>
        <w:t xml:space="preserve"> representam o que sentem, pensam e querem dizer</w:t>
      </w:r>
      <w:r w:rsidR="002A4E5C" w:rsidRPr="00352170">
        <w:rPr>
          <w:rFonts w:ascii="Georgia" w:hAnsi="Georgia" w:cs="Corbel"/>
          <w:color w:val="000000"/>
        </w:rPr>
        <w:t xml:space="preserve"> (</w:t>
      </w:r>
      <w:r w:rsidR="00E27EC4" w:rsidRPr="00352170">
        <w:rPr>
          <w:rFonts w:ascii="Georgia" w:hAnsi="Georgia" w:cs="Corbel"/>
          <w:color w:val="000000"/>
        </w:rPr>
        <w:t>S</w:t>
      </w:r>
      <w:r w:rsidR="00862128" w:rsidRPr="00352170">
        <w:rPr>
          <w:rFonts w:ascii="Georgia" w:hAnsi="Georgia" w:cs="Corbel"/>
          <w:color w:val="000000"/>
        </w:rPr>
        <w:t>ousa</w:t>
      </w:r>
      <w:r w:rsidR="00EA541C" w:rsidRPr="00352170">
        <w:rPr>
          <w:rFonts w:ascii="Georgia" w:hAnsi="Georgia" w:cs="Corbel"/>
          <w:color w:val="000000"/>
        </w:rPr>
        <w:t xml:space="preserve"> </w:t>
      </w:r>
      <w:r w:rsidR="00EA541C" w:rsidRPr="00352170">
        <w:rPr>
          <w:rFonts w:ascii="Georgia" w:eastAsia="Times New Roman" w:hAnsi="Georgia" w:cs="Arial"/>
          <w:lang w:eastAsia="pt-BR"/>
        </w:rPr>
        <w:t xml:space="preserve">&amp; </w:t>
      </w:r>
      <w:r w:rsidR="00E27EC4" w:rsidRPr="00352170">
        <w:rPr>
          <w:rFonts w:ascii="Georgia" w:hAnsi="Georgia" w:cs="Corbel"/>
          <w:color w:val="000000"/>
        </w:rPr>
        <w:t>P</w:t>
      </w:r>
      <w:r w:rsidR="00862128" w:rsidRPr="00352170">
        <w:rPr>
          <w:rFonts w:ascii="Georgia" w:hAnsi="Georgia" w:cs="Corbel"/>
          <w:color w:val="000000"/>
        </w:rPr>
        <w:t>ires</w:t>
      </w:r>
      <w:r w:rsidR="00E27EC4" w:rsidRPr="00352170">
        <w:rPr>
          <w:rFonts w:ascii="Georgia" w:hAnsi="Georgia" w:cs="Corbel"/>
          <w:color w:val="000000"/>
        </w:rPr>
        <w:t>, 2021)</w:t>
      </w:r>
      <w:r w:rsidR="00CA2596" w:rsidRPr="00352170">
        <w:rPr>
          <w:rFonts w:ascii="Georgia" w:hAnsi="Georgia" w:cs="Corbel"/>
          <w:color w:val="000000"/>
        </w:rPr>
        <w:t xml:space="preserve">. </w:t>
      </w:r>
      <w:r w:rsidR="00367A87" w:rsidRPr="00352170">
        <w:rPr>
          <w:rFonts w:ascii="Georgia" w:hAnsi="Georgia" w:cs="Corbel"/>
          <w:color w:val="000000"/>
        </w:rPr>
        <w:t>O desenho se traduz numa representação social da realidade</w:t>
      </w:r>
      <w:r w:rsidR="0063373C" w:rsidRPr="00352170">
        <w:rPr>
          <w:rFonts w:ascii="Georgia" w:hAnsi="Georgia" w:cs="Corbel"/>
          <w:color w:val="000000"/>
        </w:rPr>
        <w:t xml:space="preserve"> informado em um tempo histórico e cultural do qual a criança se insere naquele momento </w:t>
      </w:r>
      <w:r w:rsidR="00CE7878" w:rsidRPr="00352170">
        <w:rPr>
          <w:rFonts w:ascii="Georgia" w:hAnsi="Georgia" w:cs="Corbel"/>
          <w:color w:val="000000"/>
        </w:rPr>
        <w:t>específico. Associado a</w:t>
      </w:r>
      <w:r w:rsidR="00516B27" w:rsidRPr="00352170">
        <w:rPr>
          <w:rFonts w:ascii="Georgia" w:hAnsi="Georgia" w:cs="Corbel"/>
          <w:color w:val="000000"/>
        </w:rPr>
        <w:t xml:space="preserve"> suas conversações e discursos</w:t>
      </w:r>
      <w:r w:rsidR="00CE7878" w:rsidRPr="00352170">
        <w:rPr>
          <w:rFonts w:ascii="Georgia" w:hAnsi="Georgia" w:cs="Corbel"/>
          <w:color w:val="000000"/>
        </w:rPr>
        <w:t xml:space="preserve"> </w:t>
      </w:r>
      <w:r w:rsidR="002B2D25" w:rsidRPr="00352170">
        <w:rPr>
          <w:rFonts w:ascii="Georgia" w:hAnsi="Georgia" w:cs="Corbel"/>
          <w:color w:val="000000"/>
        </w:rPr>
        <w:t xml:space="preserve">durante sua produção </w:t>
      </w:r>
      <w:r w:rsidR="00EF6388" w:rsidRPr="00352170">
        <w:rPr>
          <w:rFonts w:ascii="Georgia" w:hAnsi="Georgia" w:cs="Corbel"/>
          <w:color w:val="000000"/>
        </w:rPr>
        <w:t xml:space="preserve">podem evidenciar significados </w:t>
      </w:r>
      <w:r w:rsidR="00CE77E2" w:rsidRPr="00352170">
        <w:rPr>
          <w:rFonts w:ascii="Georgia" w:hAnsi="Georgia" w:cs="Corbel"/>
          <w:color w:val="000000"/>
        </w:rPr>
        <w:t xml:space="preserve">e sentidos </w:t>
      </w:r>
      <w:r w:rsidR="00A368FB" w:rsidRPr="00352170">
        <w:rPr>
          <w:rFonts w:ascii="Georgia" w:hAnsi="Georgia" w:cs="Corbel"/>
          <w:color w:val="000000"/>
        </w:rPr>
        <w:t xml:space="preserve">que são descritos </w:t>
      </w:r>
      <w:r w:rsidR="00D63588" w:rsidRPr="00352170">
        <w:rPr>
          <w:rFonts w:ascii="Georgia" w:hAnsi="Georgia" w:cs="Corbel"/>
          <w:color w:val="000000"/>
        </w:rPr>
        <w:t>a partir das narrativas e experiências na fala</w:t>
      </w:r>
      <w:r w:rsidR="005F3B75" w:rsidRPr="00352170">
        <w:rPr>
          <w:rFonts w:ascii="Georgia" w:hAnsi="Georgia" w:cs="Corbel"/>
          <w:color w:val="000000"/>
        </w:rPr>
        <w:t xml:space="preserve"> das crianças</w:t>
      </w:r>
      <w:r w:rsidR="00A042CB" w:rsidRPr="00352170">
        <w:rPr>
          <w:rFonts w:ascii="Georgia" w:hAnsi="Georgia" w:cs="Corbel"/>
          <w:color w:val="000000"/>
        </w:rPr>
        <w:t xml:space="preserve"> (</w:t>
      </w:r>
      <w:r w:rsidR="001F5172" w:rsidRPr="00352170">
        <w:rPr>
          <w:rFonts w:ascii="Georgia" w:hAnsi="Georgia" w:cs="Corbel"/>
          <w:color w:val="000000"/>
        </w:rPr>
        <w:t>S</w:t>
      </w:r>
      <w:r w:rsidR="00862128" w:rsidRPr="00352170">
        <w:rPr>
          <w:rFonts w:ascii="Georgia" w:hAnsi="Georgia" w:cs="Corbel"/>
          <w:color w:val="000000"/>
        </w:rPr>
        <w:t>antos</w:t>
      </w:r>
      <w:r w:rsidR="001F5172" w:rsidRPr="00352170">
        <w:rPr>
          <w:rFonts w:ascii="Georgia" w:hAnsi="Georgia" w:cs="Corbel"/>
          <w:color w:val="000000"/>
        </w:rPr>
        <w:t xml:space="preserve">, 2020). </w:t>
      </w:r>
    </w:p>
    <w:p w14:paraId="4E63D411" w14:textId="544D1B58" w:rsidR="005C6192" w:rsidRPr="00352170" w:rsidRDefault="00804EFD" w:rsidP="00E85EEA">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No que tange, a EA propriamente dita</w:t>
      </w:r>
      <w:r w:rsidR="00841F13" w:rsidRPr="00352170">
        <w:rPr>
          <w:rFonts w:ascii="Georgia" w:hAnsi="Georgia" w:cs="Corbel"/>
          <w:color w:val="000000"/>
        </w:rPr>
        <w:t>, o uso de desenhos apoiado pelos discursos das crianças</w:t>
      </w:r>
      <w:r w:rsidR="008B0719" w:rsidRPr="00352170">
        <w:rPr>
          <w:rFonts w:ascii="Georgia" w:hAnsi="Georgia" w:cs="Corbel"/>
          <w:color w:val="000000"/>
        </w:rPr>
        <w:t xml:space="preserve">, </w:t>
      </w:r>
      <w:r w:rsidR="0065254D" w:rsidRPr="00352170">
        <w:rPr>
          <w:rFonts w:ascii="Georgia" w:hAnsi="Georgia" w:cs="Corbel"/>
          <w:color w:val="000000"/>
        </w:rPr>
        <w:t xml:space="preserve">tem buscado explorar </w:t>
      </w:r>
      <w:r w:rsidR="00906D79" w:rsidRPr="00352170">
        <w:rPr>
          <w:rFonts w:ascii="Georgia" w:hAnsi="Georgia" w:cs="Corbel"/>
          <w:color w:val="000000"/>
        </w:rPr>
        <w:t>as visões d</w:t>
      </w:r>
      <w:r w:rsidR="008B0719" w:rsidRPr="00352170">
        <w:rPr>
          <w:rFonts w:ascii="Georgia" w:hAnsi="Georgia" w:cs="Corbel"/>
          <w:color w:val="000000"/>
        </w:rPr>
        <w:t>est</w:t>
      </w:r>
      <w:r w:rsidR="005C3DAB" w:rsidRPr="00352170">
        <w:rPr>
          <w:rFonts w:ascii="Georgia" w:hAnsi="Georgia" w:cs="Corbel"/>
          <w:color w:val="000000"/>
        </w:rPr>
        <w:t>e</w:t>
      </w:r>
      <w:r w:rsidR="008B0719" w:rsidRPr="00352170">
        <w:rPr>
          <w:rFonts w:ascii="Georgia" w:hAnsi="Georgia" w:cs="Corbel"/>
          <w:color w:val="000000"/>
        </w:rPr>
        <w:t>s</w:t>
      </w:r>
      <w:r w:rsidR="00906D79" w:rsidRPr="00352170">
        <w:rPr>
          <w:rFonts w:ascii="Georgia" w:hAnsi="Georgia" w:cs="Corbel"/>
          <w:color w:val="000000"/>
        </w:rPr>
        <w:t xml:space="preserve"> </w:t>
      </w:r>
      <w:r w:rsidR="008B0719" w:rsidRPr="00352170">
        <w:rPr>
          <w:rFonts w:ascii="Georgia" w:hAnsi="Georgia" w:cs="Corbel"/>
          <w:color w:val="000000"/>
        </w:rPr>
        <w:t>acerca dos</w:t>
      </w:r>
      <w:r w:rsidR="00906D79" w:rsidRPr="00352170">
        <w:rPr>
          <w:rFonts w:ascii="Georgia" w:hAnsi="Georgia" w:cs="Corbel"/>
          <w:color w:val="000000"/>
        </w:rPr>
        <w:t xml:space="preserve"> problemas ambientais</w:t>
      </w:r>
      <w:r w:rsidR="00D86DD5" w:rsidRPr="00352170">
        <w:rPr>
          <w:rFonts w:ascii="Georgia" w:hAnsi="Georgia" w:cs="Corbel"/>
          <w:color w:val="000000"/>
        </w:rPr>
        <w:t>, como se</w:t>
      </w:r>
      <w:r w:rsidR="008B0719" w:rsidRPr="00352170">
        <w:rPr>
          <w:rFonts w:ascii="Georgia" w:hAnsi="Georgia" w:cs="Corbel"/>
          <w:color w:val="000000"/>
        </w:rPr>
        <w:t xml:space="preserve"> enxergam</w:t>
      </w:r>
      <w:r w:rsidR="00D86DD5" w:rsidRPr="00352170">
        <w:rPr>
          <w:rFonts w:ascii="Georgia" w:hAnsi="Georgia" w:cs="Corbel"/>
          <w:color w:val="000000"/>
        </w:rPr>
        <w:t xml:space="preserve"> na dinâmica das relações com </w:t>
      </w:r>
      <w:r w:rsidR="007D7DDA" w:rsidRPr="00352170">
        <w:rPr>
          <w:rFonts w:ascii="Georgia" w:hAnsi="Georgia" w:cs="Corbel"/>
          <w:color w:val="000000"/>
        </w:rPr>
        <w:t>o ambiente</w:t>
      </w:r>
      <w:r w:rsidR="00D86DD5" w:rsidRPr="00352170">
        <w:rPr>
          <w:rFonts w:ascii="Georgia" w:hAnsi="Georgia" w:cs="Corbel"/>
          <w:color w:val="000000"/>
        </w:rPr>
        <w:t xml:space="preserve">, as compreensões sobre </w:t>
      </w:r>
      <w:r w:rsidR="00111B0E" w:rsidRPr="00352170">
        <w:rPr>
          <w:rFonts w:ascii="Georgia" w:hAnsi="Georgia" w:cs="Corbel"/>
          <w:color w:val="000000"/>
        </w:rPr>
        <w:t>as</w:t>
      </w:r>
      <w:r w:rsidR="005535C8" w:rsidRPr="00352170">
        <w:rPr>
          <w:rFonts w:ascii="Georgia" w:hAnsi="Georgia" w:cs="Corbel"/>
          <w:color w:val="000000"/>
        </w:rPr>
        <w:t xml:space="preserve"> conceitualizações de meio ambiente</w:t>
      </w:r>
      <w:r w:rsidR="00111B0E" w:rsidRPr="00352170">
        <w:rPr>
          <w:rFonts w:ascii="Georgia" w:hAnsi="Georgia" w:cs="Corbel"/>
          <w:color w:val="000000"/>
        </w:rPr>
        <w:t xml:space="preserve">. </w:t>
      </w:r>
      <w:r w:rsidR="005F26FE" w:rsidRPr="00352170">
        <w:rPr>
          <w:rFonts w:ascii="Georgia" w:hAnsi="Georgia" w:cs="Corbel"/>
          <w:color w:val="000000"/>
        </w:rPr>
        <w:t xml:space="preserve"> Desse modo, e</w:t>
      </w:r>
      <w:r w:rsidR="00FD17D5" w:rsidRPr="00352170">
        <w:rPr>
          <w:rFonts w:ascii="Georgia" w:hAnsi="Georgia" w:cs="Corbel"/>
          <w:color w:val="000000"/>
        </w:rPr>
        <w:t xml:space="preserve">mbasados nessas reflexões, </w:t>
      </w:r>
      <w:r w:rsidR="00617CD0" w:rsidRPr="00352170">
        <w:rPr>
          <w:rFonts w:ascii="Georgia" w:hAnsi="Georgia" w:cs="Corbel"/>
          <w:color w:val="000000"/>
        </w:rPr>
        <w:t xml:space="preserve">neste artigo nos propomos a </w:t>
      </w:r>
      <w:r w:rsidR="00762C5F" w:rsidRPr="00352170">
        <w:rPr>
          <w:rFonts w:ascii="Georgia" w:hAnsi="Georgia" w:cs="Corbel"/>
          <w:color w:val="000000"/>
        </w:rPr>
        <w:t>analisar as percepções</w:t>
      </w:r>
      <w:r w:rsidR="001E1166" w:rsidRPr="00352170">
        <w:rPr>
          <w:rFonts w:ascii="Georgia" w:hAnsi="Georgia" w:cs="Corbel"/>
          <w:color w:val="000000"/>
        </w:rPr>
        <w:t xml:space="preserve"> de meio ambiente</w:t>
      </w:r>
      <w:r w:rsidR="00B65AFD" w:rsidRPr="00352170">
        <w:rPr>
          <w:rFonts w:ascii="Georgia" w:hAnsi="Georgia" w:cs="Corbel"/>
          <w:color w:val="000000"/>
        </w:rPr>
        <w:t xml:space="preserve"> que crianças pré-escolares </w:t>
      </w:r>
      <w:r w:rsidR="001A315E" w:rsidRPr="00352170">
        <w:rPr>
          <w:rFonts w:ascii="Georgia" w:hAnsi="Georgia" w:cs="Corbel"/>
          <w:color w:val="000000"/>
        </w:rPr>
        <w:t>estão construindo</w:t>
      </w:r>
      <w:r w:rsidR="004F3DDB" w:rsidRPr="00352170">
        <w:rPr>
          <w:rFonts w:ascii="Georgia" w:hAnsi="Georgia" w:cs="Corbel"/>
          <w:color w:val="000000"/>
        </w:rPr>
        <w:t xml:space="preserve"> por via</w:t>
      </w:r>
      <w:r w:rsidR="001E1166" w:rsidRPr="00352170">
        <w:rPr>
          <w:rFonts w:ascii="Georgia" w:hAnsi="Georgia" w:cs="Corbel"/>
          <w:color w:val="000000"/>
        </w:rPr>
        <w:t xml:space="preserve"> </w:t>
      </w:r>
      <w:r w:rsidR="004F3DDB" w:rsidRPr="00352170">
        <w:rPr>
          <w:rFonts w:ascii="Georgia" w:hAnsi="Georgia" w:cs="Corbel"/>
          <w:color w:val="000000"/>
        </w:rPr>
        <w:t>de suas</w:t>
      </w:r>
      <w:r w:rsidR="001E1166" w:rsidRPr="00352170">
        <w:rPr>
          <w:rFonts w:ascii="Georgia" w:hAnsi="Georgia" w:cs="Corbel"/>
          <w:color w:val="000000"/>
        </w:rPr>
        <w:t xml:space="preserve"> vozes e des</w:t>
      </w:r>
      <w:r w:rsidR="004F3DDB" w:rsidRPr="00352170">
        <w:rPr>
          <w:rFonts w:ascii="Georgia" w:hAnsi="Georgia" w:cs="Corbel"/>
          <w:color w:val="000000"/>
        </w:rPr>
        <w:t>enhos</w:t>
      </w:r>
      <w:r w:rsidR="00AF1DEC" w:rsidRPr="00352170">
        <w:rPr>
          <w:rFonts w:ascii="Georgia" w:hAnsi="Georgia" w:cs="Corbel"/>
          <w:color w:val="000000"/>
        </w:rPr>
        <w:t>. Assim</w:t>
      </w:r>
      <w:r w:rsidR="00CF227D" w:rsidRPr="00352170">
        <w:rPr>
          <w:rFonts w:ascii="Georgia" w:hAnsi="Georgia" w:cs="Corbel"/>
          <w:color w:val="000000"/>
        </w:rPr>
        <w:t xml:space="preserve"> </w:t>
      </w:r>
      <w:r w:rsidR="00AF1DEC" w:rsidRPr="00352170">
        <w:rPr>
          <w:rFonts w:ascii="Georgia" w:hAnsi="Georgia" w:cs="Corbel"/>
          <w:color w:val="000000"/>
        </w:rPr>
        <w:t xml:space="preserve">nos </w:t>
      </w:r>
      <w:r w:rsidR="00427A53" w:rsidRPr="00352170">
        <w:rPr>
          <w:rFonts w:ascii="Georgia" w:hAnsi="Georgia" w:cs="Corbel"/>
          <w:color w:val="000000"/>
        </w:rPr>
        <w:t>questionamos: “O</w:t>
      </w:r>
      <w:r w:rsidR="00B65AFD" w:rsidRPr="00352170">
        <w:rPr>
          <w:rFonts w:ascii="Georgia" w:hAnsi="Georgia" w:cs="Corbel"/>
          <w:color w:val="000000"/>
        </w:rPr>
        <w:t xml:space="preserve"> que </w:t>
      </w:r>
      <w:r w:rsidR="00C90E2D" w:rsidRPr="00352170">
        <w:rPr>
          <w:rFonts w:ascii="Georgia" w:hAnsi="Georgia" w:cs="Corbel"/>
          <w:color w:val="000000"/>
        </w:rPr>
        <w:t>os discursos e desenhos d</w:t>
      </w:r>
      <w:r w:rsidR="00297D28" w:rsidRPr="00352170">
        <w:rPr>
          <w:rFonts w:ascii="Georgia" w:hAnsi="Georgia" w:cs="Corbel"/>
          <w:color w:val="000000"/>
        </w:rPr>
        <w:t>e</w:t>
      </w:r>
      <w:r w:rsidR="00C90E2D" w:rsidRPr="00352170">
        <w:rPr>
          <w:rFonts w:ascii="Georgia" w:hAnsi="Georgia" w:cs="Corbel"/>
          <w:color w:val="000000"/>
        </w:rPr>
        <w:t xml:space="preserve"> </w:t>
      </w:r>
      <w:r w:rsidR="002340E2" w:rsidRPr="00352170">
        <w:rPr>
          <w:rFonts w:ascii="Georgia" w:hAnsi="Georgia" w:cs="Corbel"/>
          <w:color w:val="000000"/>
        </w:rPr>
        <w:t xml:space="preserve">crianças </w:t>
      </w:r>
      <w:r w:rsidR="002340E2" w:rsidRPr="00352170">
        <w:rPr>
          <w:rFonts w:ascii="Georgia" w:hAnsi="Georgia" w:cs="Corbel"/>
          <w:color w:val="000000"/>
        </w:rPr>
        <w:lastRenderedPageBreak/>
        <w:t>sobre</w:t>
      </w:r>
      <w:r w:rsidR="00236C71" w:rsidRPr="00352170">
        <w:rPr>
          <w:rFonts w:ascii="Georgia" w:hAnsi="Georgia" w:cs="Corbel"/>
          <w:color w:val="000000"/>
        </w:rPr>
        <w:t xml:space="preserve"> meio ambiente, </w:t>
      </w:r>
      <w:r w:rsidR="00C90E2D" w:rsidRPr="00352170">
        <w:rPr>
          <w:rFonts w:ascii="Georgia" w:hAnsi="Georgia" w:cs="Corbel"/>
          <w:color w:val="000000"/>
        </w:rPr>
        <w:t xml:space="preserve">podem </w:t>
      </w:r>
      <w:r w:rsidR="00C564FC" w:rsidRPr="00352170">
        <w:rPr>
          <w:rFonts w:ascii="Georgia" w:hAnsi="Georgia" w:cs="Corbel"/>
          <w:color w:val="000000"/>
        </w:rPr>
        <w:t xml:space="preserve">sinalizar </w:t>
      </w:r>
      <w:r w:rsidR="00297D28" w:rsidRPr="00352170">
        <w:rPr>
          <w:rFonts w:ascii="Georgia" w:hAnsi="Georgia" w:cs="Corbel"/>
          <w:color w:val="000000"/>
        </w:rPr>
        <w:t>acerca</w:t>
      </w:r>
      <w:r w:rsidR="003D687F" w:rsidRPr="00352170">
        <w:rPr>
          <w:rFonts w:ascii="Georgia" w:hAnsi="Georgia" w:cs="Corbel"/>
          <w:color w:val="000000"/>
        </w:rPr>
        <w:t xml:space="preserve"> </w:t>
      </w:r>
      <w:r w:rsidR="00297D28" w:rsidRPr="00352170">
        <w:rPr>
          <w:rFonts w:ascii="Georgia" w:hAnsi="Georgia" w:cs="Corbel"/>
          <w:color w:val="000000"/>
        </w:rPr>
        <w:t>da</w:t>
      </w:r>
      <w:r w:rsidR="003D687F" w:rsidRPr="00352170">
        <w:rPr>
          <w:rFonts w:ascii="Georgia" w:hAnsi="Georgia" w:cs="Corbel"/>
          <w:color w:val="000000"/>
        </w:rPr>
        <w:t xml:space="preserve"> educação ambiental </w:t>
      </w:r>
      <w:r w:rsidR="00CF227D" w:rsidRPr="00352170">
        <w:rPr>
          <w:rFonts w:ascii="Georgia" w:hAnsi="Georgia" w:cs="Corbel"/>
          <w:color w:val="000000"/>
        </w:rPr>
        <w:t xml:space="preserve">que estão </w:t>
      </w:r>
      <w:r w:rsidR="00DB28B8" w:rsidRPr="00352170">
        <w:rPr>
          <w:rFonts w:ascii="Georgia" w:hAnsi="Georgia" w:cs="Corbel"/>
          <w:color w:val="000000"/>
        </w:rPr>
        <w:t>construindo</w:t>
      </w:r>
      <w:r w:rsidR="0069551E" w:rsidRPr="00352170">
        <w:rPr>
          <w:rFonts w:ascii="Georgia" w:hAnsi="Georgia" w:cs="Corbel"/>
          <w:color w:val="000000"/>
        </w:rPr>
        <w:t xml:space="preserve"> </w:t>
      </w:r>
      <w:r w:rsidR="003D687F" w:rsidRPr="00352170">
        <w:rPr>
          <w:rFonts w:ascii="Georgia" w:hAnsi="Georgia" w:cs="Corbel"/>
          <w:color w:val="000000"/>
        </w:rPr>
        <w:t xml:space="preserve">no contexto </w:t>
      </w:r>
      <w:r w:rsidR="0069551E" w:rsidRPr="00352170">
        <w:rPr>
          <w:rFonts w:ascii="Georgia" w:hAnsi="Georgia" w:cs="Corbel"/>
          <w:color w:val="000000"/>
        </w:rPr>
        <w:t>de uma escola de educação infantil</w:t>
      </w:r>
      <w:r w:rsidR="00C73EDB" w:rsidRPr="00352170">
        <w:rPr>
          <w:rFonts w:ascii="Georgia" w:hAnsi="Georgia" w:cs="Corbel"/>
          <w:color w:val="000000"/>
        </w:rPr>
        <w:t>?</w:t>
      </w:r>
    </w:p>
    <w:p w14:paraId="705845D8" w14:textId="680FE1CF" w:rsidR="00DD4E66" w:rsidRPr="00381763" w:rsidRDefault="00DD4E66" w:rsidP="00E85EEA">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Um entendimento aprofundado dessas relações pode possibilitar que professores e demais atores do contexto escolar, tenham subsídios para analisar suas práticas, repensá-las e direcionar os planejamentos e orientações curriculares em direções condizentes com as necessidades emergentes contextuais e globais das crianças e do mundo </w:t>
      </w:r>
      <w:r w:rsidR="00A32B23" w:rsidRPr="00352170">
        <w:rPr>
          <w:rFonts w:ascii="Georgia" w:hAnsi="Georgia" w:cs="Corbel"/>
          <w:color w:val="000000"/>
        </w:rPr>
        <w:t>(</w:t>
      </w:r>
      <w:r w:rsidRPr="00352170">
        <w:rPr>
          <w:rFonts w:ascii="Georgia" w:hAnsi="Georgia" w:cs="Corbel"/>
          <w:color w:val="000000"/>
        </w:rPr>
        <w:t>O</w:t>
      </w:r>
      <w:r w:rsidR="00862128" w:rsidRPr="00352170">
        <w:rPr>
          <w:rFonts w:ascii="Georgia" w:hAnsi="Georgia" w:cs="Corbel"/>
          <w:color w:val="000000"/>
        </w:rPr>
        <w:t>liveira</w:t>
      </w:r>
      <w:r w:rsidR="007472E1" w:rsidRPr="00352170">
        <w:rPr>
          <w:rFonts w:ascii="Georgia" w:hAnsi="Georgia" w:cs="Corbel"/>
          <w:color w:val="000000"/>
        </w:rPr>
        <w:t xml:space="preserve"> </w:t>
      </w:r>
      <w:r w:rsidR="00A32B23" w:rsidRPr="00352170">
        <w:rPr>
          <w:rFonts w:ascii="Georgia" w:eastAsia="Times New Roman" w:hAnsi="Georgia" w:cs="Arial"/>
          <w:lang w:eastAsia="pt-BR"/>
        </w:rPr>
        <w:t xml:space="preserve">&amp; </w:t>
      </w:r>
      <w:r w:rsidR="00A32B23" w:rsidRPr="00352170">
        <w:rPr>
          <w:rFonts w:ascii="Georgia" w:hAnsi="Georgia" w:cs="Corbel"/>
          <w:color w:val="000000"/>
        </w:rPr>
        <w:t>Prestes</w:t>
      </w:r>
      <w:r w:rsidRPr="00352170">
        <w:rPr>
          <w:rFonts w:ascii="Georgia" w:hAnsi="Georgia" w:cs="Corbel"/>
          <w:color w:val="000000"/>
        </w:rPr>
        <w:t>, 2023).</w:t>
      </w:r>
    </w:p>
    <w:p w14:paraId="01973A63" w14:textId="77777777" w:rsidR="00FE6045" w:rsidRPr="00D323A2" w:rsidRDefault="00FE6045" w:rsidP="00D323A2">
      <w:pPr>
        <w:spacing w:after="0" w:line="360" w:lineRule="auto"/>
        <w:rPr>
          <w:rFonts w:ascii="Georgia" w:hAnsi="Georgia"/>
          <w:sz w:val="24"/>
          <w:szCs w:val="24"/>
        </w:rPr>
      </w:pPr>
    </w:p>
    <w:p w14:paraId="64E17DE2" w14:textId="77777777" w:rsidR="00B826FC" w:rsidRPr="00575DB7" w:rsidRDefault="00CB5A68" w:rsidP="00B826FC">
      <w:pPr>
        <w:spacing w:after="0" w:line="360" w:lineRule="auto"/>
        <w:rPr>
          <w:rFonts w:ascii="Georgia" w:hAnsi="Georgia"/>
          <w:b/>
          <w:bCs/>
        </w:rPr>
      </w:pPr>
      <w:r w:rsidRPr="00575DB7">
        <w:rPr>
          <w:rFonts w:ascii="Georgia" w:hAnsi="Georgia"/>
          <w:b/>
          <w:bCs/>
        </w:rPr>
        <w:t>A educação ambiental e suas aproximações com a educação da pequena infância</w:t>
      </w:r>
    </w:p>
    <w:p w14:paraId="5D11BEED" w14:textId="77777777" w:rsidR="00B826FC" w:rsidRDefault="00B826FC" w:rsidP="00B826FC">
      <w:pPr>
        <w:spacing w:after="0" w:line="360" w:lineRule="auto"/>
        <w:rPr>
          <w:rFonts w:ascii="Georgia" w:hAnsi="Georgia"/>
          <w:b/>
          <w:bCs/>
        </w:rPr>
      </w:pPr>
    </w:p>
    <w:p w14:paraId="6CA4EF3B" w14:textId="34452FA1" w:rsidR="00B826FC" w:rsidRPr="00352170" w:rsidRDefault="00122C10" w:rsidP="00F62804">
      <w:pPr>
        <w:spacing w:after="0" w:line="360" w:lineRule="auto"/>
        <w:ind w:firstLine="720"/>
        <w:jc w:val="both"/>
        <w:rPr>
          <w:rFonts w:ascii="Georgia" w:hAnsi="Georgia"/>
          <w:b/>
          <w:bCs/>
        </w:rPr>
      </w:pPr>
      <w:r w:rsidRPr="00352170">
        <w:rPr>
          <w:rFonts w:ascii="Georgia" w:hAnsi="Georgia" w:cs="Arial"/>
        </w:rPr>
        <w:t>Os caminhos de construção da educação infantil e sua relação com a educação ambiental no Brasil são marcados por aproximações, distanciamentos e fragilidades (S</w:t>
      </w:r>
      <w:r w:rsidR="0057305F" w:rsidRPr="00352170">
        <w:rPr>
          <w:rFonts w:ascii="Georgia" w:hAnsi="Georgia" w:cs="Arial"/>
        </w:rPr>
        <w:t>ilva</w:t>
      </w:r>
      <w:r w:rsidRPr="00352170">
        <w:rPr>
          <w:rFonts w:ascii="Georgia" w:hAnsi="Georgia" w:cs="Arial"/>
        </w:rPr>
        <w:t>, 2020</w:t>
      </w:r>
      <w:r w:rsidR="00381763" w:rsidRPr="00352170">
        <w:rPr>
          <w:rFonts w:ascii="Georgia" w:hAnsi="Georgia" w:cs="Arial"/>
        </w:rPr>
        <w:t>a</w:t>
      </w:r>
      <w:r w:rsidRPr="00352170">
        <w:rPr>
          <w:rFonts w:ascii="Georgia" w:hAnsi="Georgia" w:cs="Arial"/>
        </w:rPr>
        <w:t xml:space="preserve">). No cenário global, as delimitações de conceitos sobre a temática ganhavam destaque nos anos 60, focados no dilema da preservação e conservação </w:t>
      </w:r>
      <w:r w:rsidR="00566954" w:rsidRPr="00352170">
        <w:rPr>
          <w:rFonts w:ascii="Georgia" w:hAnsi="Georgia" w:cs="Arial"/>
        </w:rPr>
        <w:t>do meio ambiente</w:t>
      </w:r>
      <w:r w:rsidR="00BC6F04" w:rsidRPr="00352170">
        <w:rPr>
          <w:rFonts w:ascii="Georgia" w:hAnsi="Georgia" w:cs="Arial"/>
        </w:rPr>
        <w:t>.</w:t>
      </w:r>
      <w:r w:rsidR="00271F51" w:rsidRPr="00352170">
        <w:rPr>
          <w:rFonts w:ascii="Georgia" w:hAnsi="Georgia" w:cs="Arial"/>
        </w:rPr>
        <w:t xml:space="preserve"> </w:t>
      </w:r>
      <w:r w:rsidRPr="00352170">
        <w:rPr>
          <w:rFonts w:ascii="Georgia" w:hAnsi="Georgia" w:cs="Arial"/>
        </w:rPr>
        <w:t>No âmbito educacional global, nos anos 70, o tema passou a ser recomendado como um processo contínuo e permanente que perpassasse todas as fases do ensino formal, iniciando-se desde a infância, por meio do ensino infantil</w:t>
      </w:r>
      <w:r w:rsidR="00BC6F04" w:rsidRPr="00352170">
        <w:rPr>
          <w:rFonts w:ascii="Georgia" w:hAnsi="Georgia" w:cs="Arial"/>
        </w:rPr>
        <w:t xml:space="preserve"> (Guimarães, 2020).</w:t>
      </w:r>
    </w:p>
    <w:p w14:paraId="1F940788" w14:textId="5350BF4E" w:rsidR="00B826FC" w:rsidRPr="00352170" w:rsidRDefault="00122C10" w:rsidP="00B826FC">
      <w:pPr>
        <w:spacing w:after="0" w:line="360" w:lineRule="auto"/>
        <w:ind w:firstLine="720"/>
        <w:jc w:val="both"/>
        <w:rPr>
          <w:rFonts w:ascii="Georgia" w:hAnsi="Georgia"/>
          <w:b/>
          <w:bCs/>
        </w:rPr>
      </w:pPr>
      <w:r w:rsidRPr="00352170">
        <w:rPr>
          <w:rFonts w:ascii="Georgia" w:hAnsi="Georgia" w:cs="Arial"/>
        </w:rPr>
        <w:t>No Brasil, não havia uma legislação que assegurasse a veiculação da temática nos currículos escolares, nem educação infantil de fato institucionalizada sob responsabilidade estatal. Existiam espaços não escolares destinados as crianças, com finalidades de cuidados alimentares e higiênicos vinculados a órgãos de assistências sociais (K</w:t>
      </w:r>
      <w:r w:rsidR="0057305F" w:rsidRPr="00352170">
        <w:rPr>
          <w:rFonts w:ascii="Georgia" w:hAnsi="Georgia" w:cs="Arial"/>
        </w:rPr>
        <w:t>uhlmann</w:t>
      </w:r>
      <w:r w:rsidRPr="00352170">
        <w:rPr>
          <w:rFonts w:ascii="Georgia" w:hAnsi="Georgia" w:cs="Arial"/>
        </w:rPr>
        <w:t>,</w:t>
      </w:r>
      <w:r w:rsidR="007368DD" w:rsidRPr="00352170">
        <w:rPr>
          <w:rFonts w:ascii="Georgia" w:hAnsi="Georgia" w:cs="Arial"/>
        </w:rPr>
        <w:t xml:space="preserve"> </w:t>
      </w:r>
      <w:r w:rsidR="0075723F" w:rsidRPr="00352170">
        <w:rPr>
          <w:rFonts w:ascii="Georgia" w:hAnsi="Georgia" w:cs="Arial"/>
        </w:rPr>
        <w:t>201</w:t>
      </w:r>
      <w:r w:rsidR="007368DD" w:rsidRPr="00352170">
        <w:rPr>
          <w:rFonts w:ascii="Georgia" w:hAnsi="Georgia" w:cs="Arial"/>
        </w:rPr>
        <w:t>5</w:t>
      </w:r>
      <w:r w:rsidRPr="00352170">
        <w:rPr>
          <w:rFonts w:ascii="Georgia" w:hAnsi="Georgia" w:cs="Arial"/>
        </w:rPr>
        <w:t xml:space="preserve">). </w:t>
      </w:r>
    </w:p>
    <w:p w14:paraId="0CB1E220" w14:textId="62F30074" w:rsidR="00601F23" w:rsidRPr="00352170" w:rsidRDefault="00122C10" w:rsidP="00601F23">
      <w:pPr>
        <w:spacing w:after="0" w:line="360" w:lineRule="auto"/>
        <w:ind w:firstLine="720"/>
        <w:jc w:val="both"/>
        <w:rPr>
          <w:rFonts w:ascii="Georgia" w:hAnsi="Georgia" w:cs="Arial"/>
        </w:rPr>
      </w:pPr>
      <w:r w:rsidRPr="00352170">
        <w:rPr>
          <w:rFonts w:ascii="Georgia" w:hAnsi="Georgia" w:cs="Arial"/>
        </w:rPr>
        <w:t>Uma legislação que discorresse sobre o tema veio a ser editada em 1981, por meio da publicação da Política Nacional do Meio Ambiente</w:t>
      </w:r>
      <w:r w:rsidR="00BA3A21" w:rsidRPr="00352170">
        <w:rPr>
          <w:rFonts w:ascii="Georgia" w:hAnsi="Georgia" w:cs="Arial"/>
        </w:rPr>
        <w:t xml:space="preserve"> - PNMA</w:t>
      </w:r>
      <w:r w:rsidRPr="00352170">
        <w:rPr>
          <w:rFonts w:ascii="Georgia" w:hAnsi="Georgia" w:cs="Arial"/>
        </w:rPr>
        <w:t xml:space="preserve"> lei 6.938, a qual reserva apenas um inciso, o X do artigo 2º para descrever de forma genérica que a educação ambiental é um princípio que deve ser atendido em todos os níveis de ensino com foco na defesa do meio ambiente</w:t>
      </w:r>
      <w:r w:rsidR="004D0736" w:rsidRPr="00352170">
        <w:rPr>
          <w:rFonts w:ascii="Georgia" w:hAnsi="Georgia" w:cs="Arial"/>
        </w:rPr>
        <w:t xml:space="preserve"> (S</w:t>
      </w:r>
      <w:r w:rsidR="0057305F" w:rsidRPr="00352170">
        <w:rPr>
          <w:rFonts w:ascii="Georgia" w:hAnsi="Georgia" w:cs="Arial"/>
        </w:rPr>
        <w:t>ilva</w:t>
      </w:r>
      <w:r w:rsidR="004D0736" w:rsidRPr="00352170">
        <w:rPr>
          <w:rFonts w:ascii="Georgia" w:hAnsi="Georgia" w:cs="Arial"/>
        </w:rPr>
        <w:t>, 2020</w:t>
      </w:r>
      <w:r w:rsidR="002D661E" w:rsidRPr="00352170">
        <w:rPr>
          <w:rFonts w:ascii="Georgia" w:hAnsi="Georgia" w:cs="Arial"/>
        </w:rPr>
        <w:t>b</w:t>
      </w:r>
      <w:r w:rsidR="00A117F7" w:rsidRPr="00352170">
        <w:rPr>
          <w:rFonts w:ascii="Georgia" w:hAnsi="Georgia" w:cs="Arial"/>
        </w:rPr>
        <w:t xml:space="preserve">) </w:t>
      </w:r>
      <w:r w:rsidRPr="00352170">
        <w:rPr>
          <w:rFonts w:ascii="Georgia" w:hAnsi="Georgia" w:cs="Arial"/>
        </w:rPr>
        <w:t>O caráter educativo da educação infantil e sua institucionalização como dever do estado complementando a ação da família, veio a ser conferido por meio da publicação da Constituição Federal</w:t>
      </w:r>
      <w:r w:rsidR="003444EF" w:rsidRPr="00352170">
        <w:rPr>
          <w:rFonts w:ascii="Georgia" w:hAnsi="Georgia" w:cs="Arial"/>
        </w:rPr>
        <w:t xml:space="preserve"> Brasileira - C</w:t>
      </w:r>
      <w:r w:rsidR="0082447A" w:rsidRPr="00352170">
        <w:rPr>
          <w:rFonts w:ascii="Georgia" w:hAnsi="Georgia" w:cs="Arial"/>
        </w:rPr>
        <w:t>F</w:t>
      </w:r>
      <w:r w:rsidRPr="00352170">
        <w:rPr>
          <w:rFonts w:ascii="Georgia" w:hAnsi="Georgia" w:cs="Arial"/>
        </w:rPr>
        <w:t xml:space="preserve"> do ano de 1988</w:t>
      </w:r>
      <w:r w:rsidR="003444EF" w:rsidRPr="00352170">
        <w:rPr>
          <w:rFonts w:ascii="Georgia" w:hAnsi="Georgia" w:cs="Arial"/>
        </w:rPr>
        <w:t xml:space="preserve"> </w:t>
      </w:r>
      <w:r w:rsidRPr="00352170">
        <w:rPr>
          <w:rFonts w:ascii="Georgia" w:hAnsi="Georgia" w:cs="Arial"/>
        </w:rPr>
        <w:t>, tal descrição ornamentou o status de inserção no sistema educacional brasileiro, o que possibilitava a exigibilidade da temática ambiental nas políticas curriculares para a educação infantil (S</w:t>
      </w:r>
      <w:r w:rsidR="0057305F" w:rsidRPr="00352170">
        <w:rPr>
          <w:rFonts w:ascii="Georgia" w:hAnsi="Georgia" w:cs="Arial"/>
        </w:rPr>
        <w:t>ilva</w:t>
      </w:r>
      <w:r w:rsidRPr="00352170">
        <w:rPr>
          <w:rFonts w:ascii="Georgia" w:hAnsi="Georgia" w:cs="Arial"/>
        </w:rPr>
        <w:t>, 2020</w:t>
      </w:r>
      <w:r w:rsidR="002D661E" w:rsidRPr="00352170">
        <w:rPr>
          <w:rFonts w:ascii="Georgia" w:hAnsi="Georgia" w:cs="Arial"/>
        </w:rPr>
        <w:t>a</w:t>
      </w:r>
      <w:r w:rsidRPr="00352170">
        <w:rPr>
          <w:rFonts w:ascii="Georgia" w:hAnsi="Georgia" w:cs="Arial"/>
        </w:rPr>
        <w:t xml:space="preserve">). </w:t>
      </w:r>
    </w:p>
    <w:p w14:paraId="2D768159" w14:textId="14057F20" w:rsidR="00B826FC" w:rsidRPr="00352170" w:rsidRDefault="00122C10" w:rsidP="00601F23">
      <w:pPr>
        <w:spacing w:after="0" w:line="360" w:lineRule="auto"/>
        <w:ind w:firstLine="720"/>
        <w:jc w:val="both"/>
        <w:rPr>
          <w:rFonts w:ascii="Georgia" w:hAnsi="Georgia" w:cs="Arial"/>
        </w:rPr>
      </w:pPr>
      <w:r w:rsidRPr="00352170">
        <w:rPr>
          <w:rFonts w:ascii="Georgia" w:hAnsi="Georgia" w:cs="Arial"/>
        </w:rPr>
        <w:t>Assim, em 1994 é editado o documento Política Nacional de Educação Infantil que definiu os objetivos, as concepções de criança, educação, do profissional da infância e diretrizes para as ações educativas</w:t>
      </w:r>
      <w:r w:rsidR="007C0595" w:rsidRPr="00352170">
        <w:rPr>
          <w:rFonts w:ascii="Georgia" w:hAnsi="Georgia" w:cs="Arial"/>
        </w:rPr>
        <w:t xml:space="preserve"> (S</w:t>
      </w:r>
      <w:r w:rsidR="00C31CC1" w:rsidRPr="00352170">
        <w:rPr>
          <w:rFonts w:ascii="Georgia" w:hAnsi="Georgia" w:cs="Arial"/>
        </w:rPr>
        <w:t>ilva</w:t>
      </w:r>
      <w:r w:rsidR="007C0595" w:rsidRPr="00352170">
        <w:rPr>
          <w:rFonts w:ascii="Georgia" w:hAnsi="Georgia" w:cs="Arial"/>
        </w:rPr>
        <w:t>, 202</w:t>
      </w:r>
      <w:r w:rsidR="007376CD" w:rsidRPr="00352170">
        <w:rPr>
          <w:rFonts w:ascii="Georgia" w:hAnsi="Georgia" w:cs="Arial"/>
        </w:rPr>
        <w:t>o</w:t>
      </w:r>
      <w:r w:rsidR="008C4CCA" w:rsidRPr="00352170">
        <w:rPr>
          <w:rFonts w:ascii="Georgia" w:hAnsi="Georgia" w:cs="Arial"/>
        </w:rPr>
        <w:t>a</w:t>
      </w:r>
      <w:r w:rsidR="007C0595" w:rsidRPr="00352170">
        <w:rPr>
          <w:rFonts w:ascii="Georgia" w:hAnsi="Georgia" w:cs="Arial"/>
        </w:rPr>
        <w:t xml:space="preserve">) </w:t>
      </w:r>
      <w:r w:rsidRPr="00352170">
        <w:rPr>
          <w:rFonts w:ascii="Georgia" w:hAnsi="Georgia" w:cs="Arial"/>
        </w:rPr>
        <w:t>Esse documento, aborda a temática ambiental sob o termo meio ambiente, não aparecendo a nomenclatura educação ambiental, muito embora, esse termo já fosse utilizado nas legislações que tratavam da obrigatoriedade nos níveis de ensino, inclusive o infantil</w:t>
      </w:r>
      <w:r w:rsidR="00715E44" w:rsidRPr="00352170">
        <w:rPr>
          <w:rFonts w:ascii="Georgia" w:hAnsi="Georgia" w:cs="Arial"/>
        </w:rPr>
        <w:t>, a exemplo do PN</w:t>
      </w:r>
      <w:r w:rsidR="00BA3A21" w:rsidRPr="00352170">
        <w:rPr>
          <w:rFonts w:ascii="Georgia" w:hAnsi="Georgia" w:cs="Arial"/>
        </w:rPr>
        <w:t>MA e a CF</w:t>
      </w:r>
      <w:r w:rsidR="0082447A" w:rsidRPr="00352170">
        <w:rPr>
          <w:rFonts w:ascii="Georgia" w:hAnsi="Georgia" w:cs="Arial"/>
        </w:rPr>
        <w:t>.</w:t>
      </w:r>
    </w:p>
    <w:p w14:paraId="6D2B59AE" w14:textId="1586E103" w:rsidR="00B826FC" w:rsidRPr="00352170" w:rsidRDefault="0082447A" w:rsidP="00B826FC">
      <w:pPr>
        <w:spacing w:after="0" w:line="360" w:lineRule="auto"/>
        <w:ind w:firstLine="720"/>
        <w:jc w:val="both"/>
        <w:rPr>
          <w:rFonts w:ascii="Georgia" w:hAnsi="Georgia"/>
          <w:b/>
          <w:bCs/>
        </w:rPr>
      </w:pPr>
      <w:r w:rsidRPr="00352170">
        <w:rPr>
          <w:rFonts w:ascii="Georgia" w:hAnsi="Georgia" w:cs="Arial"/>
        </w:rPr>
        <w:t>Tal</w:t>
      </w:r>
      <w:r w:rsidR="00122C10" w:rsidRPr="00352170">
        <w:rPr>
          <w:rFonts w:ascii="Georgia" w:hAnsi="Georgia" w:cs="Arial"/>
        </w:rPr>
        <w:t xml:space="preserve"> documento descreve que o assunto deve ser desenvolvido por meio de ações, experiências e conhecimentos que estimulem as crianças a compreensão das transformações da natureza, meio ambiente e sociedade (B</w:t>
      </w:r>
      <w:r w:rsidR="00C31CC1" w:rsidRPr="00352170">
        <w:rPr>
          <w:rFonts w:ascii="Georgia" w:hAnsi="Georgia" w:cs="Arial"/>
        </w:rPr>
        <w:t>rasil</w:t>
      </w:r>
      <w:r w:rsidR="00122C10" w:rsidRPr="00352170">
        <w:rPr>
          <w:rFonts w:ascii="Georgia" w:hAnsi="Georgia" w:cs="Arial"/>
        </w:rPr>
        <w:t xml:space="preserve">, 1994), de forma bastante pontual. Em 1996, a </w:t>
      </w:r>
      <w:r w:rsidR="00122C10" w:rsidRPr="00352170">
        <w:rPr>
          <w:rFonts w:ascii="Georgia" w:hAnsi="Georgia" w:cs="Arial"/>
        </w:rPr>
        <w:lastRenderedPageBreak/>
        <w:t>Lei de Diretrizes e Bases da Educação Nacional</w:t>
      </w:r>
      <w:r w:rsidR="002F1E63" w:rsidRPr="00352170">
        <w:rPr>
          <w:rFonts w:ascii="Georgia" w:hAnsi="Georgia" w:cs="Arial"/>
        </w:rPr>
        <w:t xml:space="preserve"> -LDB</w:t>
      </w:r>
      <w:r w:rsidR="00BC3B1F" w:rsidRPr="00352170">
        <w:rPr>
          <w:rFonts w:ascii="Georgia" w:hAnsi="Georgia" w:cs="Arial"/>
        </w:rPr>
        <w:t>EN</w:t>
      </w:r>
      <w:r w:rsidR="00122C10" w:rsidRPr="00352170">
        <w:rPr>
          <w:rFonts w:ascii="Georgia" w:hAnsi="Georgia" w:cs="Arial"/>
        </w:rPr>
        <w:t xml:space="preserve"> é publicada e promove grandes transformações no cenário educacional brasileiro. Na educação infantil, este a posiciona como primeira etapa educacional e delimita os objetivos de desenvolvimento da criança, em nível integral permeando os aspectos físicos, psíquicos e sociais (</w:t>
      </w:r>
      <w:r w:rsidR="00C06948" w:rsidRPr="00352170">
        <w:rPr>
          <w:rFonts w:ascii="Georgia" w:hAnsi="Georgia" w:cs="Arial"/>
        </w:rPr>
        <w:t>S</w:t>
      </w:r>
      <w:r w:rsidR="00A34370" w:rsidRPr="00352170">
        <w:rPr>
          <w:rFonts w:ascii="Georgia" w:hAnsi="Georgia" w:cs="Arial"/>
        </w:rPr>
        <w:t>ilva</w:t>
      </w:r>
      <w:r w:rsidR="00C06948" w:rsidRPr="00352170">
        <w:rPr>
          <w:rFonts w:ascii="Georgia" w:hAnsi="Georgia" w:cs="Arial"/>
        </w:rPr>
        <w:t>, 2020</w:t>
      </w:r>
      <w:r w:rsidR="008C4CCA" w:rsidRPr="00352170">
        <w:rPr>
          <w:rFonts w:ascii="Georgia" w:hAnsi="Georgia" w:cs="Arial"/>
        </w:rPr>
        <w:t>a</w:t>
      </w:r>
      <w:r w:rsidR="00122C10" w:rsidRPr="00352170">
        <w:rPr>
          <w:rFonts w:ascii="Georgia" w:hAnsi="Georgia" w:cs="Arial"/>
        </w:rPr>
        <w:t xml:space="preserve">). </w:t>
      </w:r>
    </w:p>
    <w:p w14:paraId="623CC36C" w14:textId="5FBBE9DB" w:rsidR="004F684F" w:rsidRPr="00352170" w:rsidRDefault="00122C10" w:rsidP="009A1CED">
      <w:pPr>
        <w:spacing w:after="0" w:line="360" w:lineRule="auto"/>
        <w:ind w:firstLine="720"/>
        <w:jc w:val="both"/>
        <w:rPr>
          <w:rFonts w:ascii="Georgia" w:hAnsi="Georgia" w:cs="Arial"/>
        </w:rPr>
      </w:pPr>
      <w:r w:rsidRPr="00352170">
        <w:rPr>
          <w:rFonts w:ascii="Georgia" w:hAnsi="Georgia" w:cs="Arial"/>
        </w:rPr>
        <w:t xml:space="preserve">Nos anos subsequentes, a educação infantil foi delimitando seu espaço e autonomia no cenário educacional brasileiro, estruturando seus arranjos curriculares, com as publicações do Referencial Curricular Nacional para Educação Infantil </w:t>
      </w:r>
      <w:r w:rsidR="009A1CED" w:rsidRPr="00352170">
        <w:rPr>
          <w:rFonts w:ascii="Georgia" w:hAnsi="Georgia" w:cs="Arial"/>
        </w:rPr>
        <w:t>d</w:t>
      </w:r>
      <w:r w:rsidRPr="00352170">
        <w:rPr>
          <w:rFonts w:ascii="Georgia" w:hAnsi="Georgia" w:cs="Arial"/>
        </w:rPr>
        <w:t>o ano de 1998, documento que abarcou de modo mais ousado e abrangente em comparação aos anteriores, a questão ambiental. O texto apresenta orientações para estreitar as relações entre criança, natureza, sociedade e ambiente, por meio de práticas de observação do natural, contato com elementos naturais, com a fauna. Ações que estimulem o conhecimento sobre o meio social e natural, aspectos de biodiversidade, senso de preservação, conservação, de integração, dependência e agente de transformações do meio ambiente (B</w:t>
      </w:r>
      <w:r w:rsidR="00A34370" w:rsidRPr="00352170">
        <w:rPr>
          <w:rFonts w:ascii="Georgia" w:hAnsi="Georgia" w:cs="Arial"/>
        </w:rPr>
        <w:t>rasil</w:t>
      </w:r>
      <w:r w:rsidRPr="00352170">
        <w:rPr>
          <w:rFonts w:ascii="Georgia" w:hAnsi="Georgia" w:cs="Arial"/>
        </w:rPr>
        <w:t xml:space="preserve">, 1998). </w:t>
      </w:r>
    </w:p>
    <w:p w14:paraId="5717D0DC" w14:textId="1B7CC6AD" w:rsidR="001A62D5" w:rsidRPr="00352170" w:rsidRDefault="00122C10" w:rsidP="006B6FB9">
      <w:pPr>
        <w:spacing w:after="0" w:line="360" w:lineRule="auto"/>
        <w:ind w:firstLine="720"/>
        <w:jc w:val="both"/>
        <w:rPr>
          <w:rFonts w:ascii="Georgia" w:hAnsi="Georgia" w:cs="Arial"/>
        </w:rPr>
      </w:pPr>
      <w:r w:rsidRPr="00352170">
        <w:rPr>
          <w:rFonts w:ascii="Georgia" w:hAnsi="Georgia" w:cs="Arial"/>
        </w:rPr>
        <w:t>Noções ambientais que se adequam as conceituações e entendimentos dispostos nas legislações ambientais do período centrados em tendências naturalistas e conservacionistas (</w:t>
      </w:r>
      <w:r w:rsidR="00381763" w:rsidRPr="00352170">
        <w:rPr>
          <w:rFonts w:ascii="Georgia" w:hAnsi="Georgia" w:cs="Arial"/>
        </w:rPr>
        <w:t xml:space="preserve">Layrargues </w:t>
      </w:r>
      <w:r w:rsidR="00381763" w:rsidRPr="00352170">
        <w:rPr>
          <w:rFonts w:ascii="Georgia" w:hAnsi="Georgia" w:cs="Corbel"/>
          <w:color w:val="000000"/>
        </w:rPr>
        <w:t>&amp;</w:t>
      </w:r>
      <w:r w:rsidR="00381763" w:rsidRPr="00352170">
        <w:rPr>
          <w:rFonts w:ascii="Georgia" w:eastAsia="Times New Roman" w:hAnsi="Georgia" w:cs="Arial"/>
          <w:lang w:eastAsia="pt-BR"/>
        </w:rPr>
        <w:t xml:space="preserve"> </w:t>
      </w:r>
      <w:r w:rsidR="000C1317" w:rsidRPr="00352170">
        <w:rPr>
          <w:rFonts w:ascii="Georgia" w:hAnsi="Georgia" w:cs="Arial"/>
        </w:rPr>
        <w:t>L</w:t>
      </w:r>
      <w:r w:rsidR="00A34370" w:rsidRPr="00352170">
        <w:rPr>
          <w:rFonts w:ascii="Georgia" w:hAnsi="Georgia" w:cs="Arial"/>
        </w:rPr>
        <w:t>ima</w:t>
      </w:r>
      <w:r w:rsidRPr="00352170">
        <w:rPr>
          <w:rFonts w:ascii="Georgia" w:hAnsi="Georgia" w:cs="Arial"/>
        </w:rPr>
        <w:t xml:space="preserve">, </w:t>
      </w:r>
      <w:r w:rsidR="000C1317" w:rsidRPr="00352170">
        <w:rPr>
          <w:rFonts w:ascii="Georgia" w:hAnsi="Georgia" w:cs="Arial"/>
        </w:rPr>
        <w:t>2014</w:t>
      </w:r>
      <w:r w:rsidRPr="00352170">
        <w:rPr>
          <w:rFonts w:ascii="Georgia" w:hAnsi="Georgia" w:cs="Arial"/>
        </w:rPr>
        <w:t>). No ano seguinte, é publicado as Diretrizes Curriculares Nacionais para a Educação Infantil</w:t>
      </w:r>
      <w:r w:rsidR="008B31FB" w:rsidRPr="00352170">
        <w:rPr>
          <w:rFonts w:ascii="Georgia" w:hAnsi="Georgia" w:cs="Arial"/>
        </w:rPr>
        <w:t xml:space="preserve"> - DCNEI</w:t>
      </w:r>
      <w:r w:rsidRPr="00352170">
        <w:rPr>
          <w:rFonts w:ascii="Georgia" w:hAnsi="Georgia" w:cs="Arial"/>
        </w:rPr>
        <w:t xml:space="preserve"> nº1/1999 estabelecendo orientações e princípios para as instituições de educação infantil quanto ao desenvolvimento de suas propostas pedagógicas, que no teor de seu texto não apresenta nenhuma referência a educação ambiental. </w:t>
      </w:r>
    </w:p>
    <w:p w14:paraId="0C265C1D" w14:textId="21B49FF5" w:rsidR="00B826FC" w:rsidRPr="00352170" w:rsidRDefault="00EE52D5" w:rsidP="006F4AD3">
      <w:pPr>
        <w:spacing w:after="0" w:line="360" w:lineRule="auto"/>
        <w:ind w:firstLine="720"/>
        <w:jc w:val="both"/>
        <w:rPr>
          <w:rFonts w:ascii="Georgia" w:hAnsi="Georgia"/>
          <w:b/>
          <w:bCs/>
        </w:rPr>
      </w:pPr>
      <w:r w:rsidRPr="00352170">
        <w:rPr>
          <w:rFonts w:ascii="Georgia" w:hAnsi="Georgia" w:cs="Arial"/>
        </w:rPr>
        <w:t>O que se traduz em um</w:t>
      </w:r>
      <w:r w:rsidR="00352401" w:rsidRPr="00352170">
        <w:rPr>
          <w:rFonts w:ascii="Georgia" w:hAnsi="Georgia" w:cs="Arial"/>
        </w:rPr>
        <w:t xml:space="preserve"> contra</w:t>
      </w:r>
      <w:r w:rsidR="003A590F" w:rsidRPr="00352170">
        <w:rPr>
          <w:rFonts w:ascii="Georgia" w:hAnsi="Georgia" w:cs="Arial"/>
        </w:rPr>
        <w:t>ssenso</w:t>
      </w:r>
      <w:r w:rsidR="00122C10" w:rsidRPr="00352170">
        <w:rPr>
          <w:rFonts w:ascii="Georgia" w:hAnsi="Georgia" w:cs="Arial"/>
        </w:rPr>
        <w:t xml:space="preserve">, ao considerarmos </w:t>
      </w:r>
      <w:r w:rsidR="00DA6FCB" w:rsidRPr="00352170">
        <w:rPr>
          <w:rFonts w:ascii="Georgia" w:hAnsi="Georgia" w:cs="Arial"/>
        </w:rPr>
        <w:t>o teor d</w:t>
      </w:r>
      <w:r w:rsidR="00122C10" w:rsidRPr="00352170">
        <w:rPr>
          <w:rFonts w:ascii="Georgia" w:hAnsi="Georgia" w:cs="Arial"/>
        </w:rPr>
        <w:t>as publicações anteriores</w:t>
      </w:r>
      <w:r w:rsidR="00DA6FCB" w:rsidRPr="00352170">
        <w:rPr>
          <w:rFonts w:ascii="Georgia" w:hAnsi="Georgia" w:cs="Arial"/>
        </w:rPr>
        <w:t>. O</w:t>
      </w:r>
      <w:r w:rsidR="00122C10" w:rsidRPr="00352170">
        <w:rPr>
          <w:rFonts w:ascii="Georgia" w:hAnsi="Georgia" w:cs="Arial"/>
        </w:rPr>
        <w:t xml:space="preserve"> agravante</w:t>
      </w:r>
      <w:r w:rsidR="009073C1" w:rsidRPr="00352170">
        <w:rPr>
          <w:rFonts w:ascii="Georgia" w:hAnsi="Georgia" w:cs="Arial"/>
        </w:rPr>
        <w:t xml:space="preserve"> disso,</w:t>
      </w:r>
      <w:r w:rsidR="00122C10" w:rsidRPr="00352170">
        <w:rPr>
          <w:rFonts w:ascii="Georgia" w:hAnsi="Georgia" w:cs="Arial"/>
        </w:rPr>
        <w:t xml:space="preserve"> consiste na ideia de que a proposta pedagógica é o documento que dirige todas as ações da escola, incluindo o currículo e a definição das condutas formativas dos professores quanto as experiências de aprendizagem que serão ofertadas as crianças (S</w:t>
      </w:r>
      <w:r w:rsidR="00A34370" w:rsidRPr="00352170">
        <w:rPr>
          <w:rFonts w:ascii="Georgia" w:hAnsi="Georgia" w:cs="Arial"/>
        </w:rPr>
        <w:t>ilva</w:t>
      </w:r>
      <w:r w:rsidR="00122C10" w:rsidRPr="00352170">
        <w:rPr>
          <w:rFonts w:ascii="Georgia" w:hAnsi="Georgia" w:cs="Arial"/>
        </w:rPr>
        <w:t>, 202</w:t>
      </w:r>
      <w:r w:rsidR="0050051C" w:rsidRPr="00352170">
        <w:rPr>
          <w:rFonts w:ascii="Georgia" w:hAnsi="Georgia" w:cs="Arial"/>
        </w:rPr>
        <w:t>4</w:t>
      </w:r>
      <w:r w:rsidR="00122C10" w:rsidRPr="00352170">
        <w:rPr>
          <w:rFonts w:ascii="Georgia" w:hAnsi="Georgia" w:cs="Arial"/>
        </w:rPr>
        <w:t>). N</w:t>
      </w:r>
      <w:r w:rsidR="008A0677" w:rsidRPr="00352170">
        <w:rPr>
          <w:rFonts w:ascii="Georgia" w:hAnsi="Georgia" w:cs="Arial"/>
        </w:rPr>
        <w:t>o mesmo ano</w:t>
      </w:r>
      <w:r w:rsidR="00122C10" w:rsidRPr="00352170">
        <w:rPr>
          <w:rFonts w:ascii="Georgia" w:hAnsi="Georgia" w:cs="Arial"/>
        </w:rPr>
        <w:t xml:space="preserve">, </w:t>
      </w:r>
      <w:r w:rsidR="0035381D" w:rsidRPr="00352170">
        <w:rPr>
          <w:rFonts w:ascii="Georgia" w:hAnsi="Georgia" w:cs="Arial"/>
        </w:rPr>
        <w:t>1999, em um interstício</w:t>
      </w:r>
      <w:r w:rsidR="00122C10" w:rsidRPr="00352170">
        <w:rPr>
          <w:rFonts w:ascii="Georgia" w:hAnsi="Georgia" w:cs="Arial"/>
        </w:rPr>
        <w:t xml:space="preserve"> </w:t>
      </w:r>
      <w:r w:rsidR="0035381D" w:rsidRPr="00352170">
        <w:rPr>
          <w:rFonts w:ascii="Georgia" w:hAnsi="Georgia" w:cs="Arial"/>
        </w:rPr>
        <w:t xml:space="preserve">de </w:t>
      </w:r>
      <w:r w:rsidR="00122C10" w:rsidRPr="00352170">
        <w:rPr>
          <w:rFonts w:ascii="Georgia" w:hAnsi="Georgia" w:cs="Arial"/>
        </w:rPr>
        <w:t>20 dia</w:t>
      </w:r>
      <w:r w:rsidR="0035381D" w:rsidRPr="00352170">
        <w:rPr>
          <w:rFonts w:ascii="Georgia" w:hAnsi="Georgia" w:cs="Arial"/>
        </w:rPr>
        <w:t>s</w:t>
      </w:r>
      <w:r w:rsidR="00122C10" w:rsidRPr="00352170">
        <w:rPr>
          <w:rFonts w:ascii="Georgia" w:hAnsi="Georgia" w:cs="Arial"/>
        </w:rPr>
        <w:t xml:space="preserve">, é editado um dos documentos mais relevantes do campo da educação ambiental brasileira: A Política Nacional de Educação Ambiental lei 9.795/99 reafirmando a obrigatoriedade em todos os níveis e modalidades de ensino delimitando um caráter interdisciplinar e permanente dessa educação. </w:t>
      </w:r>
    </w:p>
    <w:p w14:paraId="0A0593B6" w14:textId="69CC9064" w:rsidR="00B826FC" w:rsidRPr="00352170" w:rsidRDefault="00122C10" w:rsidP="00B826FC">
      <w:pPr>
        <w:spacing w:after="0" w:line="360" w:lineRule="auto"/>
        <w:ind w:firstLine="720"/>
        <w:jc w:val="both"/>
        <w:rPr>
          <w:rFonts w:ascii="Georgia" w:hAnsi="Georgia"/>
          <w:b/>
          <w:bCs/>
        </w:rPr>
      </w:pPr>
      <w:r w:rsidRPr="00352170">
        <w:rPr>
          <w:rFonts w:ascii="Georgia" w:hAnsi="Georgia" w:cs="Arial"/>
        </w:rPr>
        <w:t>No início dos anos 2000, novas tendências, conceitos e vertentes de educação ambiental começam a reorientar a imagem dessa educação, que passa a ser vista e discutida no âmbito acadêmico-científico, social, cultural, nas mídias abarcando categorias até então, pouco mencionadas, como o homem, política, economia, tecnologia, ciência e suas relações, de modo contextualizado e crítico. Uma educação ambiental direcionada para o socioambiental, indo além dos aspectos</w:t>
      </w:r>
      <w:r w:rsidR="00030F6E" w:rsidRPr="00352170">
        <w:rPr>
          <w:rFonts w:ascii="Georgia" w:hAnsi="Georgia" w:cs="Arial"/>
        </w:rPr>
        <w:t xml:space="preserve"> </w:t>
      </w:r>
      <w:r w:rsidR="00B706D2" w:rsidRPr="00352170">
        <w:rPr>
          <w:rFonts w:ascii="Georgia" w:hAnsi="Georgia" w:cs="Arial"/>
        </w:rPr>
        <w:t xml:space="preserve">ecológicos </w:t>
      </w:r>
      <w:r w:rsidRPr="00352170">
        <w:rPr>
          <w:rFonts w:ascii="Georgia" w:hAnsi="Georgia" w:cs="Arial"/>
        </w:rPr>
        <w:t xml:space="preserve">iniciais </w:t>
      </w:r>
      <w:r w:rsidR="00030F6E" w:rsidRPr="00352170">
        <w:rPr>
          <w:rFonts w:ascii="Georgia" w:hAnsi="Georgia" w:cs="Arial"/>
        </w:rPr>
        <w:t>(</w:t>
      </w:r>
      <w:r w:rsidR="00381763" w:rsidRPr="00352170">
        <w:rPr>
          <w:rFonts w:ascii="Georgia" w:hAnsi="Georgia" w:cs="Arial"/>
        </w:rPr>
        <w:t xml:space="preserve">Layrargues </w:t>
      </w:r>
      <w:r w:rsidR="00381763" w:rsidRPr="00352170">
        <w:rPr>
          <w:rFonts w:ascii="Georgia" w:hAnsi="Georgia" w:cs="Corbel"/>
          <w:color w:val="000000"/>
        </w:rPr>
        <w:t>&amp;</w:t>
      </w:r>
      <w:r w:rsidR="00381763" w:rsidRPr="00352170">
        <w:rPr>
          <w:rFonts w:ascii="Georgia" w:eastAsia="Times New Roman" w:hAnsi="Georgia" w:cs="Arial"/>
          <w:lang w:eastAsia="pt-BR"/>
        </w:rPr>
        <w:t xml:space="preserve"> Lima</w:t>
      </w:r>
      <w:r w:rsidRPr="00352170">
        <w:rPr>
          <w:rFonts w:ascii="Georgia" w:hAnsi="Georgia" w:cs="Arial"/>
        </w:rPr>
        <w:t>, 2014; Z</w:t>
      </w:r>
      <w:r w:rsidR="003D3CA4" w:rsidRPr="00352170">
        <w:rPr>
          <w:rFonts w:ascii="Georgia" w:hAnsi="Georgia" w:cs="Arial"/>
        </w:rPr>
        <w:t>anon</w:t>
      </w:r>
      <w:r w:rsidRPr="00352170">
        <w:rPr>
          <w:rFonts w:ascii="Georgia" w:hAnsi="Georgia" w:cs="Arial"/>
        </w:rPr>
        <w:t xml:space="preserve">, 2019). </w:t>
      </w:r>
    </w:p>
    <w:p w14:paraId="355B2EA5" w14:textId="37B0F467" w:rsidR="00B826FC" w:rsidRPr="00352170" w:rsidRDefault="00122C10" w:rsidP="00B826FC">
      <w:pPr>
        <w:spacing w:after="0" w:line="360" w:lineRule="auto"/>
        <w:ind w:firstLine="720"/>
        <w:jc w:val="both"/>
        <w:rPr>
          <w:rFonts w:ascii="Georgia" w:hAnsi="Georgia"/>
          <w:b/>
          <w:bCs/>
        </w:rPr>
      </w:pPr>
      <w:r w:rsidRPr="00352170">
        <w:rPr>
          <w:rFonts w:ascii="Georgia" w:hAnsi="Georgia" w:cs="Arial"/>
        </w:rPr>
        <w:t>Nesse sentido, o currículo da educação infantil também é revisitado para incorporar essas novas visões. As Diretrizes Curriculares Nacionais para a Educação Infantil</w:t>
      </w:r>
      <w:r w:rsidR="008B31FB" w:rsidRPr="00352170">
        <w:rPr>
          <w:rFonts w:ascii="Georgia" w:hAnsi="Georgia" w:cs="Arial"/>
        </w:rPr>
        <w:t xml:space="preserve"> - DCNEI</w:t>
      </w:r>
      <w:r w:rsidRPr="00352170">
        <w:rPr>
          <w:rFonts w:ascii="Georgia" w:hAnsi="Georgia" w:cs="Arial"/>
        </w:rPr>
        <w:t xml:space="preserve"> nª2/2009 é editada e as propostas pedagógicas abordam novos termos ambientais como sustentabilidade, ética de cuidado ambiental, solidariedade diante do bem comum e respeito as pluralidades, identidades e singularidades culturais dos povos, práticas de rompimento de </w:t>
      </w:r>
      <w:r w:rsidRPr="00352170">
        <w:rPr>
          <w:rFonts w:ascii="Georgia" w:hAnsi="Georgia" w:cs="Arial"/>
        </w:rPr>
        <w:lastRenderedPageBreak/>
        <w:t>dominações etárias, étnico-raciais, linguísticas, de gênero e socioeconômica (</w:t>
      </w:r>
      <w:r w:rsidR="00165948" w:rsidRPr="00352170">
        <w:rPr>
          <w:rFonts w:ascii="Georgia" w:hAnsi="Georgia" w:cs="Arial"/>
        </w:rPr>
        <w:t>S</w:t>
      </w:r>
      <w:r w:rsidR="003D3CA4" w:rsidRPr="00352170">
        <w:rPr>
          <w:rFonts w:ascii="Georgia" w:hAnsi="Georgia" w:cs="Arial"/>
        </w:rPr>
        <w:t>ilva</w:t>
      </w:r>
      <w:r w:rsidR="00E75240" w:rsidRPr="00352170">
        <w:rPr>
          <w:rFonts w:ascii="Georgia" w:hAnsi="Georgia" w:cs="Arial"/>
        </w:rPr>
        <w:t xml:space="preserve"> et.al</w:t>
      </w:r>
      <w:r w:rsidR="00165948" w:rsidRPr="00352170">
        <w:rPr>
          <w:rFonts w:ascii="Georgia" w:hAnsi="Georgia" w:cs="Arial"/>
        </w:rPr>
        <w:t xml:space="preserve"> 202</w:t>
      </w:r>
      <w:r w:rsidR="00E75240" w:rsidRPr="00352170">
        <w:rPr>
          <w:rFonts w:ascii="Georgia" w:hAnsi="Georgia" w:cs="Arial"/>
        </w:rPr>
        <w:t>4</w:t>
      </w:r>
      <w:r w:rsidRPr="00352170">
        <w:rPr>
          <w:rFonts w:ascii="Georgia" w:hAnsi="Georgia" w:cs="Arial"/>
        </w:rPr>
        <w:t>). É perceptível, o enfoque de uma educação ambiental socioambiental, pois relaciona aspectos que ligam a sociedade e suas implicações com a natureza envolvendo macros-assuntos, que não apenas fauna e/ou flora (S</w:t>
      </w:r>
      <w:r w:rsidR="006666D9" w:rsidRPr="00352170">
        <w:rPr>
          <w:rFonts w:ascii="Georgia" w:hAnsi="Georgia" w:cs="Arial"/>
        </w:rPr>
        <w:t>ilva</w:t>
      </w:r>
      <w:r w:rsidRPr="00352170">
        <w:rPr>
          <w:rFonts w:ascii="Georgia" w:hAnsi="Georgia" w:cs="Arial"/>
        </w:rPr>
        <w:t>, 2020</w:t>
      </w:r>
      <w:r w:rsidR="00857500" w:rsidRPr="00352170">
        <w:rPr>
          <w:rFonts w:ascii="Georgia" w:hAnsi="Georgia" w:cs="Arial"/>
        </w:rPr>
        <w:t>a</w:t>
      </w:r>
      <w:r w:rsidRPr="00352170">
        <w:rPr>
          <w:rFonts w:ascii="Georgia" w:hAnsi="Georgia" w:cs="Arial"/>
        </w:rPr>
        <w:t>).</w:t>
      </w:r>
    </w:p>
    <w:p w14:paraId="3A922CC9" w14:textId="1620B7DE" w:rsidR="00B45C43" w:rsidRPr="00352170" w:rsidRDefault="00122C10" w:rsidP="00B45C43">
      <w:pPr>
        <w:spacing w:after="0" w:line="360" w:lineRule="auto"/>
        <w:ind w:firstLine="720"/>
        <w:jc w:val="both"/>
        <w:rPr>
          <w:rFonts w:ascii="Georgia" w:hAnsi="Georgia" w:cs="Arial"/>
        </w:rPr>
      </w:pPr>
      <w:r w:rsidRPr="00352170">
        <w:rPr>
          <w:rFonts w:ascii="Georgia" w:hAnsi="Georgia" w:cs="Arial"/>
        </w:rPr>
        <w:t>Em 2012, a educação ambiental adquire uma nova legislação orientadora de seus objetivos e princípios “que orientam o tratamento dessa educação, o aprendizado nas escolas da educação básica e a formação de professores acerca desse tema” (S</w:t>
      </w:r>
      <w:r w:rsidR="006666D9" w:rsidRPr="00352170">
        <w:rPr>
          <w:rFonts w:ascii="Georgia" w:hAnsi="Georgia" w:cs="Arial"/>
        </w:rPr>
        <w:t>ilva</w:t>
      </w:r>
      <w:r w:rsidRPr="00352170">
        <w:rPr>
          <w:rFonts w:ascii="Georgia" w:hAnsi="Georgia" w:cs="Arial"/>
        </w:rPr>
        <w:t>, 2020</w:t>
      </w:r>
      <w:r w:rsidR="008B31FB" w:rsidRPr="00352170">
        <w:rPr>
          <w:rFonts w:ascii="Georgia" w:hAnsi="Georgia" w:cs="Arial"/>
        </w:rPr>
        <w:t>a</w:t>
      </w:r>
      <w:r w:rsidRPr="00352170">
        <w:rPr>
          <w:rFonts w:ascii="Georgia" w:hAnsi="Georgia" w:cs="Arial"/>
        </w:rPr>
        <w:t>, p. 9). Trata-se das Diretrizes Curriculares Nacionais para a Educação Ambiental</w:t>
      </w:r>
      <w:r w:rsidR="008B31FB" w:rsidRPr="00352170">
        <w:rPr>
          <w:rFonts w:ascii="Georgia" w:hAnsi="Georgia" w:cs="Arial"/>
        </w:rPr>
        <w:t xml:space="preserve"> -DCNEA</w:t>
      </w:r>
      <w:r w:rsidRPr="00352170">
        <w:rPr>
          <w:rFonts w:ascii="Georgia" w:hAnsi="Georgia" w:cs="Arial"/>
        </w:rPr>
        <w:t>, um documento com marco-referencial bem delimitado e robusto das questões socioambientais de nossos tempos. Atualmente, o texto que tem norteado as políticas de formação de professores inicial e continuada, os projetos pedagógicos das escolas, a elaboração de materiais didático-pedagógicos é a Base Nacional Comum Curricular (B</w:t>
      </w:r>
      <w:r w:rsidR="006666D9" w:rsidRPr="00352170">
        <w:rPr>
          <w:rFonts w:ascii="Georgia" w:hAnsi="Georgia" w:cs="Arial"/>
        </w:rPr>
        <w:t>rasil</w:t>
      </w:r>
      <w:r w:rsidRPr="00352170">
        <w:rPr>
          <w:rFonts w:ascii="Georgia" w:hAnsi="Georgia" w:cs="Arial"/>
        </w:rPr>
        <w:t>, 2017</w:t>
      </w:r>
      <w:r w:rsidR="009E186B" w:rsidRPr="00352170">
        <w:rPr>
          <w:rFonts w:ascii="Georgia" w:hAnsi="Georgia" w:cs="Arial"/>
        </w:rPr>
        <w:t xml:space="preserve">). </w:t>
      </w:r>
      <w:r w:rsidR="00B45C43" w:rsidRPr="00352170">
        <w:rPr>
          <w:rFonts w:ascii="Georgia" w:hAnsi="Georgia" w:cs="Arial"/>
        </w:rPr>
        <w:t xml:space="preserve"> </w:t>
      </w:r>
    </w:p>
    <w:p w14:paraId="231DEC17" w14:textId="268006E9" w:rsidR="00122C10" w:rsidRPr="00352170" w:rsidRDefault="00122C10" w:rsidP="00AE57DF">
      <w:pPr>
        <w:spacing w:after="0" w:line="360" w:lineRule="auto"/>
        <w:ind w:firstLine="720"/>
        <w:jc w:val="both"/>
        <w:rPr>
          <w:rFonts w:ascii="Georgia" w:hAnsi="Georgia" w:cs="Arial"/>
        </w:rPr>
      </w:pPr>
      <w:r w:rsidRPr="00352170">
        <w:rPr>
          <w:rFonts w:ascii="Georgia" w:hAnsi="Georgia" w:cs="Arial"/>
        </w:rPr>
        <w:t>No que concerne ao viés ambiental, o texto é o primeiro que traz o termo educação ambiental, mas consta apenas na apresentação da base, ou seja, não está vinculado a propostas na educação infantil</w:t>
      </w:r>
      <w:r w:rsidR="00944ED5" w:rsidRPr="00352170">
        <w:rPr>
          <w:rFonts w:ascii="Georgia" w:hAnsi="Georgia" w:cs="Arial"/>
        </w:rPr>
        <w:t xml:space="preserve"> diretamente</w:t>
      </w:r>
      <w:r w:rsidRPr="00352170">
        <w:rPr>
          <w:rFonts w:ascii="Georgia" w:hAnsi="Georgia" w:cs="Arial"/>
        </w:rPr>
        <w:t>, o documento o traz como um assunto contemporâneo que deve constar nos currículos e propostas das instituições de forma transversal e integral (S</w:t>
      </w:r>
      <w:r w:rsidR="006666D9" w:rsidRPr="00352170">
        <w:rPr>
          <w:rFonts w:ascii="Georgia" w:hAnsi="Georgia" w:cs="Arial"/>
        </w:rPr>
        <w:t>ilva</w:t>
      </w:r>
      <w:r w:rsidRPr="00352170">
        <w:rPr>
          <w:rFonts w:ascii="Georgia" w:hAnsi="Georgia" w:cs="Arial"/>
        </w:rPr>
        <w:t xml:space="preserve"> 2020</w:t>
      </w:r>
      <w:r w:rsidR="00672FFE" w:rsidRPr="00352170">
        <w:rPr>
          <w:rFonts w:ascii="Georgia" w:hAnsi="Georgia" w:cs="Arial"/>
        </w:rPr>
        <w:t>a</w:t>
      </w:r>
      <w:r w:rsidRPr="00352170">
        <w:rPr>
          <w:rFonts w:ascii="Georgia" w:hAnsi="Georgia" w:cs="Arial"/>
        </w:rPr>
        <w:t>). Na Base da educação infantil, especificadamente, as orientações pedagógicas, que estão destrinchadas nos campos de experiências se orientam para observação da natureza, suas transformações, na aprendizagem com a natureza, perceber suas relações, incitar sua conservação. Características que não se coadunam com documentos anteriores, que inserem perspectivas socioambientais (S</w:t>
      </w:r>
      <w:r w:rsidR="006666D9" w:rsidRPr="00352170">
        <w:rPr>
          <w:rFonts w:ascii="Georgia" w:hAnsi="Georgia" w:cs="Arial"/>
        </w:rPr>
        <w:t>ilva</w:t>
      </w:r>
      <w:r w:rsidRPr="00352170">
        <w:rPr>
          <w:rFonts w:ascii="Georgia" w:hAnsi="Georgia" w:cs="Arial"/>
        </w:rPr>
        <w:t>, 2020</w:t>
      </w:r>
      <w:r w:rsidR="003822D0" w:rsidRPr="00352170">
        <w:rPr>
          <w:rFonts w:ascii="Georgia" w:hAnsi="Georgia" w:cs="Arial"/>
        </w:rPr>
        <w:t>a</w:t>
      </w:r>
      <w:r w:rsidRPr="00352170">
        <w:rPr>
          <w:rFonts w:ascii="Georgia" w:hAnsi="Georgia" w:cs="Arial"/>
        </w:rPr>
        <w:t xml:space="preserve">). </w:t>
      </w:r>
      <w:r w:rsidR="007E1CC4" w:rsidRPr="00352170">
        <w:rPr>
          <w:rFonts w:ascii="Georgia" w:hAnsi="Georgia" w:cs="Arial"/>
        </w:rPr>
        <w:t xml:space="preserve"> </w:t>
      </w:r>
    </w:p>
    <w:p w14:paraId="612FEE59" w14:textId="77923DF7" w:rsidR="00180D47" w:rsidRPr="00352170" w:rsidRDefault="00C47536" w:rsidP="00094E9B">
      <w:pPr>
        <w:spacing w:after="0" w:line="360" w:lineRule="auto"/>
        <w:ind w:firstLine="720"/>
        <w:jc w:val="both"/>
        <w:rPr>
          <w:rFonts w:ascii="Georgia" w:hAnsi="Georgia"/>
        </w:rPr>
      </w:pPr>
      <w:r w:rsidRPr="00352170">
        <w:rPr>
          <w:rFonts w:ascii="Georgia" w:hAnsi="Georgia"/>
        </w:rPr>
        <w:t xml:space="preserve">Na contramão dessas perspectivas, </w:t>
      </w:r>
      <w:r w:rsidR="00A82161" w:rsidRPr="00352170">
        <w:rPr>
          <w:rFonts w:ascii="Georgia" w:hAnsi="Georgia"/>
        </w:rPr>
        <w:t xml:space="preserve">o desenvolvimento e a natureza das crianças </w:t>
      </w:r>
      <w:r w:rsidR="000E0F7A" w:rsidRPr="00352170">
        <w:rPr>
          <w:rFonts w:ascii="Georgia" w:hAnsi="Georgia"/>
        </w:rPr>
        <w:t>estão inclinados para as aprendizagens socioambientais</w:t>
      </w:r>
      <w:r w:rsidR="00B0065C" w:rsidRPr="00352170">
        <w:rPr>
          <w:rFonts w:ascii="Georgia" w:hAnsi="Georgia"/>
        </w:rPr>
        <w:t>, à medida que cognitivamente, os infantes possuem um modelo de pensamento sincrétic</w:t>
      </w:r>
      <w:r w:rsidR="00EC4C7D" w:rsidRPr="00352170">
        <w:rPr>
          <w:rFonts w:ascii="Georgia" w:hAnsi="Georgia"/>
        </w:rPr>
        <w:t xml:space="preserve">o, </w:t>
      </w:r>
      <w:r w:rsidR="00157AF9" w:rsidRPr="00352170">
        <w:rPr>
          <w:rFonts w:ascii="Georgia" w:hAnsi="Georgia"/>
        </w:rPr>
        <w:t>que se caracteriza pela unicidade, pela fusão</w:t>
      </w:r>
      <w:r w:rsidR="006026A5" w:rsidRPr="00352170">
        <w:rPr>
          <w:rFonts w:ascii="Georgia" w:hAnsi="Georgia"/>
        </w:rPr>
        <w:t xml:space="preserve">, para as crianças </w:t>
      </w:r>
      <w:r w:rsidR="00795DC6" w:rsidRPr="00352170">
        <w:rPr>
          <w:rFonts w:ascii="Georgia" w:hAnsi="Georgia"/>
        </w:rPr>
        <w:t>não há elegibilidade entre algo maior ou menor</w:t>
      </w:r>
      <w:r w:rsidR="00F50074" w:rsidRPr="00352170">
        <w:rPr>
          <w:rFonts w:ascii="Georgia" w:hAnsi="Georgia"/>
        </w:rPr>
        <w:t xml:space="preserve">, mas há uma paridade entre todos os seres vivos, o que favorece </w:t>
      </w:r>
      <w:r w:rsidR="004A770A" w:rsidRPr="00352170">
        <w:rPr>
          <w:rFonts w:ascii="Georgia" w:hAnsi="Georgia"/>
        </w:rPr>
        <w:t>aprendizagens orientadas para integração</w:t>
      </w:r>
      <w:r w:rsidR="00322FC3" w:rsidRPr="00352170">
        <w:rPr>
          <w:rFonts w:ascii="Georgia" w:hAnsi="Georgia"/>
        </w:rPr>
        <w:t xml:space="preserve"> e</w:t>
      </w:r>
      <w:r w:rsidR="004A770A" w:rsidRPr="00352170">
        <w:rPr>
          <w:rFonts w:ascii="Georgia" w:hAnsi="Georgia"/>
        </w:rPr>
        <w:t xml:space="preserve"> interdependência com o meio ambiente</w:t>
      </w:r>
      <w:r w:rsidR="00C92A9D" w:rsidRPr="00352170">
        <w:rPr>
          <w:rFonts w:ascii="Georgia" w:hAnsi="Georgia"/>
        </w:rPr>
        <w:t xml:space="preserve"> (S</w:t>
      </w:r>
      <w:r w:rsidR="006666D9" w:rsidRPr="00352170">
        <w:rPr>
          <w:rFonts w:ascii="Georgia" w:hAnsi="Georgia"/>
        </w:rPr>
        <w:t>antos</w:t>
      </w:r>
      <w:r w:rsidR="00C92A9D" w:rsidRPr="00352170">
        <w:rPr>
          <w:rFonts w:ascii="Georgia" w:hAnsi="Georgia"/>
        </w:rPr>
        <w:t>, 2018).</w:t>
      </w:r>
      <w:r w:rsidR="00094E9B" w:rsidRPr="00352170">
        <w:rPr>
          <w:rFonts w:ascii="Georgia" w:hAnsi="Georgia"/>
        </w:rPr>
        <w:t xml:space="preserve"> </w:t>
      </w:r>
      <w:r w:rsidR="00241341" w:rsidRPr="00352170">
        <w:rPr>
          <w:rFonts w:ascii="Georgia" w:hAnsi="Georgia"/>
        </w:rPr>
        <w:t>Esse modelo de pensamento</w:t>
      </w:r>
      <w:r w:rsidR="00B147DA" w:rsidRPr="00352170">
        <w:rPr>
          <w:rFonts w:ascii="Georgia" w:hAnsi="Georgia"/>
        </w:rPr>
        <w:t xml:space="preserve"> </w:t>
      </w:r>
      <w:r w:rsidR="00241341" w:rsidRPr="00352170">
        <w:rPr>
          <w:rFonts w:ascii="Georgia" w:hAnsi="Georgia"/>
        </w:rPr>
        <w:t>exclusivo da infância</w:t>
      </w:r>
      <w:r w:rsidR="00B147DA" w:rsidRPr="00352170">
        <w:rPr>
          <w:rFonts w:ascii="Georgia" w:hAnsi="Georgia"/>
        </w:rPr>
        <w:t xml:space="preserve"> possibilita reunir as coisas</w:t>
      </w:r>
      <w:r w:rsidR="006B114C" w:rsidRPr="00352170">
        <w:rPr>
          <w:rFonts w:ascii="Georgia" w:hAnsi="Georgia"/>
        </w:rPr>
        <w:t xml:space="preserve">, conectar elementos, contextualizar </w:t>
      </w:r>
      <w:r w:rsidR="005F1A62" w:rsidRPr="00352170">
        <w:rPr>
          <w:rFonts w:ascii="Georgia" w:hAnsi="Georgia"/>
        </w:rPr>
        <w:t>partindo para dimensões, que vão além dos encantamentos naturais</w:t>
      </w:r>
      <w:r w:rsidR="00F11817" w:rsidRPr="00352170">
        <w:rPr>
          <w:rFonts w:ascii="Georgia" w:hAnsi="Georgia"/>
        </w:rPr>
        <w:t xml:space="preserve"> que estes possuem,</w:t>
      </w:r>
      <w:r w:rsidR="005F1A62" w:rsidRPr="00352170">
        <w:rPr>
          <w:rFonts w:ascii="Georgia" w:hAnsi="Georgia"/>
        </w:rPr>
        <w:t xml:space="preserve"> por areia, água, árvores, vento</w:t>
      </w:r>
      <w:r w:rsidR="00755512" w:rsidRPr="00352170">
        <w:rPr>
          <w:rFonts w:ascii="Georgia" w:hAnsi="Georgia"/>
        </w:rPr>
        <w:t>, folhas, gravetos, pedras</w:t>
      </w:r>
      <w:r w:rsidR="00F11817" w:rsidRPr="00352170">
        <w:rPr>
          <w:rFonts w:ascii="Georgia" w:hAnsi="Georgia"/>
        </w:rPr>
        <w:t xml:space="preserve">, </w:t>
      </w:r>
      <w:r w:rsidR="00CA136A" w:rsidRPr="00352170">
        <w:rPr>
          <w:rFonts w:ascii="Georgia" w:hAnsi="Georgia"/>
        </w:rPr>
        <w:t xml:space="preserve">para associar-se </w:t>
      </w:r>
      <w:r w:rsidR="00737398" w:rsidRPr="00352170">
        <w:rPr>
          <w:rFonts w:ascii="Georgia" w:hAnsi="Georgia"/>
        </w:rPr>
        <w:t xml:space="preserve">com elementos de alteridade </w:t>
      </w:r>
      <w:r w:rsidR="006E5C84" w:rsidRPr="00352170">
        <w:rPr>
          <w:rFonts w:ascii="Georgia" w:hAnsi="Georgia"/>
        </w:rPr>
        <w:t>com a complexidade da vida</w:t>
      </w:r>
      <w:r w:rsidR="003878A7" w:rsidRPr="00352170">
        <w:rPr>
          <w:rFonts w:ascii="Georgia" w:hAnsi="Georgia"/>
        </w:rPr>
        <w:t xml:space="preserve"> que fazem parte d</w:t>
      </w:r>
      <w:r w:rsidR="001923EE" w:rsidRPr="00352170">
        <w:rPr>
          <w:rFonts w:ascii="Georgia" w:hAnsi="Georgia"/>
        </w:rPr>
        <w:t>a dinâmica homem/natureza/sociedade/ambiente (</w:t>
      </w:r>
      <w:r w:rsidR="00381763" w:rsidRPr="00352170">
        <w:rPr>
          <w:rFonts w:ascii="Georgia" w:hAnsi="Georgia"/>
        </w:rPr>
        <w:t xml:space="preserve">Horn, 2017; </w:t>
      </w:r>
      <w:r w:rsidR="001923EE" w:rsidRPr="00352170">
        <w:rPr>
          <w:rFonts w:ascii="Georgia" w:hAnsi="Georgia"/>
        </w:rPr>
        <w:t>M</w:t>
      </w:r>
      <w:r w:rsidR="006666D9" w:rsidRPr="00352170">
        <w:rPr>
          <w:rFonts w:ascii="Georgia" w:hAnsi="Georgia"/>
        </w:rPr>
        <w:t>orin</w:t>
      </w:r>
      <w:r w:rsidR="001923EE" w:rsidRPr="00352170">
        <w:rPr>
          <w:rFonts w:ascii="Georgia" w:hAnsi="Georgia"/>
        </w:rPr>
        <w:t>, 2022</w:t>
      </w:r>
      <w:r w:rsidR="00D61BDB" w:rsidRPr="00352170">
        <w:rPr>
          <w:rFonts w:ascii="Georgia" w:hAnsi="Georgia"/>
        </w:rPr>
        <w:t xml:space="preserve">). </w:t>
      </w:r>
    </w:p>
    <w:p w14:paraId="29D3047F" w14:textId="2B32B14E" w:rsidR="00EA4C24" w:rsidRPr="00352170" w:rsidRDefault="00EA4C24" w:rsidP="00094E9B">
      <w:pPr>
        <w:spacing w:after="0" w:line="360" w:lineRule="auto"/>
        <w:ind w:firstLine="720"/>
        <w:jc w:val="both"/>
        <w:rPr>
          <w:rFonts w:ascii="Georgia" w:hAnsi="Georgia"/>
        </w:rPr>
      </w:pPr>
      <w:r w:rsidRPr="00352170">
        <w:rPr>
          <w:rFonts w:ascii="Georgia" w:hAnsi="Georgia"/>
        </w:rPr>
        <w:t xml:space="preserve">Nesse sentido, as crianças </w:t>
      </w:r>
      <w:r w:rsidR="00F50C10" w:rsidRPr="00352170">
        <w:rPr>
          <w:rFonts w:ascii="Georgia" w:hAnsi="Georgia"/>
        </w:rPr>
        <w:t>evidenciam que seus vínculos com o meio ambiente emergem de suas aptidões naturais, de suas gêneses constitutivas</w:t>
      </w:r>
      <w:r w:rsidR="00C2507D" w:rsidRPr="00352170">
        <w:rPr>
          <w:rFonts w:ascii="Georgia" w:hAnsi="Georgia"/>
        </w:rPr>
        <w:t xml:space="preserve">, não por acaso, o poeta Manoel de Barros </w:t>
      </w:r>
      <w:r w:rsidR="00B664A0" w:rsidRPr="00352170">
        <w:rPr>
          <w:rFonts w:ascii="Georgia" w:hAnsi="Georgia"/>
        </w:rPr>
        <w:t xml:space="preserve">disse </w:t>
      </w:r>
      <w:r w:rsidR="00582F00" w:rsidRPr="00352170">
        <w:rPr>
          <w:rFonts w:ascii="Georgia" w:hAnsi="Georgia"/>
        </w:rPr>
        <w:t>“Língua</w:t>
      </w:r>
      <w:r w:rsidR="00383D51" w:rsidRPr="00352170">
        <w:rPr>
          <w:rFonts w:ascii="Georgia" w:hAnsi="Georgia"/>
        </w:rPr>
        <w:t xml:space="preserve"> de criança é a imagem da língua primitiva. Na criança fala o índio, a árvore, o vento. </w:t>
      </w:r>
      <w:r w:rsidR="00582F00" w:rsidRPr="00352170">
        <w:rPr>
          <w:rFonts w:ascii="Georgia" w:hAnsi="Georgia"/>
        </w:rPr>
        <w:t>Na criança fala o passarinho [...]” (B</w:t>
      </w:r>
      <w:r w:rsidR="00B46A44" w:rsidRPr="00352170">
        <w:rPr>
          <w:rFonts w:ascii="Georgia" w:hAnsi="Georgia"/>
        </w:rPr>
        <w:t>arros</w:t>
      </w:r>
      <w:r w:rsidR="00582F00" w:rsidRPr="00352170">
        <w:rPr>
          <w:rFonts w:ascii="Georgia" w:hAnsi="Georgia"/>
        </w:rPr>
        <w:t xml:space="preserve">, 2018. </w:t>
      </w:r>
      <w:r w:rsidR="00E316BF" w:rsidRPr="00352170">
        <w:rPr>
          <w:rFonts w:ascii="Georgia" w:hAnsi="Georgia"/>
        </w:rPr>
        <w:t xml:space="preserve">p, 25). </w:t>
      </w:r>
      <w:r w:rsidR="005808CC" w:rsidRPr="00352170">
        <w:rPr>
          <w:rFonts w:ascii="Georgia" w:hAnsi="Georgia"/>
        </w:rPr>
        <w:t xml:space="preserve"> </w:t>
      </w:r>
      <w:r w:rsidR="008E11FC" w:rsidRPr="00352170">
        <w:rPr>
          <w:rFonts w:ascii="Georgia" w:hAnsi="Georgia"/>
        </w:rPr>
        <w:t>Contudo, a perpetuação desse vínculo é cultural</w:t>
      </w:r>
      <w:r w:rsidR="002A0C7B" w:rsidRPr="00352170">
        <w:rPr>
          <w:rFonts w:ascii="Georgia" w:hAnsi="Georgia"/>
        </w:rPr>
        <w:t>, nesse aspecto, as unidades educacionais</w:t>
      </w:r>
      <w:r w:rsidR="005B0C31" w:rsidRPr="00352170">
        <w:rPr>
          <w:rFonts w:ascii="Georgia" w:hAnsi="Georgia"/>
        </w:rPr>
        <w:t xml:space="preserve">, enquanto espaços de </w:t>
      </w:r>
      <w:r w:rsidR="00743FC2" w:rsidRPr="00352170">
        <w:rPr>
          <w:rFonts w:ascii="Georgia" w:hAnsi="Georgia"/>
        </w:rPr>
        <w:t>formação humana e disseminação de saberes científicos</w:t>
      </w:r>
      <w:r w:rsidR="009C3245" w:rsidRPr="00352170">
        <w:rPr>
          <w:rFonts w:ascii="Georgia" w:hAnsi="Georgia"/>
        </w:rPr>
        <w:t xml:space="preserve"> </w:t>
      </w:r>
      <w:r w:rsidR="000A006E" w:rsidRPr="00352170">
        <w:rPr>
          <w:rFonts w:ascii="Georgia" w:hAnsi="Georgia"/>
        </w:rPr>
        <w:t xml:space="preserve">são grandes veiculadoras </w:t>
      </w:r>
      <w:r w:rsidR="000A006E" w:rsidRPr="00352170">
        <w:rPr>
          <w:rFonts w:ascii="Georgia" w:hAnsi="Georgia"/>
        </w:rPr>
        <w:lastRenderedPageBreak/>
        <w:t>de cultura</w:t>
      </w:r>
      <w:r w:rsidR="000729B1" w:rsidRPr="00352170">
        <w:rPr>
          <w:rFonts w:ascii="Georgia" w:hAnsi="Georgia"/>
        </w:rPr>
        <w:t xml:space="preserve">. A cultura o qual as crianças </w:t>
      </w:r>
      <w:r w:rsidR="00D63FBC" w:rsidRPr="00352170">
        <w:rPr>
          <w:rFonts w:ascii="Georgia" w:hAnsi="Georgia"/>
        </w:rPr>
        <w:t>e</w:t>
      </w:r>
      <w:r w:rsidR="000729B1" w:rsidRPr="00352170">
        <w:rPr>
          <w:rFonts w:ascii="Georgia" w:hAnsi="Georgia"/>
        </w:rPr>
        <w:t xml:space="preserve"> os adultos estão inseridos </w:t>
      </w:r>
      <w:r w:rsidR="00BC6CB2" w:rsidRPr="00352170">
        <w:rPr>
          <w:rFonts w:ascii="Georgia" w:hAnsi="Georgia"/>
        </w:rPr>
        <w:t xml:space="preserve">tem se orientado </w:t>
      </w:r>
      <w:r w:rsidR="007F5064" w:rsidRPr="00352170">
        <w:rPr>
          <w:rFonts w:ascii="Georgia" w:hAnsi="Georgia"/>
        </w:rPr>
        <w:t>para uma ênfase no ter, na produção das coisas, no racional, na competitividade</w:t>
      </w:r>
      <w:r w:rsidR="00AF4451" w:rsidRPr="00352170">
        <w:rPr>
          <w:rFonts w:ascii="Georgia" w:hAnsi="Georgia"/>
        </w:rPr>
        <w:t>, na superioridade, na desigualdade, na relativização, na liquidez</w:t>
      </w:r>
      <w:r w:rsidR="00E160D0" w:rsidRPr="00352170">
        <w:rPr>
          <w:rFonts w:ascii="Georgia" w:hAnsi="Georgia"/>
        </w:rPr>
        <w:t xml:space="preserve">, em detrimento do ser, da ligação, </w:t>
      </w:r>
      <w:r w:rsidR="00313FCA" w:rsidRPr="00352170">
        <w:rPr>
          <w:rFonts w:ascii="Georgia" w:hAnsi="Georgia"/>
        </w:rPr>
        <w:t>da empatia, do cuidado, dos afetos</w:t>
      </w:r>
      <w:r w:rsidR="00266B47" w:rsidRPr="00352170">
        <w:rPr>
          <w:rFonts w:ascii="Georgia" w:hAnsi="Georgia"/>
        </w:rPr>
        <w:t xml:space="preserve"> provocando a desconexão com a vida em todas as suas dimensionalidades (</w:t>
      </w:r>
      <w:r w:rsidR="00381763" w:rsidRPr="00352170">
        <w:rPr>
          <w:rFonts w:ascii="Georgia" w:hAnsi="Georgia"/>
        </w:rPr>
        <w:t xml:space="preserve">Alves, 2018; </w:t>
      </w:r>
      <w:r w:rsidR="00420B63" w:rsidRPr="00352170">
        <w:rPr>
          <w:rFonts w:ascii="Georgia" w:hAnsi="Georgia"/>
        </w:rPr>
        <w:t>B</w:t>
      </w:r>
      <w:r w:rsidR="00B46A44" w:rsidRPr="00352170">
        <w:rPr>
          <w:rFonts w:ascii="Georgia" w:hAnsi="Georgia"/>
        </w:rPr>
        <w:t>auman</w:t>
      </w:r>
      <w:r w:rsidR="00420B63" w:rsidRPr="00352170">
        <w:rPr>
          <w:rFonts w:ascii="Georgia" w:hAnsi="Georgia"/>
        </w:rPr>
        <w:t>, 2021</w:t>
      </w:r>
      <w:r w:rsidR="0094352C" w:rsidRPr="00352170">
        <w:rPr>
          <w:rFonts w:ascii="Georgia" w:hAnsi="Georgia"/>
        </w:rPr>
        <w:t xml:space="preserve">; </w:t>
      </w:r>
      <w:r w:rsidR="00C33585" w:rsidRPr="00352170">
        <w:rPr>
          <w:rFonts w:ascii="Georgia" w:hAnsi="Georgia"/>
        </w:rPr>
        <w:t>M</w:t>
      </w:r>
      <w:r w:rsidR="00B46A44" w:rsidRPr="00352170">
        <w:rPr>
          <w:rFonts w:ascii="Georgia" w:hAnsi="Georgia"/>
        </w:rPr>
        <w:t>orin</w:t>
      </w:r>
      <w:r w:rsidR="00C33585" w:rsidRPr="00352170">
        <w:rPr>
          <w:rFonts w:ascii="Georgia" w:hAnsi="Georgia"/>
        </w:rPr>
        <w:t>, 2018</w:t>
      </w:r>
      <w:r w:rsidR="00381763" w:rsidRPr="00352170">
        <w:rPr>
          <w:rFonts w:ascii="Georgia" w:hAnsi="Georgia"/>
        </w:rPr>
        <w:t>, Tiriba, 2021,</w:t>
      </w:r>
      <w:r w:rsidR="00C33585" w:rsidRPr="00352170">
        <w:rPr>
          <w:rFonts w:ascii="Georgia" w:hAnsi="Georgia"/>
        </w:rPr>
        <w:t xml:space="preserve">). </w:t>
      </w:r>
      <w:r w:rsidR="00420B63" w:rsidRPr="00352170">
        <w:rPr>
          <w:rFonts w:ascii="Georgia" w:hAnsi="Georgia"/>
        </w:rPr>
        <w:t xml:space="preserve"> </w:t>
      </w:r>
    </w:p>
    <w:p w14:paraId="57016BFD" w14:textId="4EFF4747" w:rsidR="002E33AA" w:rsidRPr="00352170" w:rsidRDefault="002E33AA" w:rsidP="00094E9B">
      <w:pPr>
        <w:spacing w:after="0" w:line="360" w:lineRule="auto"/>
        <w:ind w:firstLine="720"/>
        <w:jc w:val="both"/>
        <w:rPr>
          <w:rFonts w:ascii="Georgia" w:hAnsi="Georgia"/>
        </w:rPr>
      </w:pPr>
      <w:r w:rsidRPr="00352170">
        <w:rPr>
          <w:rFonts w:ascii="Georgia" w:hAnsi="Georgia"/>
        </w:rPr>
        <w:t xml:space="preserve">Nesse contexto, é necessário </w:t>
      </w:r>
      <w:r w:rsidR="00484F03" w:rsidRPr="00352170">
        <w:rPr>
          <w:rFonts w:ascii="Georgia" w:hAnsi="Georgia"/>
        </w:rPr>
        <w:t>inventar novos caminhos de ser</w:t>
      </w:r>
      <w:r w:rsidR="00444BA0" w:rsidRPr="00352170">
        <w:rPr>
          <w:rFonts w:ascii="Georgia" w:hAnsi="Georgia"/>
        </w:rPr>
        <w:t xml:space="preserve">, </w:t>
      </w:r>
      <w:r w:rsidR="00484F03" w:rsidRPr="00352170">
        <w:rPr>
          <w:rFonts w:ascii="Georgia" w:hAnsi="Georgia"/>
        </w:rPr>
        <w:t>conhecer</w:t>
      </w:r>
      <w:r w:rsidR="00444BA0" w:rsidRPr="00352170">
        <w:rPr>
          <w:rFonts w:ascii="Georgia" w:hAnsi="Georgia"/>
        </w:rPr>
        <w:t xml:space="preserve"> e estar no e com o mundo</w:t>
      </w:r>
      <w:r w:rsidR="0082718A" w:rsidRPr="00352170">
        <w:rPr>
          <w:rFonts w:ascii="Georgia" w:hAnsi="Georgia"/>
        </w:rPr>
        <w:t>, novas cabeças, bem-feitas</w:t>
      </w:r>
      <w:r w:rsidR="00444BA0" w:rsidRPr="00352170">
        <w:rPr>
          <w:rFonts w:ascii="Georgia" w:hAnsi="Georgia"/>
        </w:rPr>
        <w:t xml:space="preserve">, </w:t>
      </w:r>
      <w:r w:rsidR="00C374B9" w:rsidRPr="00352170">
        <w:rPr>
          <w:rFonts w:ascii="Georgia" w:hAnsi="Georgia"/>
        </w:rPr>
        <w:t>que reconheçam e valorem essas dimensões das crianças, enquanto seres de cultura e de natureza</w:t>
      </w:r>
      <w:r w:rsidR="00E27427" w:rsidRPr="00352170">
        <w:rPr>
          <w:rFonts w:ascii="Georgia" w:hAnsi="Georgia"/>
        </w:rPr>
        <w:t>,</w:t>
      </w:r>
      <w:r w:rsidR="008E5B61" w:rsidRPr="00352170">
        <w:rPr>
          <w:rFonts w:ascii="Georgia" w:hAnsi="Georgia"/>
        </w:rPr>
        <w:t xml:space="preserve"> partindo da investigação de seus saberes </w:t>
      </w:r>
      <w:r w:rsidR="008E747E" w:rsidRPr="00352170">
        <w:rPr>
          <w:rFonts w:ascii="Georgia" w:hAnsi="Georgia"/>
        </w:rPr>
        <w:t xml:space="preserve">sobre o mundo em relação com os conhecimentos e aprendizagens específicos </w:t>
      </w:r>
      <w:r w:rsidR="00E01C51" w:rsidRPr="00352170">
        <w:rPr>
          <w:rFonts w:ascii="Georgia" w:hAnsi="Georgia"/>
        </w:rPr>
        <w:t xml:space="preserve">para uma formação humana que internalize e transcenda </w:t>
      </w:r>
      <w:r w:rsidR="000469E8" w:rsidRPr="00352170">
        <w:rPr>
          <w:rFonts w:ascii="Georgia" w:hAnsi="Georgia"/>
        </w:rPr>
        <w:t>as condições humanas enquanto espécie terrena</w:t>
      </w:r>
      <w:r w:rsidR="00D542FB" w:rsidRPr="00352170">
        <w:rPr>
          <w:rFonts w:ascii="Georgia" w:hAnsi="Georgia"/>
        </w:rPr>
        <w:t>, amorosa, biológica, social, psicológica</w:t>
      </w:r>
      <w:r w:rsidR="00E27427" w:rsidRPr="00352170">
        <w:rPr>
          <w:rFonts w:ascii="Georgia" w:hAnsi="Georgia"/>
        </w:rPr>
        <w:t xml:space="preserve"> </w:t>
      </w:r>
      <w:r w:rsidR="0078059D" w:rsidRPr="00352170">
        <w:rPr>
          <w:rFonts w:ascii="Georgia" w:hAnsi="Georgia"/>
        </w:rPr>
        <w:t>e</w:t>
      </w:r>
      <w:r w:rsidR="00E27427" w:rsidRPr="00352170">
        <w:rPr>
          <w:rFonts w:ascii="Georgia" w:hAnsi="Georgia"/>
        </w:rPr>
        <w:t xml:space="preserve"> </w:t>
      </w:r>
      <w:r w:rsidR="00E55805" w:rsidRPr="00352170">
        <w:rPr>
          <w:rFonts w:ascii="Georgia" w:hAnsi="Georgia"/>
        </w:rPr>
        <w:t xml:space="preserve">ambiental </w:t>
      </w:r>
      <w:r w:rsidR="0063700B" w:rsidRPr="00352170">
        <w:rPr>
          <w:rFonts w:ascii="Georgia" w:hAnsi="Georgia"/>
        </w:rPr>
        <w:t xml:space="preserve">com fins de </w:t>
      </w:r>
      <w:r w:rsidR="00537C48" w:rsidRPr="00352170">
        <w:rPr>
          <w:rFonts w:ascii="Georgia" w:hAnsi="Georgia"/>
        </w:rPr>
        <w:t xml:space="preserve"> desenvolver a </w:t>
      </w:r>
      <w:r w:rsidR="0063700B" w:rsidRPr="00352170">
        <w:rPr>
          <w:rFonts w:ascii="Georgia" w:hAnsi="Georgia"/>
        </w:rPr>
        <w:t xml:space="preserve">EA que </w:t>
      </w:r>
      <w:r w:rsidR="00246E5B" w:rsidRPr="00352170">
        <w:rPr>
          <w:rFonts w:ascii="Georgia" w:hAnsi="Georgia"/>
        </w:rPr>
        <w:t xml:space="preserve">deseja </w:t>
      </w:r>
      <w:r w:rsidR="0063700B" w:rsidRPr="00352170">
        <w:rPr>
          <w:rFonts w:ascii="Georgia" w:hAnsi="Georgia"/>
        </w:rPr>
        <w:t>“nos ajud</w:t>
      </w:r>
      <w:r w:rsidR="00246E5B" w:rsidRPr="00352170">
        <w:rPr>
          <w:rFonts w:ascii="Georgia" w:hAnsi="Georgia"/>
        </w:rPr>
        <w:t>ar</w:t>
      </w:r>
      <w:r w:rsidR="0063700B" w:rsidRPr="00352170">
        <w:rPr>
          <w:rFonts w:ascii="Georgia" w:hAnsi="Georgia"/>
        </w:rPr>
        <w:t xml:space="preserve"> a viver”</w:t>
      </w:r>
      <w:r w:rsidR="00A04466" w:rsidRPr="00352170">
        <w:rPr>
          <w:rFonts w:ascii="Georgia" w:hAnsi="Georgia"/>
        </w:rPr>
        <w:t xml:space="preserve"> (</w:t>
      </w:r>
      <w:r w:rsidR="00381763" w:rsidRPr="00352170">
        <w:rPr>
          <w:rFonts w:ascii="Georgia" w:hAnsi="Georgia"/>
        </w:rPr>
        <w:t xml:space="preserve">Freire, 2019; </w:t>
      </w:r>
      <w:r w:rsidR="00A04466" w:rsidRPr="00352170">
        <w:rPr>
          <w:rFonts w:ascii="Georgia" w:hAnsi="Georgia"/>
        </w:rPr>
        <w:t>M</w:t>
      </w:r>
      <w:r w:rsidR="00B46A44" w:rsidRPr="00352170">
        <w:rPr>
          <w:rFonts w:ascii="Georgia" w:hAnsi="Georgia"/>
        </w:rPr>
        <w:t>orin</w:t>
      </w:r>
      <w:r w:rsidR="00A04466" w:rsidRPr="00352170">
        <w:rPr>
          <w:rFonts w:ascii="Georgia" w:hAnsi="Georgia"/>
        </w:rPr>
        <w:t xml:space="preserve">, 2022; </w:t>
      </w:r>
      <w:r w:rsidR="00DC3589" w:rsidRPr="00352170">
        <w:rPr>
          <w:rFonts w:ascii="Georgia" w:hAnsi="Georgia"/>
        </w:rPr>
        <w:t>T</w:t>
      </w:r>
      <w:r w:rsidR="00B46A44" w:rsidRPr="00352170">
        <w:rPr>
          <w:rFonts w:ascii="Georgia" w:hAnsi="Georgia"/>
        </w:rPr>
        <w:t>iriba</w:t>
      </w:r>
      <w:r w:rsidR="00DC3589" w:rsidRPr="00352170">
        <w:rPr>
          <w:rFonts w:ascii="Georgia" w:hAnsi="Georgia"/>
        </w:rPr>
        <w:t xml:space="preserve"> 2018).</w:t>
      </w:r>
    </w:p>
    <w:p w14:paraId="2F0814FA" w14:textId="77777777" w:rsidR="00641431" w:rsidRPr="00352170" w:rsidRDefault="00641431" w:rsidP="00AA1BE9">
      <w:pPr>
        <w:spacing w:after="0" w:line="360" w:lineRule="auto"/>
        <w:jc w:val="both"/>
        <w:rPr>
          <w:rFonts w:ascii="Georgia" w:hAnsi="Georgia" w:cs="Corbel"/>
          <w:color w:val="000000"/>
        </w:rPr>
      </w:pPr>
    </w:p>
    <w:p w14:paraId="6646A2D8" w14:textId="0D86000B" w:rsidR="00AA1BE9" w:rsidRPr="00352170" w:rsidRDefault="00CD5611" w:rsidP="00CD5611">
      <w:pPr>
        <w:spacing w:after="0" w:line="360" w:lineRule="auto"/>
        <w:rPr>
          <w:rFonts w:ascii="Georgia" w:hAnsi="Georgia"/>
          <w:b/>
          <w:bCs/>
        </w:rPr>
      </w:pPr>
      <w:r w:rsidRPr="00352170">
        <w:rPr>
          <w:rFonts w:ascii="Georgia" w:hAnsi="Georgia"/>
          <w:b/>
          <w:bCs/>
        </w:rPr>
        <w:t>Procedimentos Metodológicos</w:t>
      </w:r>
    </w:p>
    <w:p w14:paraId="06136A00" w14:textId="77777777" w:rsidR="00023E89" w:rsidRPr="00352170" w:rsidRDefault="00023E89" w:rsidP="00023E89">
      <w:pPr>
        <w:suppressAutoHyphens w:val="0"/>
        <w:autoSpaceDE w:val="0"/>
        <w:autoSpaceDN w:val="0"/>
        <w:adjustRightInd w:val="0"/>
        <w:spacing w:after="0" w:line="360" w:lineRule="auto"/>
        <w:ind w:firstLine="720"/>
        <w:jc w:val="both"/>
        <w:rPr>
          <w:rFonts w:ascii="Georgia" w:hAnsi="Georgia" w:cs="Corbel"/>
          <w:color w:val="000000"/>
        </w:rPr>
      </w:pPr>
    </w:p>
    <w:p w14:paraId="383AC393" w14:textId="1547223C" w:rsidR="00540F35" w:rsidRPr="00352170" w:rsidRDefault="00C926E6" w:rsidP="00540F35">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O estudo apoia-se numa abordagem metodológica qualitativa de pesquisa</w:t>
      </w:r>
      <w:r w:rsidR="00406839" w:rsidRPr="00352170">
        <w:rPr>
          <w:rFonts w:ascii="Georgia" w:hAnsi="Georgia" w:cs="Corbel"/>
          <w:color w:val="000000"/>
        </w:rPr>
        <w:t xml:space="preserve"> do tipo exploratória</w:t>
      </w:r>
      <w:r w:rsidRPr="00352170">
        <w:rPr>
          <w:rFonts w:ascii="Georgia" w:hAnsi="Georgia" w:cs="Corbel"/>
          <w:color w:val="000000"/>
        </w:rPr>
        <w:t>, uma vez que se preocupa com a compreensão e significado que os sujeitos disciplinam às coisas e suas vidas</w:t>
      </w:r>
      <w:r w:rsidR="00967B13" w:rsidRPr="00352170">
        <w:rPr>
          <w:rFonts w:ascii="Georgia" w:hAnsi="Georgia" w:cs="Corbel"/>
          <w:color w:val="000000"/>
        </w:rPr>
        <w:t>,</w:t>
      </w:r>
      <w:r w:rsidR="00621020" w:rsidRPr="00352170">
        <w:rPr>
          <w:rFonts w:ascii="Georgia" w:hAnsi="Georgia" w:cs="Corbel"/>
          <w:color w:val="000000"/>
        </w:rPr>
        <w:t xml:space="preserve"> e </w:t>
      </w:r>
      <w:r w:rsidR="004D6224" w:rsidRPr="00352170">
        <w:rPr>
          <w:rFonts w:ascii="Georgia" w:hAnsi="Georgia" w:cs="Corbel"/>
          <w:color w:val="000000"/>
        </w:rPr>
        <w:t>tem como objetivo</w:t>
      </w:r>
      <w:r w:rsidR="004B22B8" w:rsidRPr="00352170">
        <w:rPr>
          <w:rFonts w:ascii="Georgia" w:hAnsi="Georgia" w:cs="Corbel"/>
          <w:color w:val="000000"/>
        </w:rPr>
        <w:t xml:space="preserve"> aproximar-se do fenômeno investigado</w:t>
      </w:r>
      <w:r w:rsidR="00605AA5" w:rsidRPr="00352170">
        <w:rPr>
          <w:rFonts w:ascii="Georgia" w:hAnsi="Georgia" w:cs="Corbel"/>
          <w:color w:val="000000"/>
        </w:rPr>
        <w:t xml:space="preserve"> </w:t>
      </w:r>
      <w:r w:rsidR="001B50F3" w:rsidRPr="00352170">
        <w:rPr>
          <w:rFonts w:ascii="Georgia" w:hAnsi="Georgia" w:cs="Corbel"/>
          <w:color w:val="000000"/>
        </w:rPr>
        <w:t>tornando-o</w:t>
      </w:r>
      <w:r w:rsidR="006735C0" w:rsidRPr="00352170">
        <w:rPr>
          <w:rFonts w:ascii="Georgia" w:hAnsi="Georgia" w:cs="Corbel"/>
          <w:color w:val="000000"/>
        </w:rPr>
        <w:t xml:space="preserve"> explicito expondo </w:t>
      </w:r>
      <w:r w:rsidR="001B50F3" w:rsidRPr="00352170">
        <w:rPr>
          <w:rFonts w:ascii="Georgia" w:hAnsi="Georgia" w:cs="Corbel"/>
          <w:color w:val="000000"/>
        </w:rPr>
        <w:t>seus achados</w:t>
      </w:r>
      <w:r w:rsidRPr="00352170">
        <w:rPr>
          <w:rFonts w:ascii="Georgia" w:hAnsi="Georgia" w:cs="Corbel"/>
          <w:color w:val="000000"/>
        </w:rPr>
        <w:t xml:space="preserve"> (</w:t>
      </w:r>
      <w:r w:rsidR="00381763" w:rsidRPr="00352170">
        <w:rPr>
          <w:rFonts w:ascii="Georgia" w:hAnsi="Georgia" w:cs="Corbel"/>
          <w:color w:val="000000"/>
        </w:rPr>
        <w:t>Gil, 2022; Ludke &amp;</w:t>
      </w:r>
      <w:r w:rsidR="00A05797" w:rsidRPr="00352170">
        <w:rPr>
          <w:rFonts w:ascii="Georgia" w:hAnsi="Georgia" w:cs="Corbel"/>
          <w:color w:val="000000"/>
        </w:rPr>
        <w:t>A</w:t>
      </w:r>
      <w:r w:rsidR="00D60B44" w:rsidRPr="00352170">
        <w:rPr>
          <w:rFonts w:ascii="Georgia" w:hAnsi="Georgia" w:cs="Corbel"/>
          <w:color w:val="000000"/>
        </w:rPr>
        <w:t>ndré</w:t>
      </w:r>
      <w:r w:rsidR="00A05797" w:rsidRPr="00352170">
        <w:rPr>
          <w:rFonts w:ascii="Georgia" w:hAnsi="Georgia" w:cs="Corbel"/>
          <w:color w:val="000000"/>
        </w:rPr>
        <w:t>, 2014</w:t>
      </w:r>
      <w:r w:rsidRPr="00352170">
        <w:rPr>
          <w:rFonts w:ascii="Georgia" w:hAnsi="Georgia" w:cs="Corbel"/>
          <w:color w:val="000000"/>
        </w:rPr>
        <w:t xml:space="preserve">). </w:t>
      </w:r>
      <w:r w:rsidR="00CC04B5" w:rsidRPr="00352170">
        <w:rPr>
          <w:rFonts w:ascii="Georgia" w:hAnsi="Georgia" w:cs="Corbel"/>
          <w:color w:val="000000"/>
        </w:rPr>
        <w:t xml:space="preserve"> </w:t>
      </w:r>
      <w:r w:rsidR="005806CA" w:rsidRPr="00352170">
        <w:rPr>
          <w:rFonts w:ascii="Georgia" w:hAnsi="Georgia" w:cs="Corbel"/>
          <w:color w:val="000000"/>
        </w:rPr>
        <w:t>Como procedimento metodológico adotou-se o estudo de caso</w:t>
      </w:r>
      <w:r w:rsidR="000401A8" w:rsidRPr="00352170">
        <w:rPr>
          <w:rFonts w:ascii="Georgia" w:hAnsi="Georgia" w:cs="Corbel"/>
          <w:color w:val="000000"/>
        </w:rPr>
        <w:t xml:space="preserve">, pois busca analisar um fenômeno </w:t>
      </w:r>
      <w:r w:rsidR="00030976" w:rsidRPr="00352170">
        <w:rPr>
          <w:rFonts w:ascii="Georgia" w:hAnsi="Georgia" w:cs="Corbel"/>
          <w:color w:val="000000"/>
        </w:rPr>
        <w:t xml:space="preserve">em seu contexto </w:t>
      </w:r>
      <w:r w:rsidR="00FC584D" w:rsidRPr="00352170">
        <w:rPr>
          <w:rFonts w:ascii="Georgia" w:hAnsi="Georgia" w:cs="Corbel"/>
          <w:color w:val="000000"/>
        </w:rPr>
        <w:t>específico</w:t>
      </w:r>
      <w:r w:rsidR="003B474F" w:rsidRPr="00352170">
        <w:rPr>
          <w:rFonts w:ascii="Georgia" w:hAnsi="Georgia" w:cs="Corbel"/>
          <w:color w:val="000000"/>
        </w:rPr>
        <w:t>, des</w:t>
      </w:r>
      <w:r w:rsidR="00C82F4C" w:rsidRPr="00352170">
        <w:rPr>
          <w:rFonts w:ascii="Georgia" w:hAnsi="Georgia" w:cs="Corbel"/>
          <w:color w:val="000000"/>
        </w:rPr>
        <w:t xml:space="preserve">tacando um conhecimento particularizado de um determinado grupo </w:t>
      </w:r>
      <w:r w:rsidR="00900966" w:rsidRPr="00352170">
        <w:rPr>
          <w:rFonts w:ascii="Georgia" w:hAnsi="Georgia" w:cs="Corbel"/>
          <w:color w:val="000000"/>
        </w:rPr>
        <w:t>com a finalidade de compreendê-lo (</w:t>
      </w:r>
      <w:r w:rsidR="007865FF" w:rsidRPr="00352170">
        <w:rPr>
          <w:rFonts w:ascii="Georgia" w:hAnsi="Georgia" w:cs="Corbel"/>
          <w:color w:val="000000"/>
        </w:rPr>
        <w:t>M</w:t>
      </w:r>
      <w:r w:rsidR="00D60B44" w:rsidRPr="00352170">
        <w:rPr>
          <w:rFonts w:ascii="Georgia" w:hAnsi="Georgia" w:cs="Corbel"/>
          <w:color w:val="000000"/>
        </w:rPr>
        <w:t>arconi</w:t>
      </w:r>
      <w:r w:rsidR="00381763" w:rsidRPr="00352170">
        <w:rPr>
          <w:rFonts w:ascii="Georgia" w:hAnsi="Georgia" w:cs="Corbel"/>
          <w:color w:val="000000"/>
        </w:rPr>
        <w:t xml:space="preserve"> &amp;</w:t>
      </w:r>
      <w:r w:rsidR="00C4626B" w:rsidRPr="00352170">
        <w:rPr>
          <w:rFonts w:ascii="Georgia" w:hAnsi="Georgia" w:cs="Corbel"/>
          <w:color w:val="000000"/>
        </w:rPr>
        <w:t>L</w:t>
      </w:r>
      <w:r w:rsidR="00D60B44" w:rsidRPr="00352170">
        <w:rPr>
          <w:rFonts w:ascii="Georgia" w:hAnsi="Georgia" w:cs="Corbel"/>
          <w:color w:val="000000"/>
        </w:rPr>
        <w:t>akatos</w:t>
      </w:r>
      <w:r w:rsidR="00C4626B" w:rsidRPr="00352170">
        <w:rPr>
          <w:rFonts w:ascii="Georgia" w:hAnsi="Georgia" w:cs="Corbel"/>
          <w:color w:val="000000"/>
        </w:rPr>
        <w:t>, 2021).</w:t>
      </w:r>
    </w:p>
    <w:p w14:paraId="30C848C7" w14:textId="74AE0603" w:rsidR="00081CE3" w:rsidRPr="00352170" w:rsidRDefault="00C926E6" w:rsidP="00081CE3">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A pesquisa foi realizada nos anos de 2018 e 2019 em um</w:t>
      </w:r>
      <w:r w:rsidR="00745BB7" w:rsidRPr="00352170">
        <w:rPr>
          <w:rFonts w:ascii="Georgia" w:hAnsi="Georgia" w:cs="Corbel"/>
          <w:color w:val="000000"/>
        </w:rPr>
        <w:t>a turma pré-escolar</w:t>
      </w:r>
      <w:r w:rsidR="00835F99" w:rsidRPr="00352170">
        <w:rPr>
          <w:rFonts w:ascii="Georgia" w:hAnsi="Georgia" w:cs="Corbel"/>
          <w:color w:val="000000"/>
        </w:rPr>
        <w:t xml:space="preserve"> </w:t>
      </w:r>
      <w:r w:rsidR="0030347A" w:rsidRPr="00352170">
        <w:rPr>
          <w:rFonts w:ascii="Georgia" w:hAnsi="Georgia" w:cs="Corbel"/>
          <w:color w:val="000000"/>
        </w:rPr>
        <w:t>de um Centro</w:t>
      </w:r>
      <w:r w:rsidRPr="00352170">
        <w:rPr>
          <w:rFonts w:ascii="Georgia" w:hAnsi="Georgia" w:cs="Corbel"/>
          <w:color w:val="000000"/>
        </w:rPr>
        <w:t xml:space="preserve"> Municipal de Educação Infantil do município de Arapiraca, cidade do interior de Alagoas</w:t>
      </w:r>
      <w:r w:rsidR="00835F99" w:rsidRPr="00352170">
        <w:rPr>
          <w:rFonts w:ascii="Georgia" w:hAnsi="Georgia" w:cs="Corbel"/>
          <w:color w:val="000000"/>
        </w:rPr>
        <w:t xml:space="preserve">. </w:t>
      </w:r>
      <w:r w:rsidR="00EF4E6C" w:rsidRPr="00352170">
        <w:rPr>
          <w:rFonts w:ascii="Georgia" w:hAnsi="Georgia" w:cs="Corbel"/>
          <w:color w:val="000000"/>
        </w:rPr>
        <w:t xml:space="preserve">O município conta </w:t>
      </w:r>
      <w:r w:rsidR="006D660A" w:rsidRPr="00352170">
        <w:rPr>
          <w:rFonts w:ascii="Georgia" w:hAnsi="Georgia" w:cs="Corbel"/>
          <w:color w:val="000000"/>
        </w:rPr>
        <w:t xml:space="preserve">com </w:t>
      </w:r>
      <w:r w:rsidR="00C01758" w:rsidRPr="00352170">
        <w:rPr>
          <w:rFonts w:ascii="Georgia" w:hAnsi="Georgia" w:cs="Corbel"/>
          <w:color w:val="000000"/>
        </w:rPr>
        <w:t xml:space="preserve">27 </w:t>
      </w:r>
      <w:r w:rsidR="009E17EC" w:rsidRPr="00352170">
        <w:rPr>
          <w:rFonts w:ascii="Georgia" w:hAnsi="Georgia" w:cs="Corbel"/>
          <w:color w:val="000000"/>
        </w:rPr>
        <w:t>instituições de educação infantil</w:t>
      </w:r>
      <w:r w:rsidR="00D733AA" w:rsidRPr="00352170">
        <w:rPr>
          <w:rFonts w:ascii="Georgia" w:hAnsi="Georgia" w:cs="Corbel"/>
          <w:color w:val="000000"/>
        </w:rPr>
        <w:t xml:space="preserve">, a seleção desta unidade de ensino </w:t>
      </w:r>
      <w:r w:rsidR="006E0AA4" w:rsidRPr="00352170">
        <w:rPr>
          <w:rStyle w:val="Refdenotaderodap"/>
          <w:rFonts w:ascii="Georgia" w:hAnsi="Georgia" w:cs="Corbel"/>
          <w:color w:val="000000"/>
        </w:rPr>
        <w:footnoteReference w:id="2"/>
      </w:r>
      <w:r w:rsidR="00D733AA" w:rsidRPr="00352170">
        <w:rPr>
          <w:rFonts w:ascii="Georgia" w:hAnsi="Georgia" w:cs="Corbel"/>
          <w:color w:val="000000"/>
        </w:rPr>
        <w:t xml:space="preserve">se deu </w:t>
      </w:r>
      <w:r w:rsidR="00C25387" w:rsidRPr="00352170">
        <w:rPr>
          <w:rFonts w:ascii="Georgia" w:hAnsi="Georgia" w:cs="Corbel"/>
          <w:color w:val="000000"/>
        </w:rPr>
        <w:t xml:space="preserve">em razão de sua estrutura e organização </w:t>
      </w:r>
      <w:r w:rsidR="005E03D3" w:rsidRPr="00352170">
        <w:rPr>
          <w:rFonts w:ascii="Georgia" w:hAnsi="Georgia" w:cs="Corbel"/>
          <w:color w:val="000000"/>
        </w:rPr>
        <w:t>dispor de espaços amplos</w:t>
      </w:r>
      <w:r w:rsidR="004A4694" w:rsidRPr="00352170">
        <w:rPr>
          <w:rFonts w:ascii="Georgia" w:hAnsi="Georgia" w:cs="Corbel"/>
          <w:color w:val="000000"/>
        </w:rPr>
        <w:t>, ambientes com áreas verdes, espaço de areia</w:t>
      </w:r>
      <w:r w:rsidR="003C581E" w:rsidRPr="00352170">
        <w:rPr>
          <w:rFonts w:ascii="Georgia" w:hAnsi="Georgia" w:cs="Corbel"/>
          <w:color w:val="000000"/>
        </w:rPr>
        <w:t xml:space="preserve"> e um parque</w:t>
      </w:r>
      <w:r w:rsidR="00DA2540" w:rsidRPr="00352170">
        <w:rPr>
          <w:rFonts w:ascii="Georgia" w:hAnsi="Georgia" w:cs="Corbel"/>
          <w:color w:val="000000"/>
        </w:rPr>
        <w:t xml:space="preserve"> feito com </w:t>
      </w:r>
      <w:r w:rsidR="002E03B7" w:rsidRPr="00352170">
        <w:rPr>
          <w:rFonts w:ascii="Georgia" w:hAnsi="Georgia" w:cs="Corbel"/>
          <w:color w:val="000000"/>
        </w:rPr>
        <w:t>materiais</w:t>
      </w:r>
      <w:r w:rsidR="00DA2540" w:rsidRPr="00352170">
        <w:rPr>
          <w:rFonts w:ascii="Georgia" w:hAnsi="Georgia" w:cs="Corbel"/>
          <w:color w:val="000000"/>
        </w:rPr>
        <w:t xml:space="preserve"> reutilizáveis</w:t>
      </w:r>
      <w:r w:rsidR="007E7F91" w:rsidRPr="00352170">
        <w:rPr>
          <w:rFonts w:ascii="Georgia" w:hAnsi="Georgia" w:cs="Corbel"/>
          <w:color w:val="000000"/>
        </w:rPr>
        <w:t xml:space="preserve">, o que </w:t>
      </w:r>
      <w:r w:rsidR="00A246AF" w:rsidRPr="00352170">
        <w:rPr>
          <w:rFonts w:ascii="Georgia" w:hAnsi="Georgia" w:cs="Corbel"/>
          <w:color w:val="000000"/>
        </w:rPr>
        <w:t>no</w:t>
      </w:r>
      <w:r w:rsidR="00381763" w:rsidRPr="00352170">
        <w:rPr>
          <w:rFonts w:ascii="Georgia" w:hAnsi="Georgia" w:cs="Corbel"/>
          <w:color w:val="000000"/>
        </w:rPr>
        <w:t xml:space="preserve">s </w:t>
      </w:r>
      <w:r w:rsidR="00A246AF" w:rsidRPr="00352170">
        <w:rPr>
          <w:rFonts w:ascii="Georgia" w:hAnsi="Georgia" w:cs="Corbel"/>
          <w:color w:val="000000"/>
        </w:rPr>
        <w:t xml:space="preserve">levou a creditar que este </w:t>
      </w:r>
      <w:r w:rsidR="001B0AB7" w:rsidRPr="00352170">
        <w:rPr>
          <w:rFonts w:ascii="Georgia" w:hAnsi="Georgia" w:cs="Corbel"/>
          <w:color w:val="000000"/>
        </w:rPr>
        <w:t xml:space="preserve">lugar era irremediavelmente propício a ações ambientais do tipo experienciais, vivenciais, tão preconizadas por teóricos </w:t>
      </w:r>
      <w:r w:rsidR="008119B3" w:rsidRPr="00352170">
        <w:rPr>
          <w:rFonts w:ascii="Georgia" w:hAnsi="Georgia" w:cs="Corbel"/>
          <w:color w:val="000000"/>
        </w:rPr>
        <w:t>que relacionam</w:t>
      </w:r>
      <w:r w:rsidR="001B0AB7" w:rsidRPr="00352170">
        <w:rPr>
          <w:rFonts w:ascii="Georgia" w:hAnsi="Georgia" w:cs="Corbel"/>
          <w:color w:val="000000"/>
        </w:rPr>
        <w:t xml:space="preserve"> desenvolvimento infantil</w:t>
      </w:r>
      <w:r w:rsidR="008119B3" w:rsidRPr="00352170">
        <w:rPr>
          <w:rFonts w:ascii="Georgia" w:hAnsi="Georgia" w:cs="Corbel"/>
          <w:color w:val="000000"/>
        </w:rPr>
        <w:t>,</w:t>
      </w:r>
      <w:r w:rsidR="001B0AB7" w:rsidRPr="00352170">
        <w:rPr>
          <w:rFonts w:ascii="Georgia" w:hAnsi="Georgia" w:cs="Corbel"/>
          <w:color w:val="000000"/>
        </w:rPr>
        <w:t xml:space="preserve"> EA e natureza (</w:t>
      </w:r>
      <w:r w:rsidR="000D0B5A" w:rsidRPr="00352170">
        <w:rPr>
          <w:rFonts w:ascii="Georgia" w:hAnsi="Georgia" w:cs="Corbel"/>
          <w:color w:val="000000"/>
        </w:rPr>
        <w:t xml:space="preserve">Louv, 2016; </w:t>
      </w:r>
      <w:r w:rsidR="0020382C" w:rsidRPr="00352170">
        <w:rPr>
          <w:rFonts w:ascii="Georgia" w:hAnsi="Georgia" w:cs="Corbel"/>
          <w:color w:val="000000"/>
        </w:rPr>
        <w:t xml:space="preserve"> P</w:t>
      </w:r>
      <w:r w:rsidR="00D60B44" w:rsidRPr="00352170">
        <w:rPr>
          <w:rFonts w:ascii="Georgia" w:hAnsi="Georgia" w:cs="Corbel"/>
          <w:color w:val="000000"/>
        </w:rPr>
        <w:t>roficce</w:t>
      </w:r>
      <w:r w:rsidR="0020382C" w:rsidRPr="00352170">
        <w:rPr>
          <w:rFonts w:ascii="Georgia" w:hAnsi="Georgia" w:cs="Corbel"/>
          <w:color w:val="000000"/>
        </w:rPr>
        <w:t xml:space="preserve">, 2016; </w:t>
      </w:r>
      <w:r w:rsidR="000D0B5A" w:rsidRPr="00352170">
        <w:rPr>
          <w:rFonts w:ascii="Georgia" w:hAnsi="Georgia" w:cs="Corbel"/>
          <w:color w:val="000000"/>
        </w:rPr>
        <w:t>Tiriba, 2018</w:t>
      </w:r>
      <w:r w:rsidR="0020382C" w:rsidRPr="00352170">
        <w:rPr>
          <w:rFonts w:ascii="Georgia" w:hAnsi="Georgia" w:cs="Corbel"/>
          <w:color w:val="000000"/>
        </w:rPr>
        <w:t>)</w:t>
      </w:r>
      <w:r w:rsidR="008119B3" w:rsidRPr="00352170">
        <w:rPr>
          <w:rFonts w:ascii="Georgia" w:hAnsi="Georgia" w:cs="Corbel"/>
          <w:color w:val="000000"/>
        </w:rPr>
        <w:t xml:space="preserve">. </w:t>
      </w:r>
    </w:p>
    <w:p w14:paraId="570BD9A7" w14:textId="4EED777E" w:rsidR="00E05849" w:rsidRPr="00352170" w:rsidRDefault="00F56A9E" w:rsidP="00081CE3">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O estudo</w:t>
      </w:r>
      <w:r w:rsidR="00081CE3" w:rsidRPr="00352170">
        <w:rPr>
          <w:rFonts w:ascii="Georgia" w:hAnsi="Georgia" w:cs="Corbel"/>
          <w:color w:val="000000"/>
        </w:rPr>
        <w:t xml:space="preserve"> foi </w:t>
      </w:r>
      <w:r w:rsidR="00657821" w:rsidRPr="00352170">
        <w:rPr>
          <w:rFonts w:ascii="Georgia" w:hAnsi="Georgia" w:cs="Corbel"/>
          <w:color w:val="000000"/>
        </w:rPr>
        <w:t>aprovado</w:t>
      </w:r>
      <w:r w:rsidR="00081CE3" w:rsidRPr="00352170">
        <w:rPr>
          <w:rFonts w:ascii="Georgia" w:hAnsi="Georgia" w:cs="Corbel"/>
          <w:color w:val="000000"/>
        </w:rPr>
        <w:t xml:space="preserve"> por termo de autorização da gestão</w:t>
      </w:r>
      <w:r w:rsidRPr="00352170">
        <w:rPr>
          <w:rFonts w:ascii="Georgia" w:hAnsi="Georgia" w:cs="Corbel"/>
          <w:color w:val="000000"/>
        </w:rPr>
        <w:t xml:space="preserve"> escolar</w:t>
      </w:r>
      <w:r w:rsidR="00081CE3" w:rsidRPr="00352170">
        <w:rPr>
          <w:rFonts w:ascii="Georgia" w:hAnsi="Georgia" w:cs="Corbel"/>
          <w:color w:val="000000"/>
        </w:rPr>
        <w:t xml:space="preserve"> e dos pais</w:t>
      </w:r>
      <w:r w:rsidR="00F02FE9" w:rsidRPr="00352170">
        <w:rPr>
          <w:rFonts w:ascii="Georgia" w:hAnsi="Georgia" w:cs="Corbel"/>
          <w:color w:val="000000"/>
        </w:rPr>
        <w:t xml:space="preserve">, </w:t>
      </w:r>
      <w:r w:rsidR="00081CE3" w:rsidRPr="00352170">
        <w:rPr>
          <w:rFonts w:ascii="Georgia" w:hAnsi="Georgia" w:cs="Corbel"/>
          <w:color w:val="000000"/>
        </w:rPr>
        <w:t xml:space="preserve">e pelo aval das próprias crianças, que foram convidadas </w:t>
      </w:r>
      <w:r w:rsidR="00D955EA" w:rsidRPr="00352170">
        <w:rPr>
          <w:rFonts w:ascii="Georgia" w:hAnsi="Georgia" w:cs="Corbel"/>
          <w:color w:val="000000"/>
        </w:rPr>
        <w:t xml:space="preserve">por meio de roda de conversa, em que </w:t>
      </w:r>
      <w:r w:rsidR="00730791" w:rsidRPr="00352170">
        <w:rPr>
          <w:rFonts w:ascii="Georgia" w:hAnsi="Georgia" w:cs="Corbel"/>
          <w:color w:val="000000"/>
        </w:rPr>
        <w:t>se explicou os objetivos do estudo, na perspectiva de suas idades, e quem gostaria de participar</w:t>
      </w:r>
      <w:r w:rsidR="008753F7" w:rsidRPr="00352170">
        <w:rPr>
          <w:rFonts w:ascii="Georgia" w:hAnsi="Georgia" w:cs="Corbel"/>
          <w:color w:val="000000"/>
        </w:rPr>
        <w:t>, evidenciando também que ao longo do percurso de pesquisa</w:t>
      </w:r>
      <w:r w:rsidR="0089086D" w:rsidRPr="00352170">
        <w:rPr>
          <w:rFonts w:ascii="Georgia" w:hAnsi="Georgia" w:cs="Corbel"/>
          <w:color w:val="000000"/>
        </w:rPr>
        <w:t xml:space="preserve"> quem</w:t>
      </w:r>
      <w:r w:rsidR="008753F7" w:rsidRPr="00352170">
        <w:rPr>
          <w:rFonts w:ascii="Georgia" w:hAnsi="Georgia" w:cs="Corbel"/>
          <w:color w:val="000000"/>
        </w:rPr>
        <w:t xml:space="preserve"> optasse por não prosseguir</w:t>
      </w:r>
      <w:r w:rsidR="00D60EE4" w:rsidRPr="00352170">
        <w:rPr>
          <w:rFonts w:ascii="Georgia" w:hAnsi="Georgia" w:cs="Corbel"/>
          <w:color w:val="000000"/>
        </w:rPr>
        <w:t>, estaria desobrigad</w:t>
      </w:r>
      <w:r w:rsidR="0089086D" w:rsidRPr="00352170">
        <w:rPr>
          <w:rFonts w:ascii="Georgia" w:hAnsi="Georgia" w:cs="Corbel"/>
          <w:color w:val="000000"/>
        </w:rPr>
        <w:t>o</w:t>
      </w:r>
      <w:r w:rsidR="00D60EE4" w:rsidRPr="00352170">
        <w:rPr>
          <w:rFonts w:ascii="Georgia" w:hAnsi="Georgia" w:cs="Corbel"/>
          <w:color w:val="000000"/>
        </w:rPr>
        <w:t xml:space="preserve"> da permanência. Kramer</w:t>
      </w:r>
      <w:r w:rsidR="00274C6E" w:rsidRPr="00352170">
        <w:rPr>
          <w:rFonts w:ascii="Georgia" w:hAnsi="Georgia" w:cs="Corbel"/>
          <w:color w:val="000000"/>
        </w:rPr>
        <w:t xml:space="preserve"> et. al (2019) </w:t>
      </w:r>
      <w:r w:rsidR="00107DD9" w:rsidRPr="00352170">
        <w:rPr>
          <w:rFonts w:ascii="Georgia" w:hAnsi="Georgia" w:cs="Corbel"/>
          <w:color w:val="000000"/>
        </w:rPr>
        <w:t xml:space="preserve">destaca que o assentimento das crianças </w:t>
      </w:r>
      <w:r w:rsidR="00107DD9" w:rsidRPr="00352170">
        <w:rPr>
          <w:rFonts w:ascii="Georgia" w:hAnsi="Georgia" w:cs="Corbel"/>
          <w:color w:val="000000"/>
        </w:rPr>
        <w:lastRenderedPageBreak/>
        <w:t xml:space="preserve">sobre o desejo ou não de construir </w:t>
      </w:r>
      <w:r w:rsidR="00F4162E" w:rsidRPr="00352170">
        <w:rPr>
          <w:rFonts w:ascii="Georgia" w:hAnsi="Georgia" w:cs="Corbel"/>
          <w:color w:val="000000"/>
        </w:rPr>
        <w:t>o estudo junto ao pesquisador, se traduz numa preocupação ética legitima</w:t>
      </w:r>
      <w:r w:rsidR="00880C5A" w:rsidRPr="00352170">
        <w:rPr>
          <w:rFonts w:ascii="Georgia" w:hAnsi="Georgia" w:cs="Corbel"/>
          <w:color w:val="000000"/>
        </w:rPr>
        <w:t xml:space="preserve">, visto que a primazia da pesquisa com crianças é não decidir por elas e incluí-las </w:t>
      </w:r>
      <w:r w:rsidR="00F02FE9" w:rsidRPr="00352170">
        <w:rPr>
          <w:rFonts w:ascii="Georgia" w:hAnsi="Georgia" w:cs="Corbel"/>
          <w:color w:val="000000"/>
        </w:rPr>
        <w:t>nos processos de decisões do estudo</w:t>
      </w:r>
      <w:r w:rsidR="00C14C43" w:rsidRPr="00352170">
        <w:rPr>
          <w:rFonts w:ascii="Georgia" w:hAnsi="Georgia" w:cs="Corbel"/>
          <w:color w:val="000000"/>
        </w:rPr>
        <w:t xml:space="preserve"> no qual elas s</w:t>
      </w:r>
      <w:r w:rsidR="007C0436" w:rsidRPr="00352170">
        <w:rPr>
          <w:rFonts w:ascii="Georgia" w:hAnsi="Georgia" w:cs="Corbel"/>
          <w:color w:val="000000"/>
        </w:rPr>
        <w:t xml:space="preserve">ão </w:t>
      </w:r>
      <w:r w:rsidR="00992EFC" w:rsidRPr="00352170">
        <w:rPr>
          <w:rFonts w:ascii="Georgia" w:hAnsi="Georgia" w:cs="Corbel"/>
          <w:color w:val="000000"/>
        </w:rPr>
        <w:t xml:space="preserve">legitimamente </w:t>
      </w:r>
      <w:r w:rsidR="00DA6138" w:rsidRPr="00352170">
        <w:rPr>
          <w:rFonts w:ascii="Georgia" w:hAnsi="Georgia" w:cs="Corbel"/>
          <w:color w:val="000000"/>
        </w:rPr>
        <w:t xml:space="preserve">autoras. </w:t>
      </w:r>
    </w:p>
    <w:p w14:paraId="23F56629" w14:textId="52698DEE" w:rsidR="004341D8" w:rsidRDefault="00992EFC" w:rsidP="00EF482A">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Assim, para </w:t>
      </w:r>
      <w:r w:rsidR="00C926E6" w:rsidRPr="00352170">
        <w:rPr>
          <w:rFonts w:ascii="Georgia" w:hAnsi="Georgia" w:cs="Corbel"/>
          <w:color w:val="000000"/>
        </w:rPr>
        <w:t>o recorte da pesquisa selecionou-</w:t>
      </w:r>
      <w:r w:rsidR="006A3BD3" w:rsidRPr="00352170">
        <w:rPr>
          <w:rFonts w:ascii="Georgia" w:hAnsi="Georgia" w:cs="Corbel"/>
          <w:color w:val="000000"/>
        </w:rPr>
        <w:t>se</w:t>
      </w:r>
      <w:r w:rsidR="00C926E6" w:rsidRPr="00352170">
        <w:rPr>
          <w:rFonts w:ascii="Georgia" w:hAnsi="Georgia" w:cs="Corbel"/>
          <w:color w:val="000000"/>
        </w:rPr>
        <w:t xml:space="preserve"> uma turma da faixa etária pré-escolar com idade de cinco anos</w:t>
      </w:r>
      <w:r w:rsidR="006F66BF" w:rsidRPr="00352170">
        <w:rPr>
          <w:rFonts w:ascii="Georgia" w:hAnsi="Georgia" w:cs="Corbel"/>
          <w:color w:val="000000"/>
        </w:rPr>
        <w:t xml:space="preserve">. A opção por esta faixa etária </w:t>
      </w:r>
      <w:r w:rsidR="00BE0746" w:rsidRPr="00352170">
        <w:rPr>
          <w:rFonts w:ascii="Georgia" w:hAnsi="Georgia" w:cs="Corbel"/>
          <w:color w:val="000000"/>
        </w:rPr>
        <w:t xml:space="preserve">encontra respaldo </w:t>
      </w:r>
      <w:r w:rsidR="00CC7144" w:rsidRPr="00352170">
        <w:rPr>
          <w:rFonts w:ascii="Georgia" w:hAnsi="Georgia" w:cs="Corbel"/>
          <w:color w:val="000000"/>
        </w:rPr>
        <w:t>na concepção de que o trabalho com a EA pode ser dinamizado com um grau maior de complexidade</w:t>
      </w:r>
      <w:r w:rsidR="002B01E3" w:rsidRPr="00352170">
        <w:rPr>
          <w:rFonts w:ascii="Georgia" w:hAnsi="Georgia" w:cs="Corbel"/>
          <w:color w:val="000000"/>
        </w:rPr>
        <w:t xml:space="preserve"> nessa idade (C</w:t>
      </w:r>
      <w:r w:rsidR="00D06E61" w:rsidRPr="00352170">
        <w:rPr>
          <w:rFonts w:ascii="Georgia" w:hAnsi="Georgia" w:cs="Corbel"/>
          <w:color w:val="000000"/>
        </w:rPr>
        <w:t>apano</w:t>
      </w:r>
      <w:r w:rsidR="000D0B5A" w:rsidRPr="00352170">
        <w:rPr>
          <w:rFonts w:ascii="Georgia" w:hAnsi="Georgia" w:cs="Corbel"/>
          <w:color w:val="000000"/>
        </w:rPr>
        <w:t xml:space="preserve"> &amp; </w:t>
      </w:r>
      <w:r w:rsidR="002B01E3" w:rsidRPr="00352170">
        <w:rPr>
          <w:rFonts w:ascii="Georgia" w:hAnsi="Georgia" w:cs="Corbel"/>
          <w:color w:val="000000"/>
        </w:rPr>
        <w:t>P</w:t>
      </w:r>
      <w:r w:rsidR="00D06E61" w:rsidRPr="00352170">
        <w:rPr>
          <w:rFonts w:ascii="Georgia" w:hAnsi="Georgia" w:cs="Corbel"/>
          <w:color w:val="000000"/>
        </w:rPr>
        <w:t>edroso</w:t>
      </w:r>
      <w:r w:rsidR="002B01E3" w:rsidRPr="00352170">
        <w:rPr>
          <w:rFonts w:ascii="Georgia" w:hAnsi="Georgia" w:cs="Corbel"/>
          <w:color w:val="000000"/>
        </w:rPr>
        <w:t>, 2023)</w:t>
      </w:r>
      <w:r w:rsidR="000A657A" w:rsidRPr="00352170">
        <w:rPr>
          <w:rFonts w:ascii="Georgia" w:hAnsi="Georgia" w:cs="Corbel"/>
          <w:color w:val="000000"/>
        </w:rPr>
        <w:t xml:space="preserve">, assim como no ciclo de desenvolvimento infantil, as crianças dessa idade dominam melhor </w:t>
      </w:r>
      <w:r w:rsidR="00780B61" w:rsidRPr="00352170">
        <w:rPr>
          <w:rFonts w:ascii="Georgia" w:hAnsi="Georgia" w:cs="Corbel"/>
          <w:color w:val="000000"/>
        </w:rPr>
        <w:t>a fala</w:t>
      </w:r>
      <w:r w:rsidR="001E5C45" w:rsidRPr="00352170">
        <w:rPr>
          <w:rFonts w:ascii="Georgia" w:hAnsi="Georgia" w:cs="Corbel"/>
          <w:color w:val="000000"/>
        </w:rPr>
        <w:t xml:space="preserve"> e </w:t>
      </w:r>
      <w:r w:rsidR="00780B61" w:rsidRPr="00352170">
        <w:rPr>
          <w:rFonts w:ascii="Georgia" w:hAnsi="Georgia" w:cs="Corbel"/>
          <w:color w:val="000000"/>
        </w:rPr>
        <w:t>o pensamento, por isso</w:t>
      </w:r>
      <w:r w:rsidR="001E5C45" w:rsidRPr="00352170">
        <w:rPr>
          <w:rFonts w:ascii="Georgia" w:hAnsi="Georgia" w:cs="Corbel"/>
          <w:color w:val="000000"/>
        </w:rPr>
        <w:t xml:space="preserve">, </w:t>
      </w:r>
      <w:r w:rsidR="00780B61" w:rsidRPr="00352170">
        <w:rPr>
          <w:rFonts w:ascii="Georgia" w:hAnsi="Georgia" w:cs="Corbel"/>
          <w:color w:val="000000"/>
        </w:rPr>
        <w:t>possu</w:t>
      </w:r>
      <w:r w:rsidR="001E5C45" w:rsidRPr="00352170">
        <w:rPr>
          <w:rFonts w:ascii="Georgia" w:hAnsi="Georgia" w:cs="Corbel"/>
          <w:color w:val="000000"/>
        </w:rPr>
        <w:t xml:space="preserve">em </w:t>
      </w:r>
      <w:r w:rsidR="00780B61" w:rsidRPr="00352170">
        <w:rPr>
          <w:rFonts w:ascii="Georgia" w:hAnsi="Georgia" w:cs="Corbel"/>
          <w:color w:val="000000"/>
        </w:rPr>
        <w:t xml:space="preserve">um nível de abstração maior, o que facilitaria as compreensões </w:t>
      </w:r>
      <w:r w:rsidR="001E5C45" w:rsidRPr="00352170">
        <w:rPr>
          <w:rFonts w:ascii="Georgia" w:hAnsi="Georgia" w:cs="Corbel"/>
          <w:color w:val="000000"/>
        </w:rPr>
        <w:t xml:space="preserve">do estudo </w:t>
      </w:r>
      <w:r w:rsidR="00E1404E" w:rsidRPr="00352170">
        <w:rPr>
          <w:rFonts w:ascii="Georgia" w:hAnsi="Georgia" w:cs="Corbel"/>
          <w:color w:val="000000"/>
        </w:rPr>
        <w:t>(</w:t>
      </w:r>
      <w:r w:rsidR="00DD4698" w:rsidRPr="00352170">
        <w:rPr>
          <w:rFonts w:ascii="Georgia" w:hAnsi="Georgia" w:cs="Corbel"/>
          <w:color w:val="000000"/>
        </w:rPr>
        <w:t>G</w:t>
      </w:r>
      <w:r w:rsidR="00D06E61" w:rsidRPr="00352170">
        <w:rPr>
          <w:rFonts w:ascii="Georgia" w:hAnsi="Georgia" w:cs="Corbel"/>
          <w:color w:val="000000"/>
        </w:rPr>
        <w:t>risi</w:t>
      </w:r>
      <w:r w:rsidR="00334586" w:rsidRPr="00352170">
        <w:rPr>
          <w:rFonts w:ascii="Georgia" w:hAnsi="Georgia" w:cs="Corbel"/>
          <w:color w:val="000000"/>
        </w:rPr>
        <w:t xml:space="preserve"> </w:t>
      </w:r>
      <w:r w:rsidR="00F53D54" w:rsidRPr="00352170">
        <w:rPr>
          <w:rFonts w:ascii="Georgia" w:hAnsi="Georgia" w:cs="Corbel"/>
          <w:color w:val="000000"/>
        </w:rPr>
        <w:t>et.al, 2018</w:t>
      </w:r>
      <w:r w:rsidR="00DD4698" w:rsidRPr="00352170">
        <w:rPr>
          <w:rFonts w:ascii="Georgia" w:hAnsi="Georgia" w:cs="Corbel"/>
          <w:color w:val="000000"/>
        </w:rPr>
        <w:t xml:space="preserve">). </w:t>
      </w:r>
      <w:r w:rsidR="00EC4FEC" w:rsidRPr="00352170">
        <w:rPr>
          <w:rFonts w:ascii="Georgia" w:hAnsi="Georgia" w:cs="Corbel"/>
          <w:color w:val="000000"/>
        </w:rPr>
        <w:t xml:space="preserve"> </w:t>
      </w:r>
      <w:r w:rsidR="00C926E6" w:rsidRPr="00352170">
        <w:rPr>
          <w:rFonts w:ascii="Georgia" w:hAnsi="Georgia" w:cs="Corbel"/>
          <w:color w:val="000000"/>
        </w:rPr>
        <w:t>Um desenho metodológico que explica as etapas da pesquisa é apresentado na figura 1.</w:t>
      </w:r>
    </w:p>
    <w:p w14:paraId="25567636" w14:textId="77777777" w:rsidR="00E97795" w:rsidRPr="00352170" w:rsidRDefault="00E97795" w:rsidP="00EF482A">
      <w:pPr>
        <w:suppressAutoHyphens w:val="0"/>
        <w:autoSpaceDE w:val="0"/>
        <w:autoSpaceDN w:val="0"/>
        <w:adjustRightInd w:val="0"/>
        <w:spacing w:after="0" w:line="360" w:lineRule="auto"/>
        <w:ind w:firstLine="720"/>
        <w:jc w:val="both"/>
        <w:rPr>
          <w:rFonts w:ascii="Georgia" w:hAnsi="Georgia" w:cs="Corbel"/>
          <w:color w:val="000000"/>
        </w:rPr>
      </w:pPr>
    </w:p>
    <w:p w14:paraId="3BB8439F" w14:textId="50F361A2" w:rsidR="009845ED" w:rsidRPr="00352170" w:rsidRDefault="009845ED" w:rsidP="009845ED">
      <w:pPr>
        <w:spacing w:after="0" w:line="360" w:lineRule="auto"/>
        <w:ind w:firstLine="720"/>
        <w:jc w:val="center"/>
        <w:rPr>
          <w:rFonts w:ascii="Georgia" w:hAnsi="Georgia"/>
          <w:b/>
          <w:bCs/>
        </w:rPr>
      </w:pPr>
      <w:r w:rsidRPr="00352170">
        <w:rPr>
          <w:rFonts w:ascii="Georgia" w:hAnsi="Georgia"/>
          <w:b/>
          <w:bCs/>
        </w:rPr>
        <w:t>Figura 1</w:t>
      </w:r>
      <w:r w:rsidR="009A2E0C" w:rsidRPr="00352170">
        <w:rPr>
          <w:rFonts w:ascii="Georgia" w:hAnsi="Georgia"/>
          <w:b/>
          <w:bCs/>
        </w:rPr>
        <w:t>.</w:t>
      </w:r>
    </w:p>
    <w:p w14:paraId="2865B975" w14:textId="3B246C10" w:rsidR="00656CE9" w:rsidRPr="00352170" w:rsidRDefault="00CF555C" w:rsidP="00641431">
      <w:pPr>
        <w:spacing w:after="0" w:line="360" w:lineRule="auto"/>
        <w:ind w:firstLine="720"/>
        <w:jc w:val="center"/>
        <w:rPr>
          <w:rFonts w:ascii="Georgia" w:hAnsi="Georgia"/>
          <w:i/>
          <w:iCs/>
          <w:szCs w:val="24"/>
        </w:rPr>
      </w:pPr>
      <w:r w:rsidRPr="00352170">
        <w:rPr>
          <w:noProof/>
        </w:rPr>
        <mc:AlternateContent>
          <mc:Choice Requires="wps">
            <w:drawing>
              <wp:anchor distT="0" distB="0" distL="114300" distR="114300" simplePos="0" relativeHeight="251658252" behindDoc="0" locked="0" layoutInCell="1" allowOverlap="1" wp14:anchorId="553D52B7" wp14:editId="6DAC77E2">
                <wp:simplePos x="0" y="0"/>
                <wp:positionH relativeFrom="column">
                  <wp:posOffset>1310324</wp:posOffset>
                </wp:positionH>
                <wp:positionV relativeFrom="paragraph">
                  <wp:posOffset>1429067</wp:posOffset>
                </wp:positionV>
                <wp:extent cx="472440" cy="45719"/>
                <wp:effectExtent l="23177" t="14923" r="46038" b="26987"/>
                <wp:wrapNone/>
                <wp:docPr id="1314065226" name="Seta: para a Direita 8"/>
                <wp:cNvGraphicFramePr/>
                <a:graphic xmlns:a="http://schemas.openxmlformats.org/drawingml/2006/main">
                  <a:graphicData uri="http://schemas.microsoft.com/office/word/2010/wordprocessingShape">
                    <wps:wsp>
                      <wps:cNvSpPr/>
                      <wps:spPr>
                        <a:xfrm rot="16200000">
                          <a:off x="0" y="0"/>
                          <a:ext cx="472440" cy="45719"/>
                        </a:xfrm>
                        <a:prstGeom prst="rightArrow">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638D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 o:spid="_x0000_s1026" type="#_x0000_t13" style="position:absolute;margin-left:103.2pt;margin-top:112.5pt;width:37.2pt;height:3.6pt;rotation:-90;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" adj="20555" fillcolor="#5b9bd5 [3204]" strokecolor="black [3213]" strokeweight="1pt"/>
            </w:pict>
          </mc:Fallback>
        </mc:AlternateContent>
      </w:r>
      <w:r w:rsidRPr="00352170">
        <w:rPr>
          <w:noProof/>
        </w:rPr>
        <mc:AlternateContent>
          <mc:Choice Requires="wps">
            <w:drawing>
              <wp:anchor distT="0" distB="0" distL="114300" distR="114300" simplePos="0" relativeHeight="251658251" behindDoc="0" locked="0" layoutInCell="1" allowOverlap="1" wp14:anchorId="2848B0AE" wp14:editId="6003B8F8">
                <wp:simplePos x="0" y="0"/>
                <wp:positionH relativeFrom="column">
                  <wp:posOffset>2827020</wp:posOffset>
                </wp:positionH>
                <wp:positionV relativeFrom="paragraph">
                  <wp:posOffset>1962150</wp:posOffset>
                </wp:positionV>
                <wp:extent cx="472440" cy="45719"/>
                <wp:effectExtent l="19050" t="19050" r="22860" b="31115"/>
                <wp:wrapNone/>
                <wp:docPr id="1109164883" name="Seta: para a Direita 8"/>
                <wp:cNvGraphicFramePr/>
                <a:graphic xmlns:a="http://schemas.openxmlformats.org/drawingml/2006/main">
                  <a:graphicData uri="http://schemas.microsoft.com/office/word/2010/wordprocessingShape">
                    <wps:wsp>
                      <wps:cNvSpPr/>
                      <wps:spPr>
                        <a:xfrm rot="10800000">
                          <a:off x="0" y="0"/>
                          <a:ext cx="472440" cy="45719"/>
                        </a:xfrm>
                        <a:prstGeom prst="rightArrow">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15B33" id="Seta: para a Direita 8" o:spid="_x0000_s1026" type="#_x0000_t13" style="position:absolute;margin-left:222.6pt;margin-top:154.5pt;width:37.2pt;height:3.6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" adj="20555" fillcolor="#5b9bd5 [3204]" strokecolor="black [3213]" strokeweight="1pt"/>
            </w:pict>
          </mc:Fallback>
        </mc:AlternateContent>
      </w:r>
      <w:r w:rsidRPr="00352170">
        <w:rPr>
          <w:noProof/>
        </w:rPr>
        <mc:AlternateContent>
          <mc:Choice Requires="wps">
            <w:drawing>
              <wp:anchor distT="0" distB="0" distL="114300" distR="114300" simplePos="0" relativeHeight="251658250" behindDoc="0" locked="0" layoutInCell="1" allowOverlap="1" wp14:anchorId="7F0E22C1" wp14:editId="5ED3AF59">
                <wp:simplePos x="0" y="0"/>
                <wp:positionH relativeFrom="column">
                  <wp:posOffset>4251643</wp:posOffset>
                </wp:positionH>
                <wp:positionV relativeFrom="paragraph">
                  <wp:posOffset>1390968</wp:posOffset>
                </wp:positionV>
                <wp:extent cx="472440" cy="45719"/>
                <wp:effectExtent l="23177" t="0" r="46038" b="46037"/>
                <wp:wrapNone/>
                <wp:docPr id="1573328338" name="Seta: para a Direita 8"/>
                <wp:cNvGraphicFramePr/>
                <a:graphic xmlns:a="http://schemas.openxmlformats.org/drawingml/2006/main">
                  <a:graphicData uri="http://schemas.microsoft.com/office/word/2010/wordprocessingShape">
                    <wps:wsp>
                      <wps:cNvSpPr/>
                      <wps:spPr>
                        <a:xfrm rot="5400000">
                          <a:off x="0" y="0"/>
                          <a:ext cx="472440" cy="45719"/>
                        </a:xfrm>
                        <a:prstGeom prst="rightArrow">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D0296" id="Seta: para a Direita 8" o:spid="_x0000_s1026" type="#_x0000_t13" style="position:absolute;margin-left:334.8pt;margin-top:109.55pt;width:37.2pt;height:3.6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" adj="20555" fillcolor="#5b9bd5 [3204]" strokecolor="black [3213]" strokeweight="1pt"/>
            </w:pict>
          </mc:Fallback>
        </mc:AlternateContent>
      </w:r>
      <w:r w:rsidRPr="00352170">
        <w:rPr>
          <w:noProof/>
        </w:rPr>
        <mc:AlternateContent>
          <mc:Choice Requires="wps">
            <w:drawing>
              <wp:anchor distT="0" distB="0" distL="114300" distR="114300" simplePos="0" relativeHeight="251658249" behindDoc="0" locked="0" layoutInCell="1" allowOverlap="1" wp14:anchorId="145483D0" wp14:editId="722F5E83">
                <wp:simplePos x="0" y="0"/>
                <wp:positionH relativeFrom="column">
                  <wp:posOffset>2863850</wp:posOffset>
                </wp:positionH>
                <wp:positionV relativeFrom="paragraph">
                  <wp:posOffset>795020</wp:posOffset>
                </wp:positionV>
                <wp:extent cx="472440" cy="45719"/>
                <wp:effectExtent l="0" t="19050" r="41910" b="31115"/>
                <wp:wrapNone/>
                <wp:docPr id="1310270683" name="Seta: para a Direita 8"/>
                <wp:cNvGraphicFramePr/>
                <a:graphic xmlns:a="http://schemas.openxmlformats.org/drawingml/2006/main">
                  <a:graphicData uri="http://schemas.microsoft.com/office/word/2010/wordprocessingShape">
                    <wps:wsp>
                      <wps:cNvSpPr/>
                      <wps:spPr>
                        <a:xfrm>
                          <a:off x="0" y="0"/>
                          <a:ext cx="472440" cy="45719"/>
                        </a:xfrm>
                        <a:prstGeom prst="rightArrow">
                          <a:avLst/>
                        </a:prstGeom>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4BDEB" id="Seta: para a Direita 8" o:spid="_x0000_s1026" type="#_x0000_t13" style="position:absolute;margin-left:225.5pt;margin-top:62.6pt;width:37.2pt;height:3.6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" adj="20555" fillcolor="#5b9bd5 [3204]" strokecolor="black [3213]" strokeweight="1pt"/>
            </w:pict>
          </mc:Fallback>
        </mc:AlternateContent>
      </w:r>
      <w:r w:rsidR="00A94912" w:rsidRPr="00352170">
        <w:rPr>
          <w:rFonts w:ascii="Georgia" w:hAnsi="Georgia"/>
          <w:noProof/>
          <w:szCs w:val="24"/>
        </w:rPr>
        <mc:AlternateContent>
          <mc:Choice Requires="wpg">
            <w:drawing>
              <wp:anchor distT="0" distB="0" distL="0" distR="0" simplePos="0" relativeHeight="251658241" behindDoc="1" locked="0" layoutInCell="1" allowOverlap="1" wp14:anchorId="60746725" wp14:editId="682D1D10">
                <wp:simplePos x="0" y="0"/>
                <wp:positionH relativeFrom="margin">
                  <wp:posOffset>97790</wp:posOffset>
                </wp:positionH>
                <wp:positionV relativeFrom="paragraph">
                  <wp:posOffset>391160</wp:posOffset>
                </wp:positionV>
                <wp:extent cx="5734050" cy="2476500"/>
                <wp:effectExtent l="0" t="0" r="19050" b="19050"/>
                <wp:wrapTopAndBottom/>
                <wp:docPr id="1978593413"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476500"/>
                          <a:chOff x="1528" y="412"/>
                          <a:chExt cx="9030" cy="3900"/>
                        </a:xfrm>
                      </wpg:grpSpPr>
                      <wps:wsp>
                        <wps:cNvPr id="2098395648" name="Rectangle 6"/>
                        <wps:cNvSpPr>
                          <a:spLocks noChangeArrowheads="1"/>
                        </wps:cNvSpPr>
                        <wps:spPr bwMode="auto">
                          <a:xfrm>
                            <a:off x="1528" y="412"/>
                            <a:ext cx="9030" cy="3900"/>
                          </a:xfrm>
                          <a:prstGeom prst="rect">
                            <a:avLst/>
                          </a:prstGeom>
                          <a:noFill/>
                          <a:ln w="158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402771" name="Text Box 9"/>
                        <wps:cNvSpPr txBox="1">
                          <a:spLocks noChangeArrowheads="1"/>
                        </wps:cNvSpPr>
                        <wps:spPr bwMode="auto">
                          <a:xfrm>
                            <a:off x="2332" y="772"/>
                            <a:ext cx="316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9DA1" w14:textId="4AB2F5BA" w:rsidR="00FC7C29" w:rsidRPr="008B1A0B" w:rsidRDefault="0038669D" w:rsidP="00FC7C29">
                              <w:pPr>
                                <w:spacing w:after="0" w:line="240" w:lineRule="auto"/>
                                <w:jc w:val="center"/>
                                <w:rPr>
                                  <w:rFonts w:ascii="Georgia" w:hAnsi="Georgia" w:cstheme="majorHAnsi"/>
                                  <w:b/>
                                  <w:bCs/>
                                  <w:sz w:val="16"/>
                                  <w:szCs w:val="16"/>
                                </w:rPr>
                              </w:pPr>
                              <w:r w:rsidRPr="008B1A0B">
                                <w:rPr>
                                  <w:rFonts w:ascii="Georgia" w:hAnsi="Georgia" w:cstheme="majorHAnsi"/>
                                  <w:b/>
                                  <w:bCs/>
                                  <w:sz w:val="16"/>
                                  <w:szCs w:val="16"/>
                                </w:rPr>
                                <w:t>E</w:t>
                              </w:r>
                              <w:r w:rsidR="00C11B56">
                                <w:rPr>
                                  <w:rFonts w:ascii="Georgia" w:hAnsi="Georgia" w:cstheme="majorHAnsi"/>
                                  <w:b/>
                                  <w:bCs/>
                                  <w:sz w:val="16"/>
                                  <w:szCs w:val="16"/>
                                </w:rPr>
                                <w:t>tapa 1- local e sujeitos</w:t>
                              </w:r>
                            </w:p>
                            <w:p w14:paraId="2CE5B83E" w14:textId="3081A2D3" w:rsidR="00767DDF" w:rsidRPr="004B0513" w:rsidRDefault="00287100" w:rsidP="00FC7C29">
                              <w:pPr>
                                <w:spacing w:after="0" w:line="240" w:lineRule="auto"/>
                                <w:jc w:val="center"/>
                                <w:rPr>
                                  <w:rFonts w:ascii="Georgia" w:hAnsi="Georgia" w:cstheme="majorHAnsi"/>
                                  <w:b/>
                                  <w:bCs/>
                                  <w:sz w:val="18"/>
                                </w:rPr>
                              </w:pPr>
                              <w:r w:rsidRPr="004B0513">
                                <w:rPr>
                                  <w:rFonts w:ascii="Georgia" w:hAnsi="Georgia" w:cstheme="majorHAnsi"/>
                                  <w:sz w:val="18"/>
                                </w:rPr>
                                <w:t xml:space="preserve">CEI de Arapiraca e </w:t>
                              </w:r>
                              <w:r w:rsidR="00C84FFD" w:rsidRPr="004B0513">
                                <w:rPr>
                                  <w:rFonts w:ascii="Georgia" w:hAnsi="Georgia" w:cstheme="majorHAnsi"/>
                                  <w:sz w:val="18"/>
                                </w:rPr>
                                <w:t>12 crianças da pré-escola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46725" id="Agrupar 5" o:spid="_x0000_s1026" style="position:absolute;left:0;text-align:left;margin-left:7.7pt;margin-top:30.8pt;width:451.5pt;height:195pt;z-index:-251658239;mso-wrap-distance-left:0;mso-wrap-distance-right:0;mso-position-horizontal-relative:margin" coordorigin="1528,412" coordsize="903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">
                <v:rect id="Rectangle 6" o:spid="_x0000_s1027" style="position:absolute;left:1528;top:412;width:9030;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" filled="f" strokeweight=".43997mm"/>
                <v:shapetype id="_x0000_t202" coordsize="21600,21600" o:spt="202" path="m,l,21600r21600,l21600,xe">
                  <v:stroke joinstyle="miter"/>
                  <v:path gradientshapeok="t" o:connecttype="rect"/>
                </v:shapetype>
                <v:shape id="_x0000_s1028" type="#_x0000_t202" style="position:absolute;left:2332;top:772;width:316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" filled="f" stroked="f">
                  <v:textbox inset="0,0,0,0">
                    <w:txbxContent>
                      <w:p w14:paraId="5CA69DA1" w14:textId="4AB2F5BA" w:rsidR="00FC7C29" w:rsidRPr="008B1A0B" w:rsidRDefault="0038669D" w:rsidP="00FC7C29">
                        <w:pPr>
                          <w:spacing w:after="0" w:line="240" w:lineRule="auto"/>
                          <w:jc w:val="center"/>
                          <w:rPr>
                            <w:rFonts w:ascii="Georgia" w:hAnsi="Georgia" w:cstheme="majorHAnsi"/>
                            <w:b/>
                            <w:bCs/>
                            <w:sz w:val="16"/>
                            <w:szCs w:val="16"/>
                          </w:rPr>
                        </w:pPr>
                        <w:r w:rsidRPr="008B1A0B">
                          <w:rPr>
                            <w:rFonts w:ascii="Georgia" w:hAnsi="Georgia" w:cstheme="majorHAnsi"/>
                            <w:b/>
                            <w:bCs/>
                            <w:sz w:val="16"/>
                            <w:szCs w:val="16"/>
                          </w:rPr>
                          <w:t>E</w:t>
                        </w:r>
                        <w:r w:rsidR="00C11B56">
                          <w:rPr>
                            <w:rFonts w:ascii="Georgia" w:hAnsi="Georgia" w:cstheme="majorHAnsi"/>
                            <w:b/>
                            <w:bCs/>
                            <w:sz w:val="16"/>
                            <w:szCs w:val="16"/>
                          </w:rPr>
                          <w:t>tapa 1- local e sujeitos</w:t>
                        </w:r>
                      </w:p>
                      <w:p w14:paraId="2CE5B83E" w14:textId="3081A2D3" w:rsidR="00767DDF" w:rsidRPr="004B0513" w:rsidRDefault="00287100" w:rsidP="00FC7C29">
                        <w:pPr>
                          <w:spacing w:after="0" w:line="240" w:lineRule="auto"/>
                          <w:jc w:val="center"/>
                          <w:rPr>
                            <w:rFonts w:ascii="Georgia" w:hAnsi="Georgia" w:cstheme="majorHAnsi"/>
                            <w:b/>
                            <w:bCs/>
                            <w:sz w:val="18"/>
                          </w:rPr>
                        </w:pPr>
                        <w:r w:rsidRPr="004B0513">
                          <w:rPr>
                            <w:rFonts w:ascii="Georgia" w:hAnsi="Georgia" w:cstheme="majorHAnsi"/>
                            <w:sz w:val="18"/>
                          </w:rPr>
                          <w:t xml:space="preserve">CEI de Arapiraca e </w:t>
                        </w:r>
                        <w:r w:rsidR="00C84FFD" w:rsidRPr="004B0513">
                          <w:rPr>
                            <w:rFonts w:ascii="Georgia" w:hAnsi="Georgia" w:cstheme="majorHAnsi"/>
                            <w:sz w:val="18"/>
                          </w:rPr>
                          <w:t>12 crianças da pré-escola</w:t>
                        </w:r>
                      </w:p>
                    </w:txbxContent>
                  </v:textbox>
                </v:shape>
                <w10:wrap type="topAndBottom" anchorx="margin"/>
              </v:group>
            </w:pict>
          </mc:Fallback>
        </mc:AlternateContent>
      </w:r>
      <w:r w:rsidR="00A94912" w:rsidRPr="00352170">
        <w:rPr>
          <w:rFonts w:ascii="Georgia" w:hAnsi="Georgia"/>
          <w:noProof/>
          <w:szCs w:val="24"/>
        </w:rPr>
        <mc:AlternateContent>
          <mc:Choice Requires="wps">
            <w:drawing>
              <wp:anchor distT="0" distB="0" distL="114300" distR="114300" simplePos="0" relativeHeight="251658245" behindDoc="0" locked="0" layoutInCell="1" allowOverlap="1" wp14:anchorId="4DE99931" wp14:editId="073BDC1B">
                <wp:simplePos x="0" y="0"/>
                <wp:positionH relativeFrom="margin">
                  <wp:posOffset>3427730</wp:posOffset>
                </wp:positionH>
                <wp:positionV relativeFrom="paragraph">
                  <wp:posOffset>1732280</wp:posOffset>
                </wp:positionV>
                <wp:extent cx="2087880" cy="541020"/>
                <wp:effectExtent l="0" t="0" r="26670" b="11430"/>
                <wp:wrapNone/>
                <wp:docPr id="1056648641" name="Retângulo: Cantos Arredondados 6"/>
                <wp:cNvGraphicFramePr/>
                <a:graphic xmlns:a="http://schemas.openxmlformats.org/drawingml/2006/main">
                  <a:graphicData uri="http://schemas.microsoft.com/office/word/2010/wordprocessingShape">
                    <wps:wsp>
                      <wps:cNvSpPr/>
                      <wps:spPr>
                        <a:xfrm>
                          <a:off x="0" y="0"/>
                          <a:ext cx="2087880" cy="54102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93CA3" id="Retângulo: Cantos Arredondados 6" o:spid="_x0000_s1026" style="position:absolute;margin-left:269.9pt;margin-top:136.4pt;width:164.4pt;height:42.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" filled="f" strokecolor="#091723 [484]" strokeweight="1pt">
                <v:stroke joinstyle="miter"/>
                <w10:wrap anchorx="margin"/>
              </v:roundrect>
            </w:pict>
          </mc:Fallback>
        </mc:AlternateContent>
      </w:r>
      <w:r w:rsidR="007369C2" w:rsidRPr="00352170">
        <w:rPr>
          <w:rFonts w:ascii="Georgia" w:hAnsi="Georgia"/>
          <w:noProof/>
          <w:szCs w:val="24"/>
        </w:rPr>
        <mc:AlternateContent>
          <mc:Choice Requires="wps">
            <w:drawing>
              <wp:anchor distT="0" distB="0" distL="114300" distR="114300" simplePos="0" relativeHeight="251658247" behindDoc="0" locked="0" layoutInCell="1" allowOverlap="1" wp14:anchorId="394CC676" wp14:editId="0C92A3FF">
                <wp:simplePos x="0" y="0"/>
                <wp:positionH relativeFrom="margin">
                  <wp:posOffset>571500</wp:posOffset>
                </wp:positionH>
                <wp:positionV relativeFrom="paragraph">
                  <wp:posOffset>1744980</wp:posOffset>
                </wp:positionV>
                <wp:extent cx="2087880" cy="541020"/>
                <wp:effectExtent l="0" t="0" r="26670" b="11430"/>
                <wp:wrapNone/>
                <wp:docPr id="275515135" name="Retângulo: Cantos Arredondados 6"/>
                <wp:cNvGraphicFramePr/>
                <a:graphic xmlns:a="http://schemas.openxmlformats.org/drawingml/2006/main">
                  <a:graphicData uri="http://schemas.microsoft.com/office/word/2010/wordprocessingShape">
                    <wps:wsp>
                      <wps:cNvSpPr/>
                      <wps:spPr>
                        <a:xfrm>
                          <a:off x="0" y="0"/>
                          <a:ext cx="2087880" cy="54102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4A6BA" id="Retângulo: Cantos Arredondados 6" o:spid="_x0000_s1026" style="position:absolute;margin-left:45pt;margin-top:137.4pt;width:164.4pt;height:42.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" filled="f" strokecolor="#091723 [484]" strokeweight="1pt">
                <v:stroke joinstyle="miter"/>
                <w10:wrap anchorx="margin"/>
              </v:roundrect>
            </w:pict>
          </mc:Fallback>
        </mc:AlternateContent>
      </w:r>
      <w:r w:rsidR="007369C2" w:rsidRPr="00352170">
        <w:rPr>
          <w:rFonts w:ascii="Georgia" w:hAnsi="Georgia"/>
          <w:noProof/>
          <w:szCs w:val="24"/>
        </w:rPr>
        <mc:AlternateContent>
          <mc:Choice Requires="wps">
            <w:drawing>
              <wp:anchor distT="0" distB="0" distL="114300" distR="114300" simplePos="0" relativeHeight="251658242" behindDoc="0" locked="0" layoutInCell="1" allowOverlap="1" wp14:anchorId="243E8249" wp14:editId="3817018E">
                <wp:simplePos x="0" y="0"/>
                <wp:positionH relativeFrom="column">
                  <wp:posOffset>562610</wp:posOffset>
                </wp:positionH>
                <wp:positionV relativeFrom="paragraph">
                  <wp:posOffset>574040</wp:posOffset>
                </wp:positionV>
                <wp:extent cx="2133600" cy="548640"/>
                <wp:effectExtent l="0" t="0" r="19050" b="22860"/>
                <wp:wrapNone/>
                <wp:docPr id="1641407907" name="Retângulo: Cantos Arredondados 6"/>
                <wp:cNvGraphicFramePr/>
                <a:graphic xmlns:a="http://schemas.openxmlformats.org/drawingml/2006/main">
                  <a:graphicData uri="http://schemas.microsoft.com/office/word/2010/wordprocessingShape">
                    <wps:wsp>
                      <wps:cNvSpPr/>
                      <wps:spPr>
                        <a:xfrm>
                          <a:off x="0" y="0"/>
                          <a:ext cx="2133600" cy="5486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06326" id="Retângulo: Cantos Arredondados 6" o:spid="_x0000_s1026" style="position:absolute;margin-left:44.3pt;margin-top:45.2pt;width:168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" filled="f" strokecolor="#091723 [484]" strokeweight="1pt">
                <v:stroke joinstyle="miter"/>
              </v:roundrect>
            </w:pict>
          </mc:Fallback>
        </mc:AlternateContent>
      </w:r>
      <w:r w:rsidR="0064685B" w:rsidRPr="00352170">
        <w:rPr>
          <w:rFonts w:ascii="Georgia" w:hAnsi="Georgia"/>
          <w:noProof/>
          <w:szCs w:val="24"/>
        </w:rPr>
        <mc:AlternateContent>
          <mc:Choice Requires="wps">
            <w:drawing>
              <wp:anchor distT="0" distB="0" distL="114300" distR="114300" simplePos="0" relativeHeight="251658243" behindDoc="0" locked="0" layoutInCell="1" allowOverlap="1" wp14:anchorId="02EC9196" wp14:editId="24AAD43A">
                <wp:simplePos x="0" y="0"/>
                <wp:positionH relativeFrom="column">
                  <wp:posOffset>3482340</wp:posOffset>
                </wp:positionH>
                <wp:positionV relativeFrom="paragraph">
                  <wp:posOffset>579120</wp:posOffset>
                </wp:positionV>
                <wp:extent cx="2057400" cy="495300"/>
                <wp:effectExtent l="0" t="0" r="19050" b="19050"/>
                <wp:wrapNone/>
                <wp:docPr id="2095697692" name="Retângulo: Cantos Arredondados 6"/>
                <wp:cNvGraphicFramePr/>
                <a:graphic xmlns:a="http://schemas.openxmlformats.org/drawingml/2006/main">
                  <a:graphicData uri="http://schemas.microsoft.com/office/word/2010/wordprocessingShape">
                    <wps:wsp>
                      <wps:cNvSpPr/>
                      <wps:spPr>
                        <a:xfrm>
                          <a:off x="0" y="0"/>
                          <a:ext cx="2057400" cy="4953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A58A3" id="Retângulo: Cantos Arredondados 6" o:spid="_x0000_s1026" style="position:absolute;margin-left:274.2pt;margin-top:45.6pt;width:162pt;height:39pt;z-index:2516582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" filled="f" strokecolor="#091723 [484]" strokeweight="1pt">
                <v:stroke joinstyle="miter"/>
              </v:roundrect>
            </w:pict>
          </mc:Fallback>
        </mc:AlternateContent>
      </w:r>
      <w:r w:rsidR="009845ED" w:rsidRPr="00352170">
        <w:rPr>
          <w:rFonts w:ascii="Georgia" w:hAnsi="Georgia"/>
          <w:i/>
          <w:iCs/>
        </w:rPr>
        <w:t>Desenho metodológico das etapas aplicadas à pesquisa</w:t>
      </w:r>
    </w:p>
    <w:p w14:paraId="0A68C5F8" w14:textId="7F527222" w:rsidR="00971AE2" w:rsidRPr="00352170" w:rsidRDefault="009E1E5F">
      <w:pPr>
        <w:spacing w:after="0" w:line="360" w:lineRule="auto"/>
        <w:ind w:firstLine="720"/>
        <w:jc w:val="both"/>
        <w:rPr>
          <w:rFonts w:ascii="Georgia" w:hAnsi="Georgia"/>
          <w:sz w:val="18"/>
          <w:szCs w:val="18"/>
        </w:rPr>
      </w:pPr>
      <w:r w:rsidRPr="00352170">
        <w:rPr>
          <w:noProof/>
        </w:rPr>
        <mc:AlternateContent>
          <mc:Choice Requires="wps">
            <w:drawing>
              <wp:anchor distT="0" distB="0" distL="114300" distR="114300" simplePos="0" relativeHeight="251658248" behindDoc="0" locked="0" layoutInCell="1" allowOverlap="1" wp14:anchorId="40EDB2A3" wp14:editId="0351E25A">
                <wp:simplePos x="0" y="0"/>
                <wp:positionH relativeFrom="column">
                  <wp:posOffset>623570</wp:posOffset>
                </wp:positionH>
                <wp:positionV relativeFrom="paragraph">
                  <wp:posOffset>1549400</wp:posOffset>
                </wp:positionV>
                <wp:extent cx="1950720" cy="472440"/>
                <wp:effectExtent l="0" t="0" r="11430" b="3810"/>
                <wp:wrapNone/>
                <wp:docPr id="7451205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70F2E" w14:textId="1BB519FA" w:rsidR="00326407" w:rsidRPr="008B1A0B" w:rsidRDefault="00A94912" w:rsidP="00326407">
                            <w:pPr>
                              <w:spacing w:line="254" w:lineRule="auto"/>
                              <w:ind w:right="8" w:firstLine="26"/>
                              <w:jc w:val="center"/>
                              <w:rPr>
                                <w:rFonts w:ascii="Georgia" w:hAnsi="Georgia"/>
                                <w:b/>
                                <w:bCs/>
                                <w:sz w:val="16"/>
                                <w:szCs w:val="16"/>
                              </w:rPr>
                            </w:pPr>
                            <w:r w:rsidRPr="008B1A0B">
                              <w:rPr>
                                <w:rFonts w:ascii="Georgia" w:hAnsi="Georgia"/>
                                <w:b/>
                                <w:bCs/>
                                <w:sz w:val="16"/>
                                <w:szCs w:val="16"/>
                              </w:rPr>
                              <w:t>E</w:t>
                            </w:r>
                            <w:r w:rsidR="00C11B56">
                              <w:rPr>
                                <w:rFonts w:ascii="Georgia" w:hAnsi="Georgia"/>
                                <w:b/>
                                <w:bCs/>
                                <w:sz w:val="16"/>
                                <w:szCs w:val="16"/>
                              </w:rPr>
                              <w:t xml:space="preserve">tapa 4- </w:t>
                            </w:r>
                            <w:r w:rsidR="000B1A30">
                              <w:rPr>
                                <w:rFonts w:ascii="Georgia" w:hAnsi="Georgia"/>
                                <w:b/>
                                <w:bCs/>
                                <w:sz w:val="16"/>
                                <w:szCs w:val="16"/>
                              </w:rPr>
                              <w:t>análise dos dados</w:t>
                            </w:r>
                          </w:p>
                          <w:p w14:paraId="0F472F3B" w14:textId="58A223E2" w:rsidR="00A94912" w:rsidRPr="004B0513" w:rsidRDefault="00226E10" w:rsidP="00326407">
                            <w:pPr>
                              <w:spacing w:line="254" w:lineRule="auto"/>
                              <w:ind w:right="8" w:firstLine="26"/>
                              <w:jc w:val="center"/>
                              <w:rPr>
                                <w:rFonts w:ascii="Georgia" w:hAnsi="Georgia"/>
                                <w:b/>
                                <w:bCs/>
                                <w:sz w:val="18"/>
                              </w:rPr>
                            </w:pPr>
                            <w:r>
                              <w:rPr>
                                <w:rFonts w:ascii="Georgia" w:hAnsi="Georgia"/>
                                <w:sz w:val="18"/>
                              </w:rPr>
                              <w:t>Categorização</w:t>
                            </w:r>
                            <w:r w:rsidR="00326407" w:rsidRPr="004B0513">
                              <w:rPr>
                                <w:rFonts w:ascii="Georgia" w:hAnsi="Georgia"/>
                                <w:sz w:val="18"/>
                              </w:rPr>
                              <w:t xml:space="preserve"> </w:t>
                            </w:r>
                            <w:r w:rsidR="00C71CE7">
                              <w:rPr>
                                <w:rFonts w:ascii="Georgia" w:hAnsi="Georgia"/>
                                <w:sz w:val="18"/>
                              </w:rPr>
                              <w:t xml:space="preserve">por meio dos </w:t>
                            </w:r>
                            <w:r w:rsidR="009E1E5F">
                              <w:rPr>
                                <w:rFonts w:ascii="Georgia" w:hAnsi="Georgia"/>
                                <w:sz w:val="18"/>
                              </w:rPr>
                              <w:t xml:space="preserve">instrumentos metodológicos </w:t>
                            </w:r>
                            <w:r w:rsidR="00AB3192" w:rsidRPr="004B0513">
                              <w:rPr>
                                <w:rFonts w:ascii="Georgia" w:hAnsi="Georgia"/>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DB2A3" id="Text Box 12" o:spid="_x0000_s1029" type="#_x0000_t202" style="position:absolute;left:0;text-align:left;margin-left:49.1pt;margin-top:122pt;width:153.6pt;height:37.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" filled="f" stroked="f">
                <v:textbox inset="0,0,0,0">
                  <w:txbxContent>
                    <w:p w14:paraId="21670F2E" w14:textId="1BB519FA" w:rsidR="00326407" w:rsidRPr="008B1A0B" w:rsidRDefault="00A94912" w:rsidP="00326407">
                      <w:pPr>
                        <w:spacing w:line="254" w:lineRule="auto"/>
                        <w:ind w:right="8" w:firstLine="26"/>
                        <w:jc w:val="center"/>
                        <w:rPr>
                          <w:rFonts w:ascii="Georgia" w:hAnsi="Georgia"/>
                          <w:b/>
                          <w:bCs/>
                          <w:sz w:val="16"/>
                          <w:szCs w:val="16"/>
                        </w:rPr>
                      </w:pPr>
                      <w:r w:rsidRPr="008B1A0B">
                        <w:rPr>
                          <w:rFonts w:ascii="Georgia" w:hAnsi="Georgia"/>
                          <w:b/>
                          <w:bCs/>
                          <w:sz w:val="16"/>
                          <w:szCs w:val="16"/>
                        </w:rPr>
                        <w:t>E</w:t>
                      </w:r>
                      <w:r w:rsidR="00C11B56">
                        <w:rPr>
                          <w:rFonts w:ascii="Georgia" w:hAnsi="Georgia"/>
                          <w:b/>
                          <w:bCs/>
                          <w:sz w:val="16"/>
                          <w:szCs w:val="16"/>
                        </w:rPr>
                        <w:t xml:space="preserve">tapa 4- </w:t>
                      </w:r>
                      <w:r w:rsidR="000B1A30">
                        <w:rPr>
                          <w:rFonts w:ascii="Georgia" w:hAnsi="Georgia"/>
                          <w:b/>
                          <w:bCs/>
                          <w:sz w:val="16"/>
                          <w:szCs w:val="16"/>
                        </w:rPr>
                        <w:t>análise dos dados</w:t>
                      </w:r>
                    </w:p>
                    <w:p w14:paraId="0F472F3B" w14:textId="58A223E2" w:rsidR="00A94912" w:rsidRPr="004B0513" w:rsidRDefault="00226E10" w:rsidP="00326407">
                      <w:pPr>
                        <w:spacing w:line="254" w:lineRule="auto"/>
                        <w:ind w:right="8" w:firstLine="26"/>
                        <w:jc w:val="center"/>
                        <w:rPr>
                          <w:rFonts w:ascii="Georgia" w:hAnsi="Georgia"/>
                          <w:b/>
                          <w:bCs/>
                          <w:sz w:val="18"/>
                        </w:rPr>
                      </w:pPr>
                      <w:r>
                        <w:rPr>
                          <w:rFonts w:ascii="Georgia" w:hAnsi="Georgia"/>
                          <w:sz w:val="18"/>
                        </w:rPr>
                        <w:t>Categorização</w:t>
                      </w:r>
                      <w:r w:rsidR="00326407" w:rsidRPr="004B0513">
                        <w:rPr>
                          <w:rFonts w:ascii="Georgia" w:hAnsi="Georgia"/>
                          <w:sz w:val="18"/>
                        </w:rPr>
                        <w:t xml:space="preserve"> </w:t>
                      </w:r>
                      <w:r w:rsidR="00C71CE7">
                        <w:rPr>
                          <w:rFonts w:ascii="Georgia" w:hAnsi="Georgia"/>
                          <w:sz w:val="18"/>
                        </w:rPr>
                        <w:t xml:space="preserve">por meio dos </w:t>
                      </w:r>
                      <w:r w:rsidR="009E1E5F">
                        <w:rPr>
                          <w:rFonts w:ascii="Georgia" w:hAnsi="Georgia"/>
                          <w:sz w:val="18"/>
                        </w:rPr>
                        <w:t xml:space="preserve">instrumentos metodológicos </w:t>
                      </w:r>
                      <w:r w:rsidR="00AB3192" w:rsidRPr="004B0513">
                        <w:rPr>
                          <w:rFonts w:ascii="Georgia" w:hAnsi="Georgia"/>
                          <w:sz w:val="18"/>
                        </w:rPr>
                        <w:t xml:space="preserve"> </w:t>
                      </w:r>
                    </w:p>
                  </w:txbxContent>
                </v:textbox>
              </v:shape>
            </w:pict>
          </mc:Fallback>
        </mc:AlternateContent>
      </w:r>
      <w:r w:rsidR="008B1A0B" w:rsidRPr="00352170">
        <w:rPr>
          <w:noProof/>
        </w:rPr>
        <mc:AlternateContent>
          <mc:Choice Requires="wps">
            <w:drawing>
              <wp:anchor distT="0" distB="0" distL="114300" distR="114300" simplePos="0" relativeHeight="251658244" behindDoc="0" locked="0" layoutInCell="1" allowOverlap="1" wp14:anchorId="7DA10567" wp14:editId="2DA72F29">
                <wp:simplePos x="0" y="0"/>
                <wp:positionH relativeFrom="column">
                  <wp:posOffset>3557270</wp:posOffset>
                </wp:positionH>
                <wp:positionV relativeFrom="paragraph">
                  <wp:posOffset>351155</wp:posOffset>
                </wp:positionV>
                <wp:extent cx="1912620" cy="419100"/>
                <wp:effectExtent l="0" t="0" r="11430" b="0"/>
                <wp:wrapNone/>
                <wp:docPr id="1470348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614D" w14:textId="015EB5C4" w:rsidR="00535DBE" w:rsidRPr="008B1A0B" w:rsidRDefault="00535DBE" w:rsidP="00535DBE">
                            <w:pPr>
                              <w:spacing w:after="0" w:line="240" w:lineRule="auto"/>
                              <w:jc w:val="center"/>
                              <w:rPr>
                                <w:rFonts w:ascii="Georgia" w:hAnsi="Georgia" w:cstheme="majorHAnsi"/>
                                <w:b/>
                                <w:bCs/>
                                <w:sz w:val="16"/>
                                <w:szCs w:val="16"/>
                              </w:rPr>
                            </w:pPr>
                            <w:r w:rsidRPr="008B1A0B">
                              <w:rPr>
                                <w:rFonts w:ascii="Georgia" w:hAnsi="Georgia" w:cstheme="majorHAnsi"/>
                                <w:b/>
                                <w:bCs/>
                                <w:sz w:val="16"/>
                                <w:szCs w:val="16"/>
                              </w:rPr>
                              <w:t>E</w:t>
                            </w:r>
                            <w:r w:rsidR="00C11B56">
                              <w:rPr>
                                <w:rFonts w:ascii="Georgia" w:hAnsi="Georgia" w:cstheme="majorHAnsi"/>
                                <w:b/>
                                <w:bCs/>
                                <w:sz w:val="16"/>
                                <w:szCs w:val="16"/>
                              </w:rPr>
                              <w:t>tapa 2</w:t>
                            </w:r>
                            <w:r w:rsidRPr="008B1A0B">
                              <w:rPr>
                                <w:rFonts w:ascii="Georgia" w:hAnsi="Georgia" w:cstheme="majorHAnsi"/>
                                <w:b/>
                                <w:bCs/>
                                <w:sz w:val="16"/>
                                <w:szCs w:val="16"/>
                              </w:rPr>
                              <w:t xml:space="preserve">– </w:t>
                            </w:r>
                            <w:r w:rsidR="00C11B56">
                              <w:rPr>
                                <w:rFonts w:ascii="Georgia" w:hAnsi="Georgia" w:cstheme="majorHAnsi"/>
                                <w:b/>
                                <w:bCs/>
                                <w:sz w:val="16"/>
                                <w:szCs w:val="16"/>
                              </w:rPr>
                              <w:t>construção dados</w:t>
                            </w:r>
                          </w:p>
                          <w:p w14:paraId="4D1FA575" w14:textId="4DEA895C" w:rsidR="00535DBE" w:rsidRPr="004B0513" w:rsidRDefault="00682CD4" w:rsidP="00535DBE">
                            <w:pPr>
                              <w:spacing w:after="0" w:line="240" w:lineRule="auto"/>
                              <w:jc w:val="center"/>
                              <w:rPr>
                                <w:rFonts w:ascii="Georgia" w:hAnsi="Georgia" w:cstheme="majorHAnsi"/>
                                <w:b/>
                                <w:bCs/>
                                <w:sz w:val="18"/>
                              </w:rPr>
                            </w:pPr>
                            <w:r w:rsidRPr="004B0513">
                              <w:rPr>
                                <w:rFonts w:ascii="Georgia" w:hAnsi="Georgia" w:cstheme="majorHAnsi"/>
                                <w:sz w:val="18"/>
                              </w:rPr>
                              <w:t>Observações participantes, desenhos comentados</w:t>
                            </w:r>
                            <w:r w:rsidR="007F7AF9" w:rsidRPr="004B0513">
                              <w:rPr>
                                <w:rFonts w:ascii="Georgia" w:hAnsi="Georgia" w:cstheme="majorHAnsi"/>
                                <w:sz w:val="18"/>
                              </w:rPr>
                              <w:t xml:space="preserve">, </w:t>
                            </w:r>
                            <w:r w:rsidR="0039084B">
                              <w:rPr>
                                <w:rFonts w:ascii="Georgia" w:hAnsi="Georgia" w:cstheme="majorHAnsi"/>
                                <w:sz w:val="18"/>
                              </w:rPr>
                              <w:t xml:space="preserve">diálogos </w:t>
                            </w:r>
                            <w:r w:rsidR="007F7AF9" w:rsidRPr="004B0513">
                              <w:rPr>
                                <w:rFonts w:ascii="Georgia" w:hAnsi="Georgia" w:cstheme="majorHAnsi"/>
                                <w:sz w:val="18"/>
                              </w:rPr>
                              <w:t>com imagens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10567" id="Text Box 9" o:spid="_x0000_s1030" type="#_x0000_t202" style="position:absolute;left:0;text-align:left;margin-left:280.1pt;margin-top:27.65pt;width:150.6pt;height:3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" filled="f" stroked="f">
                <v:textbox inset="0,0,0,0">
                  <w:txbxContent>
                    <w:p w14:paraId="3D96614D" w14:textId="015EB5C4" w:rsidR="00535DBE" w:rsidRPr="008B1A0B" w:rsidRDefault="00535DBE" w:rsidP="00535DBE">
                      <w:pPr>
                        <w:spacing w:after="0" w:line="240" w:lineRule="auto"/>
                        <w:jc w:val="center"/>
                        <w:rPr>
                          <w:rFonts w:ascii="Georgia" w:hAnsi="Georgia" w:cstheme="majorHAnsi"/>
                          <w:b/>
                          <w:bCs/>
                          <w:sz w:val="16"/>
                          <w:szCs w:val="16"/>
                        </w:rPr>
                      </w:pPr>
                      <w:r w:rsidRPr="008B1A0B">
                        <w:rPr>
                          <w:rFonts w:ascii="Georgia" w:hAnsi="Georgia" w:cstheme="majorHAnsi"/>
                          <w:b/>
                          <w:bCs/>
                          <w:sz w:val="16"/>
                          <w:szCs w:val="16"/>
                        </w:rPr>
                        <w:t>E</w:t>
                      </w:r>
                      <w:r w:rsidR="00C11B56">
                        <w:rPr>
                          <w:rFonts w:ascii="Georgia" w:hAnsi="Georgia" w:cstheme="majorHAnsi"/>
                          <w:b/>
                          <w:bCs/>
                          <w:sz w:val="16"/>
                          <w:szCs w:val="16"/>
                        </w:rPr>
                        <w:t>tapa 2</w:t>
                      </w:r>
                      <w:r w:rsidRPr="008B1A0B">
                        <w:rPr>
                          <w:rFonts w:ascii="Georgia" w:hAnsi="Georgia" w:cstheme="majorHAnsi"/>
                          <w:b/>
                          <w:bCs/>
                          <w:sz w:val="16"/>
                          <w:szCs w:val="16"/>
                        </w:rPr>
                        <w:t xml:space="preserve">– </w:t>
                      </w:r>
                      <w:r w:rsidR="00C11B56">
                        <w:rPr>
                          <w:rFonts w:ascii="Georgia" w:hAnsi="Georgia" w:cstheme="majorHAnsi"/>
                          <w:b/>
                          <w:bCs/>
                          <w:sz w:val="16"/>
                          <w:szCs w:val="16"/>
                        </w:rPr>
                        <w:t>construção dados</w:t>
                      </w:r>
                    </w:p>
                    <w:p w14:paraId="4D1FA575" w14:textId="4DEA895C" w:rsidR="00535DBE" w:rsidRPr="004B0513" w:rsidRDefault="00682CD4" w:rsidP="00535DBE">
                      <w:pPr>
                        <w:spacing w:after="0" w:line="240" w:lineRule="auto"/>
                        <w:jc w:val="center"/>
                        <w:rPr>
                          <w:rFonts w:ascii="Georgia" w:hAnsi="Georgia" w:cstheme="majorHAnsi"/>
                          <w:b/>
                          <w:bCs/>
                          <w:sz w:val="18"/>
                        </w:rPr>
                      </w:pPr>
                      <w:r w:rsidRPr="004B0513">
                        <w:rPr>
                          <w:rFonts w:ascii="Georgia" w:hAnsi="Georgia" w:cstheme="majorHAnsi"/>
                          <w:sz w:val="18"/>
                        </w:rPr>
                        <w:t>Observações participantes, desenhos comentados</w:t>
                      </w:r>
                      <w:r w:rsidR="007F7AF9" w:rsidRPr="004B0513">
                        <w:rPr>
                          <w:rFonts w:ascii="Georgia" w:hAnsi="Georgia" w:cstheme="majorHAnsi"/>
                          <w:sz w:val="18"/>
                        </w:rPr>
                        <w:t xml:space="preserve">, </w:t>
                      </w:r>
                      <w:r w:rsidR="0039084B">
                        <w:rPr>
                          <w:rFonts w:ascii="Georgia" w:hAnsi="Georgia" w:cstheme="majorHAnsi"/>
                          <w:sz w:val="18"/>
                        </w:rPr>
                        <w:t xml:space="preserve">diálogos </w:t>
                      </w:r>
                      <w:r w:rsidR="007F7AF9" w:rsidRPr="004B0513">
                        <w:rPr>
                          <w:rFonts w:ascii="Georgia" w:hAnsi="Georgia" w:cstheme="majorHAnsi"/>
                          <w:sz w:val="18"/>
                        </w:rPr>
                        <w:t>com imagens</w:t>
                      </w:r>
                    </w:p>
                  </w:txbxContent>
                </v:textbox>
              </v:shape>
            </w:pict>
          </mc:Fallback>
        </mc:AlternateContent>
      </w:r>
      <w:r w:rsidR="004B0513" w:rsidRPr="00352170">
        <w:rPr>
          <w:noProof/>
        </w:rPr>
        <mc:AlternateContent>
          <mc:Choice Requires="wps">
            <w:drawing>
              <wp:anchor distT="0" distB="0" distL="114300" distR="114300" simplePos="0" relativeHeight="251658246" behindDoc="0" locked="0" layoutInCell="1" allowOverlap="1" wp14:anchorId="1BB4642A" wp14:editId="769E97FE">
                <wp:simplePos x="0" y="0"/>
                <wp:positionH relativeFrom="column">
                  <wp:posOffset>3427730</wp:posOffset>
                </wp:positionH>
                <wp:positionV relativeFrom="paragraph">
                  <wp:posOffset>1524635</wp:posOffset>
                </wp:positionV>
                <wp:extent cx="2080260" cy="510540"/>
                <wp:effectExtent l="0" t="0" r="15240" b="3810"/>
                <wp:wrapNone/>
                <wp:docPr id="1379344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9845" w14:textId="11C762D6" w:rsidR="00CC20FB" w:rsidRPr="008B1A0B" w:rsidRDefault="00AA0BCE" w:rsidP="00AA0BCE">
                            <w:pPr>
                              <w:spacing w:line="254" w:lineRule="auto"/>
                              <w:ind w:right="8" w:firstLine="26"/>
                              <w:jc w:val="center"/>
                              <w:rPr>
                                <w:rFonts w:ascii="Georgia" w:hAnsi="Georgia"/>
                                <w:b/>
                                <w:bCs/>
                                <w:sz w:val="16"/>
                                <w:szCs w:val="16"/>
                              </w:rPr>
                            </w:pPr>
                            <w:r w:rsidRPr="008B1A0B">
                              <w:rPr>
                                <w:rFonts w:ascii="Georgia" w:hAnsi="Georgia"/>
                                <w:b/>
                                <w:bCs/>
                                <w:sz w:val="16"/>
                                <w:szCs w:val="16"/>
                              </w:rPr>
                              <w:t>E</w:t>
                            </w:r>
                            <w:r w:rsidR="000B1A30">
                              <w:rPr>
                                <w:rFonts w:ascii="Georgia" w:hAnsi="Georgia"/>
                                <w:b/>
                                <w:bCs/>
                                <w:sz w:val="16"/>
                                <w:szCs w:val="16"/>
                              </w:rPr>
                              <w:t>tapa 3</w:t>
                            </w:r>
                            <w:r w:rsidR="006A4D7E">
                              <w:rPr>
                                <w:rFonts w:ascii="Georgia" w:hAnsi="Georgia"/>
                                <w:b/>
                                <w:bCs/>
                                <w:sz w:val="16"/>
                                <w:szCs w:val="16"/>
                              </w:rPr>
                              <w:t xml:space="preserve">- </w:t>
                            </w:r>
                            <w:r w:rsidR="006A4D7E" w:rsidRPr="008B1A0B">
                              <w:rPr>
                                <w:rFonts w:ascii="Georgia" w:hAnsi="Georgia"/>
                                <w:b/>
                                <w:bCs/>
                                <w:sz w:val="16"/>
                                <w:szCs w:val="16"/>
                              </w:rPr>
                              <w:t>categorias</w:t>
                            </w:r>
                            <w:r w:rsidR="000B1A30">
                              <w:rPr>
                                <w:rFonts w:ascii="Georgia" w:hAnsi="Georgia"/>
                                <w:b/>
                                <w:bCs/>
                                <w:sz w:val="16"/>
                                <w:szCs w:val="16"/>
                              </w:rPr>
                              <w:t xml:space="preserve"> de análise</w:t>
                            </w:r>
                          </w:p>
                          <w:p w14:paraId="7D0538A1" w14:textId="0212DD29" w:rsidR="000654F3" w:rsidRPr="004B0513" w:rsidRDefault="000654F3" w:rsidP="00AA0BCE">
                            <w:pPr>
                              <w:spacing w:line="254" w:lineRule="auto"/>
                              <w:ind w:right="8" w:firstLine="26"/>
                              <w:jc w:val="center"/>
                              <w:rPr>
                                <w:rFonts w:ascii="Georgia" w:hAnsi="Georgia"/>
                                <w:sz w:val="18"/>
                              </w:rPr>
                            </w:pPr>
                            <w:r w:rsidRPr="004B0513">
                              <w:rPr>
                                <w:rFonts w:ascii="Georgia" w:hAnsi="Georgia"/>
                                <w:sz w:val="18"/>
                              </w:rPr>
                              <w:t xml:space="preserve">Discursos e </w:t>
                            </w:r>
                            <w:r w:rsidR="0064685B" w:rsidRPr="004B0513">
                              <w:rPr>
                                <w:rFonts w:ascii="Georgia" w:hAnsi="Georgia"/>
                                <w:sz w:val="18"/>
                              </w:rPr>
                              <w:t>Desenhos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4642A" id="_x0000_s1031" type="#_x0000_t202" style="position:absolute;left:0;text-align:left;margin-left:269.9pt;margin-top:120.05pt;width:163.8pt;height:4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" filled="f" stroked="f">
                <v:textbox inset="0,0,0,0">
                  <w:txbxContent>
                    <w:p w14:paraId="4EBB9845" w14:textId="11C762D6" w:rsidR="00CC20FB" w:rsidRPr="008B1A0B" w:rsidRDefault="00AA0BCE" w:rsidP="00AA0BCE">
                      <w:pPr>
                        <w:spacing w:line="254" w:lineRule="auto"/>
                        <w:ind w:right="8" w:firstLine="26"/>
                        <w:jc w:val="center"/>
                        <w:rPr>
                          <w:rFonts w:ascii="Georgia" w:hAnsi="Georgia"/>
                          <w:b/>
                          <w:bCs/>
                          <w:sz w:val="16"/>
                          <w:szCs w:val="16"/>
                        </w:rPr>
                      </w:pPr>
                      <w:r w:rsidRPr="008B1A0B">
                        <w:rPr>
                          <w:rFonts w:ascii="Georgia" w:hAnsi="Georgia"/>
                          <w:b/>
                          <w:bCs/>
                          <w:sz w:val="16"/>
                          <w:szCs w:val="16"/>
                        </w:rPr>
                        <w:t>E</w:t>
                      </w:r>
                      <w:r w:rsidR="000B1A30">
                        <w:rPr>
                          <w:rFonts w:ascii="Georgia" w:hAnsi="Georgia"/>
                          <w:b/>
                          <w:bCs/>
                          <w:sz w:val="16"/>
                          <w:szCs w:val="16"/>
                        </w:rPr>
                        <w:t>tapa 3</w:t>
                      </w:r>
                      <w:r w:rsidR="006A4D7E">
                        <w:rPr>
                          <w:rFonts w:ascii="Georgia" w:hAnsi="Georgia"/>
                          <w:b/>
                          <w:bCs/>
                          <w:sz w:val="16"/>
                          <w:szCs w:val="16"/>
                        </w:rPr>
                        <w:t xml:space="preserve">- </w:t>
                      </w:r>
                      <w:r w:rsidR="006A4D7E" w:rsidRPr="008B1A0B">
                        <w:rPr>
                          <w:rFonts w:ascii="Georgia" w:hAnsi="Georgia"/>
                          <w:b/>
                          <w:bCs/>
                          <w:sz w:val="16"/>
                          <w:szCs w:val="16"/>
                        </w:rPr>
                        <w:t>categorias</w:t>
                      </w:r>
                      <w:r w:rsidR="000B1A30">
                        <w:rPr>
                          <w:rFonts w:ascii="Georgia" w:hAnsi="Georgia"/>
                          <w:b/>
                          <w:bCs/>
                          <w:sz w:val="16"/>
                          <w:szCs w:val="16"/>
                        </w:rPr>
                        <w:t xml:space="preserve"> de análise</w:t>
                      </w:r>
                    </w:p>
                    <w:p w14:paraId="7D0538A1" w14:textId="0212DD29" w:rsidR="000654F3" w:rsidRPr="004B0513" w:rsidRDefault="000654F3" w:rsidP="00AA0BCE">
                      <w:pPr>
                        <w:spacing w:line="254" w:lineRule="auto"/>
                        <w:ind w:right="8" w:firstLine="26"/>
                        <w:jc w:val="center"/>
                        <w:rPr>
                          <w:rFonts w:ascii="Georgia" w:hAnsi="Georgia"/>
                          <w:sz w:val="18"/>
                        </w:rPr>
                      </w:pPr>
                      <w:r w:rsidRPr="004B0513">
                        <w:rPr>
                          <w:rFonts w:ascii="Georgia" w:hAnsi="Georgia"/>
                          <w:sz w:val="18"/>
                        </w:rPr>
                        <w:t xml:space="preserve">Discursos e </w:t>
                      </w:r>
                      <w:r w:rsidR="0064685B" w:rsidRPr="004B0513">
                        <w:rPr>
                          <w:rFonts w:ascii="Georgia" w:hAnsi="Georgia"/>
                          <w:sz w:val="18"/>
                        </w:rPr>
                        <w:t>Desenhos</w:t>
                      </w:r>
                    </w:p>
                  </w:txbxContent>
                </v:textbox>
              </v:shape>
            </w:pict>
          </mc:Fallback>
        </mc:AlternateContent>
      </w:r>
    </w:p>
    <w:p w14:paraId="576C236F" w14:textId="5597736F" w:rsidR="00EE05AA" w:rsidRPr="00352170" w:rsidRDefault="00971AE2" w:rsidP="00D433E1">
      <w:pPr>
        <w:spacing w:after="0" w:line="360" w:lineRule="auto"/>
        <w:ind w:firstLine="720"/>
        <w:jc w:val="center"/>
        <w:rPr>
          <w:rFonts w:ascii="Georgia" w:hAnsi="Georgia"/>
          <w:i/>
          <w:iCs/>
          <w:sz w:val="16"/>
          <w:szCs w:val="16"/>
        </w:rPr>
      </w:pPr>
      <w:r w:rsidRPr="00352170">
        <w:rPr>
          <w:rFonts w:ascii="Georgia" w:hAnsi="Georgia"/>
          <w:i/>
          <w:iCs/>
          <w:sz w:val="16"/>
          <w:szCs w:val="16"/>
        </w:rPr>
        <w:t xml:space="preserve">Nota: </w:t>
      </w:r>
      <w:r w:rsidR="008A5ACC" w:rsidRPr="00352170">
        <w:rPr>
          <w:rFonts w:ascii="Georgia" w:hAnsi="Georgia"/>
          <w:i/>
          <w:iCs/>
          <w:sz w:val="16"/>
          <w:szCs w:val="16"/>
        </w:rPr>
        <w:t>os</w:t>
      </w:r>
      <w:r w:rsidR="003E4989" w:rsidRPr="00352170">
        <w:rPr>
          <w:rFonts w:ascii="Georgia" w:hAnsi="Georgia"/>
          <w:i/>
          <w:iCs/>
          <w:sz w:val="16"/>
          <w:szCs w:val="16"/>
        </w:rPr>
        <w:t xml:space="preserve"> autores (2024)</w:t>
      </w:r>
    </w:p>
    <w:p w14:paraId="279C8170" w14:textId="77777777" w:rsidR="00D433E1" w:rsidRPr="00352170" w:rsidRDefault="00D433E1" w:rsidP="00D433E1">
      <w:pPr>
        <w:spacing w:after="0" w:line="360" w:lineRule="auto"/>
        <w:ind w:firstLine="720"/>
        <w:jc w:val="center"/>
        <w:rPr>
          <w:rFonts w:ascii="Georgia" w:hAnsi="Georgia"/>
          <w:i/>
          <w:iCs/>
          <w:sz w:val="18"/>
          <w:szCs w:val="18"/>
        </w:rPr>
      </w:pPr>
    </w:p>
    <w:p w14:paraId="257A2653" w14:textId="2F5EC626" w:rsidR="000D0B5A" w:rsidRDefault="00D433E1" w:rsidP="00EF482A">
      <w:pPr>
        <w:spacing w:after="0" w:line="360" w:lineRule="auto"/>
        <w:ind w:firstLine="720"/>
        <w:jc w:val="both"/>
        <w:rPr>
          <w:rFonts w:ascii="Georgia" w:hAnsi="Georgia"/>
        </w:rPr>
      </w:pPr>
      <w:r w:rsidRPr="00352170">
        <w:rPr>
          <w:rFonts w:ascii="Georgia" w:hAnsi="Georgia"/>
        </w:rPr>
        <w:t xml:space="preserve">Do grupo de 20 crianças constantes da turma selecionada, após aplicação do procedimento dos </w:t>
      </w:r>
      <w:r w:rsidR="00BF48C6" w:rsidRPr="00352170">
        <w:rPr>
          <w:rFonts w:ascii="Georgia" w:hAnsi="Georgia"/>
        </w:rPr>
        <w:t>critérios</w:t>
      </w:r>
      <w:r w:rsidR="00E21731" w:rsidRPr="00352170">
        <w:rPr>
          <w:rFonts w:ascii="Georgia" w:hAnsi="Georgia"/>
        </w:rPr>
        <w:t xml:space="preserve"> de escolha das crianças</w:t>
      </w:r>
      <w:r w:rsidR="00BF48C6" w:rsidRPr="00352170">
        <w:rPr>
          <w:rFonts w:ascii="Georgia" w:hAnsi="Georgia"/>
        </w:rPr>
        <w:t xml:space="preserve"> (figura 2)</w:t>
      </w:r>
      <w:r w:rsidRPr="00352170">
        <w:rPr>
          <w:rFonts w:ascii="Georgia" w:hAnsi="Georgia"/>
        </w:rPr>
        <w:t xml:space="preserve"> se estabeleceu um grupo menor com doze crianças. Os</w:t>
      </w:r>
      <w:r w:rsidR="00846EA8" w:rsidRPr="00352170">
        <w:rPr>
          <w:rFonts w:ascii="Georgia" w:hAnsi="Georgia"/>
        </w:rPr>
        <w:t xml:space="preserve"> critérios tiveram como objetivo ofertar seguridade na construção dos dados</w:t>
      </w:r>
      <w:r w:rsidR="006A4880" w:rsidRPr="00352170">
        <w:rPr>
          <w:rFonts w:ascii="Georgia" w:hAnsi="Georgia"/>
        </w:rPr>
        <w:t xml:space="preserve"> </w:t>
      </w:r>
      <w:r w:rsidR="00846EA8" w:rsidRPr="00352170">
        <w:rPr>
          <w:rFonts w:ascii="Georgia" w:hAnsi="Georgia"/>
        </w:rPr>
        <w:t xml:space="preserve">e a possibilidade de </w:t>
      </w:r>
      <w:r w:rsidR="0091033E" w:rsidRPr="00352170">
        <w:rPr>
          <w:rFonts w:ascii="Georgia" w:hAnsi="Georgia"/>
        </w:rPr>
        <w:t>a decisão d</w:t>
      </w:r>
      <w:r w:rsidR="00846EA8" w:rsidRPr="00352170">
        <w:rPr>
          <w:rFonts w:ascii="Georgia" w:hAnsi="Georgia"/>
        </w:rPr>
        <w:t>as crianças que não desejassem construir o estudo</w:t>
      </w:r>
      <w:r w:rsidR="009B5761" w:rsidRPr="00352170">
        <w:rPr>
          <w:rFonts w:ascii="Georgia" w:hAnsi="Georgia"/>
        </w:rPr>
        <w:t xml:space="preserve"> </w:t>
      </w:r>
      <w:r w:rsidR="00846EA8" w:rsidRPr="00352170">
        <w:rPr>
          <w:rFonts w:ascii="Georgia" w:hAnsi="Georgia"/>
        </w:rPr>
        <w:t xml:space="preserve">fosse respeitada. Nesse sentido, </w:t>
      </w:r>
      <w:r w:rsidR="003A6A85" w:rsidRPr="00352170">
        <w:rPr>
          <w:rFonts w:ascii="Georgia" w:hAnsi="Georgia"/>
        </w:rPr>
        <w:t xml:space="preserve">esses critérios </w:t>
      </w:r>
      <w:r w:rsidR="005045DA" w:rsidRPr="00352170">
        <w:rPr>
          <w:rFonts w:ascii="Georgia" w:hAnsi="Georgia"/>
        </w:rPr>
        <w:t>foram apoiados</w:t>
      </w:r>
      <w:r w:rsidR="00846EA8" w:rsidRPr="00352170">
        <w:rPr>
          <w:rFonts w:ascii="Georgia" w:hAnsi="Georgia"/>
        </w:rPr>
        <w:t xml:space="preserve"> nas concepções da Sociologia da Infância</w:t>
      </w:r>
      <w:r w:rsidR="005045DA" w:rsidRPr="00352170">
        <w:rPr>
          <w:rFonts w:ascii="Georgia" w:hAnsi="Georgia"/>
        </w:rPr>
        <w:t xml:space="preserve"> e dos Estudos da Infância</w:t>
      </w:r>
      <w:r w:rsidR="00846EA8" w:rsidRPr="00352170">
        <w:rPr>
          <w:rFonts w:ascii="Georgia" w:hAnsi="Georgia"/>
        </w:rPr>
        <w:t xml:space="preserve">, </w:t>
      </w:r>
      <w:r w:rsidR="00EC6907" w:rsidRPr="00352170">
        <w:rPr>
          <w:rFonts w:ascii="Georgia" w:hAnsi="Georgia"/>
        </w:rPr>
        <w:t>campos teóricos</w:t>
      </w:r>
      <w:r w:rsidR="005045DA" w:rsidRPr="00352170">
        <w:rPr>
          <w:rFonts w:ascii="Georgia" w:hAnsi="Georgia"/>
        </w:rPr>
        <w:t xml:space="preserve"> </w:t>
      </w:r>
      <w:r w:rsidR="00146D6B" w:rsidRPr="00352170">
        <w:rPr>
          <w:rFonts w:ascii="Georgia" w:hAnsi="Georgia"/>
        </w:rPr>
        <w:t>que conce</w:t>
      </w:r>
      <w:r w:rsidR="005A6864" w:rsidRPr="00352170">
        <w:rPr>
          <w:rFonts w:ascii="Georgia" w:hAnsi="Georgia"/>
        </w:rPr>
        <w:t xml:space="preserve">bem </w:t>
      </w:r>
      <w:r w:rsidR="00B574D9" w:rsidRPr="00352170">
        <w:rPr>
          <w:rFonts w:ascii="Georgia" w:hAnsi="Georgia"/>
        </w:rPr>
        <w:t>os infantes</w:t>
      </w:r>
      <w:r w:rsidR="005A6864" w:rsidRPr="00352170">
        <w:rPr>
          <w:rFonts w:ascii="Georgia" w:hAnsi="Georgia"/>
        </w:rPr>
        <w:t xml:space="preserve">, enquanto sujeito de direitos, </w:t>
      </w:r>
      <w:r w:rsidR="00FE736B" w:rsidRPr="00352170">
        <w:rPr>
          <w:rFonts w:ascii="Georgia" w:hAnsi="Georgia"/>
        </w:rPr>
        <w:t xml:space="preserve">histórico, </w:t>
      </w:r>
      <w:r w:rsidR="005A6864" w:rsidRPr="00352170">
        <w:rPr>
          <w:rFonts w:ascii="Georgia" w:hAnsi="Georgia"/>
        </w:rPr>
        <w:t xml:space="preserve">em sua integralidade e inteireza, </w:t>
      </w:r>
      <w:r w:rsidR="00EC6907" w:rsidRPr="00352170">
        <w:rPr>
          <w:rFonts w:ascii="Georgia" w:hAnsi="Georgia"/>
        </w:rPr>
        <w:t>considerado e valorando suas vozes, desejos e expressões</w:t>
      </w:r>
      <w:r w:rsidR="007025E3" w:rsidRPr="00352170">
        <w:rPr>
          <w:rFonts w:ascii="Georgia" w:hAnsi="Georgia"/>
        </w:rPr>
        <w:t xml:space="preserve"> como legitimas e competentes</w:t>
      </w:r>
      <w:r w:rsidR="009B5761" w:rsidRPr="00352170">
        <w:rPr>
          <w:rFonts w:ascii="Georgia" w:hAnsi="Georgia"/>
        </w:rPr>
        <w:t xml:space="preserve">, </w:t>
      </w:r>
      <w:r w:rsidR="007025E3" w:rsidRPr="00352170">
        <w:rPr>
          <w:rFonts w:ascii="Georgia" w:hAnsi="Georgia"/>
        </w:rPr>
        <w:t xml:space="preserve">para expressar </w:t>
      </w:r>
      <w:r w:rsidR="006A6B12" w:rsidRPr="00352170">
        <w:rPr>
          <w:rFonts w:ascii="Georgia" w:hAnsi="Georgia"/>
        </w:rPr>
        <w:t>suas opiniões e compreensões particulares sobre qualquer assunto que lhe dizem respeito</w:t>
      </w:r>
      <w:r w:rsidR="000E5CF1" w:rsidRPr="00352170">
        <w:rPr>
          <w:rFonts w:ascii="Georgia" w:hAnsi="Georgia"/>
        </w:rPr>
        <w:t xml:space="preserve"> (</w:t>
      </w:r>
      <w:r w:rsidR="00277720" w:rsidRPr="00352170">
        <w:rPr>
          <w:rFonts w:ascii="Georgia" w:hAnsi="Georgia"/>
        </w:rPr>
        <w:t xml:space="preserve">Martins </w:t>
      </w:r>
      <w:r w:rsidR="000E5CF1" w:rsidRPr="00352170">
        <w:rPr>
          <w:rFonts w:ascii="Georgia" w:hAnsi="Georgia"/>
        </w:rPr>
        <w:t>F</w:t>
      </w:r>
      <w:r w:rsidR="00D60B44" w:rsidRPr="00352170">
        <w:rPr>
          <w:rFonts w:ascii="Georgia" w:hAnsi="Georgia"/>
        </w:rPr>
        <w:t>ilho</w:t>
      </w:r>
      <w:r w:rsidR="000D0B5A" w:rsidRPr="00352170">
        <w:rPr>
          <w:rFonts w:ascii="Georgia" w:hAnsi="Georgia"/>
        </w:rPr>
        <w:t xml:space="preserve"> </w:t>
      </w:r>
      <w:r w:rsidR="000D0B5A" w:rsidRPr="00352170">
        <w:rPr>
          <w:rFonts w:ascii="Georgia" w:hAnsi="Georgia" w:cs="Corbel"/>
          <w:color w:val="000000"/>
        </w:rPr>
        <w:t>&amp;</w:t>
      </w:r>
      <w:r w:rsidR="00277720" w:rsidRPr="00352170">
        <w:rPr>
          <w:rFonts w:ascii="Georgia" w:hAnsi="Georgia"/>
        </w:rPr>
        <w:t xml:space="preserve"> Prado,</w:t>
      </w:r>
      <w:r w:rsidR="000E5CF1" w:rsidRPr="00352170">
        <w:rPr>
          <w:rFonts w:ascii="Georgia" w:hAnsi="Georgia"/>
        </w:rPr>
        <w:t xml:space="preserve"> 2020). </w:t>
      </w:r>
      <w:r w:rsidR="00846EA8" w:rsidRPr="00352170">
        <w:rPr>
          <w:rFonts w:ascii="Georgia" w:hAnsi="Georgia"/>
        </w:rPr>
        <w:t>Uma síntese d</w:t>
      </w:r>
      <w:r w:rsidR="00CE3D76" w:rsidRPr="00352170">
        <w:rPr>
          <w:rFonts w:ascii="Georgia" w:hAnsi="Georgia"/>
        </w:rPr>
        <w:t>esses</w:t>
      </w:r>
      <w:r w:rsidR="00846EA8" w:rsidRPr="00352170">
        <w:rPr>
          <w:rFonts w:ascii="Georgia" w:hAnsi="Georgia"/>
        </w:rPr>
        <w:t xml:space="preserve"> critérios é apresentada na figura 2</w:t>
      </w:r>
      <w:r w:rsidR="00F011DF" w:rsidRPr="00352170">
        <w:rPr>
          <w:rFonts w:ascii="Georgia" w:hAnsi="Georgia"/>
        </w:rPr>
        <w:t xml:space="preserve">. </w:t>
      </w:r>
    </w:p>
    <w:p w14:paraId="3944DDEF" w14:textId="77777777" w:rsidR="00E97795" w:rsidRDefault="00E97795" w:rsidP="00EF482A">
      <w:pPr>
        <w:spacing w:after="0" w:line="360" w:lineRule="auto"/>
        <w:ind w:firstLine="720"/>
        <w:jc w:val="both"/>
        <w:rPr>
          <w:rFonts w:ascii="Georgia" w:hAnsi="Georgia"/>
        </w:rPr>
      </w:pPr>
    </w:p>
    <w:p w14:paraId="63569FE8" w14:textId="77777777" w:rsidR="00E97795" w:rsidRPr="00352170" w:rsidRDefault="00E97795" w:rsidP="00EF482A">
      <w:pPr>
        <w:spacing w:after="0" w:line="360" w:lineRule="auto"/>
        <w:ind w:firstLine="720"/>
        <w:jc w:val="both"/>
        <w:rPr>
          <w:rFonts w:ascii="Georgia" w:hAnsi="Georgia"/>
        </w:rPr>
      </w:pPr>
    </w:p>
    <w:p w14:paraId="7560EC23" w14:textId="3525A4F1" w:rsidR="00717183" w:rsidRPr="00352170" w:rsidRDefault="00F8071D" w:rsidP="004E5A27">
      <w:pPr>
        <w:spacing w:after="0" w:line="360" w:lineRule="auto"/>
        <w:ind w:firstLine="720"/>
        <w:jc w:val="center"/>
        <w:rPr>
          <w:rFonts w:ascii="Georgia" w:hAnsi="Georgia"/>
          <w:b/>
          <w:bCs/>
        </w:rPr>
      </w:pPr>
      <w:r w:rsidRPr="00352170">
        <w:rPr>
          <w:rFonts w:ascii="Georgia" w:hAnsi="Georgia"/>
          <w:b/>
          <w:bCs/>
        </w:rPr>
        <w:lastRenderedPageBreak/>
        <w:t>Figura 2</w:t>
      </w:r>
      <w:r w:rsidR="009A2E0C" w:rsidRPr="00352170">
        <w:rPr>
          <w:rFonts w:ascii="Georgia" w:hAnsi="Georgia"/>
          <w:b/>
          <w:bCs/>
        </w:rPr>
        <w:t>.</w:t>
      </w:r>
    </w:p>
    <w:p w14:paraId="33581809" w14:textId="1670EE8E" w:rsidR="00C11B56" w:rsidRPr="00352170" w:rsidRDefault="00073A84" w:rsidP="00073A84">
      <w:pPr>
        <w:spacing w:after="0" w:line="360" w:lineRule="auto"/>
        <w:ind w:firstLine="720"/>
        <w:jc w:val="center"/>
        <w:rPr>
          <w:rFonts w:ascii="Georgia" w:hAnsi="Georgia"/>
          <w:i/>
          <w:iCs/>
          <w:szCs w:val="24"/>
        </w:rPr>
      </w:pPr>
      <w:r w:rsidRPr="00352170">
        <w:rPr>
          <w:noProof/>
        </w:rPr>
        <mc:AlternateContent>
          <mc:Choice Requires="wps">
            <w:drawing>
              <wp:anchor distT="0" distB="0" distL="114300" distR="114300" simplePos="0" relativeHeight="251658263" behindDoc="0" locked="0" layoutInCell="1" allowOverlap="1" wp14:anchorId="65E37F6F" wp14:editId="3429BA21">
                <wp:simplePos x="0" y="0"/>
                <wp:positionH relativeFrom="column">
                  <wp:posOffset>1036320</wp:posOffset>
                </wp:positionH>
                <wp:positionV relativeFrom="paragraph">
                  <wp:posOffset>1685290</wp:posOffset>
                </wp:positionV>
                <wp:extent cx="1714500" cy="1043940"/>
                <wp:effectExtent l="0" t="0" r="19050" b="22860"/>
                <wp:wrapNone/>
                <wp:docPr id="1437668448" name="Onda 31"/>
                <wp:cNvGraphicFramePr/>
                <a:graphic xmlns:a="http://schemas.openxmlformats.org/drawingml/2006/main">
                  <a:graphicData uri="http://schemas.microsoft.com/office/word/2010/wordprocessingShape">
                    <wps:wsp>
                      <wps:cNvSpPr/>
                      <wps:spPr>
                        <a:xfrm>
                          <a:off x="0" y="0"/>
                          <a:ext cx="1714500" cy="1043940"/>
                        </a:xfrm>
                        <a:prstGeom prst="wav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C1E2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31" o:spid="_x0000_s1026" type="#_x0000_t64" style="position:absolute;margin-left:81.6pt;margin-top:132.7pt;width:135pt;height:82.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" adj="2700" filled="f" strokecolor="#091723 [484]" strokeweight="1pt">
                <v:stroke joinstyle="miter"/>
              </v:shape>
            </w:pict>
          </mc:Fallback>
        </mc:AlternateContent>
      </w:r>
      <w:r w:rsidRPr="00352170">
        <w:rPr>
          <w:rFonts w:ascii="Georgia" w:hAnsi="Georgia"/>
          <w:noProof/>
          <w:szCs w:val="24"/>
        </w:rPr>
        <mc:AlternateContent>
          <mc:Choice Requires="wpg">
            <w:drawing>
              <wp:anchor distT="0" distB="0" distL="0" distR="0" simplePos="0" relativeHeight="251658253" behindDoc="1" locked="0" layoutInCell="1" allowOverlap="1" wp14:anchorId="7408D28E" wp14:editId="358759E0">
                <wp:simplePos x="0" y="0"/>
                <wp:positionH relativeFrom="margin">
                  <wp:posOffset>113030</wp:posOffset>
                </wp:positionH>
                <wp:positionV relativeFrom="paragraph">
                  <wp:posOffset>271780</wp:posOffset>
                </wp:positionV>
                <wp:extent cx="5734050" cy="2476500"/>
                <wp:effectExtent l="0" t="0" r="19050" b="19050"/>
                <wp:wrapTopAndBottom/>
                <wp:docPr id="1264134437"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476500"/>
                          <a:chOff x="1528" y="412"/>
                          <a:chExt cx="9030" cy="3900"/>
                        </a:xfrm>
                      </wpg:grpSpPr>
                      <wps:wsp>
                        <wps:cNvPr id="632712033" name="Rectangle 6"/>
                        <wps:cNvSpPr>
                          <a:spLocks noChangeArrowheads="1"/>
                        </wps:cNvSpPr>
                        <wps:spPr bwMode="auto">
                          <a:xfrm>
                            <a:off x="1528" y="412"/>
                            <a:ext cx="9030" cy="3900"/>
                          </a:xfrm>
                          <a:prstGeom prst="rect">
                            <a:avLst/>
                          </a:prstGeom>
                          <a:noFill/>
                          <a:ln w="158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833146" name="Text Box 9"/>
                        <wps:cNvSpPr txBox="1">
                          <a:spLocks noChangeArrowheads="1"/>
                        </wps:cNvSpPr>
                        <wps:spPr bwMode="auto">
                          <a:xfrm>
                            <a:off x="2956" y="3052"/>
                            <a:ext cx="268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F4F6" w14:textId="693CDA1D" w:rsidR="00F8071D" w:rsidRPr="00432664" w:rsidRDefault="00085D0E" w:rsidP="00432664">
                              <w:pPr>
                                <w:pStyle w:val="PargrafodaLista"/>
                                <w:numPr>
                                  <w:ilvl w:val="0"/>
                                  <w:numId w:val="5"/>
                                </w:numPr>
                                <w:spacing w:after="0" w:line="240" w:lineRule="auto"/>
                                <w:jc w:val="center"/>
                                <w:rPr>
                                  <w:rFonts w:ascii="Georgia" w:hAnsi="Georgia" w:cstheme="majorHAnsi"/>
                                  <w:b/>
                                  <w:bCs/>
                                  <w:sz w:val="18"/>
                                </w:rPr>
                              </w:pPr>
                              <w:r w:rsidRPr="00432664">
                                <w:rPr>
                                  <w:rFonts w:ascii="Georgia" w:hAnsi="Georgia" w:cstheme="majorHAnsi"/>
                                  <w:b/>
                                  <w:bCs/>
                                  <w:sz w:val="18"/>
                                </w:rPr>
                                <w:t xml:space="preserve">Desejabilidade </w:t>
                              </w:r>
                            </w:p>
                            <w:p w14:paraId="0391F8D7" w14:textId="0CC650C4" w:rsidR="00EA2DC2" w:rsidRPr="00EA2DC2" w:rsidRDefault="000C5BFC" w:rsidP="000C5BFC">
                              <w:pPr>
                                <w:spacing w:after="0" w:line="240" w:lineRule="auto"/>
                                <w:jc w:val="center"/>
                                <w:rPr>
                                  <w:rFonts w:ascii="Georgia" w:hAnsi="Georgia" w:cstheme="majorHAnsi"/>
                                  <w:sz w:val="18"/>
                                </w:rPr>
                              </w:pPr>
                              <w:r>
                                <w:rPr>
                                  <w:rFonts w:ascii="Georgia" w:hAnsi="Georgia" w:cstheme="majorHAnsi"/>
                                  <w:sz w:val="18"/>
                                </w:rPr>
                                <w:t>Assentimento e interesse em participar do estudo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8D28E" id="_x0000_s1032" style="position:absolute;left:0;text-align:left;margin-left:8.9pt;margin-top:21.4pt;width:451.5pt;height:195pt;z-index:-251658227;mso-wrap-distance-left:0;mso-wrap-distance-right:0;mso-position-horizontal-relative:margin" coordorigin="1528,412" coordsize="903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">
                <v:rect id="Rectangle 6" o:spid="_x0000_s1033" style="position:absolute;left:1528;top:412;width:9030;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" filled="f" strokeweight=".43997mm"/>
                <v:shape id="_x0000_s1034" type="#_x0000_t202" style="position:absolute;left:2956;top:3052;width:268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" filled="f" stroked="f">
                  <v:textbox inset="0,0,0,0">
                    <w:txbxContent>
                      <w:p w14:paraId="7912F4F6" w14:textId="693CDA1D" w:rsidR="00F8071D" w:rsidRPr="00432664" w:rsidRDefault="00085D0E" w:rsidP="00432664">
                        <w:pPr>
                          <w:pStyle w:val="PargrafodaLista"/>
                          <w:numPr>
                            <w:ilvl w:val="0"/>
                            <w:numId w:val="5"/>
                          </w:numPr>
                          <w:spacing w:after="0" w:line="240" w:lineRule="auto"/>
                          <w:jc w:val="center"/>
                          <w:rPr>
                            <w:rFonts w:ascii="Georgia" w:hAnsi="Georgia" w:cstheme="majorHAnsi"/>
                            <w:b/>
                            <w:bCs/>
                            <w:sz w:val="18"/>
                          </w:rPr>
                        </w:pPr>
                        <w:r w:rsidRPr="00432664">
                          <w:rPr>
                            <w:rFonts w:ascii="Georgia" w:hAnsi="Georgia" w:cstheme="majorHAnsi"/>
                            <w:b/>
                            <w:bCs/>
                            <w:sz w:val="18"/>
                          </w:rPr>
                          <w:t xml:space="preserve">Desejabilidade </w:t>
                        </w:r>
                      </w:p>
                      <w:p w14:paraId="0391F8D7" w14:textId="0CC650C4" w:rsidR="00EA2DC2" w:rsidRPr="00EA2DC2" w:rsidRDefault="000C5BFC" w:rsidP="000C5BFC">
                        <w:pPr>
                          <w:spacing w:after="0" w:line="240" w:lineRule="auto"/>
                          <w:jc w:val="center"/>
                          <w:rPr>
                            <w:rFonts w:ascii="Georgia" w:hAnsi="Georgia" w:cstheme="majorHAnsi"/>
                            <w:sz w:val="18"/>
                          </w:rPr>
                        </w:pPr>
                        <w:r>
                          <w:rPr>
                            <w:rFonts w:ascii="Georgia" w:hAnsi="Georgia" w:cstheme="majorHAnsi"/>
                            <w:sz w:val="18"/>
                          </w:rPr>
                          <w:t>Assentimento e interesse em participar do estudo</w:t>
                        </w:r>
                      </w:p>
                    </w:txbxContent>
                  </v:textbox>
                </v:shape>
                <w10:wrap type="topAndBottom" anchorx="margin"/>
              </v:group>
            </w:pict>
          </mc:Fallback>
        </mc:AlternateContent>
      </w:r>
      <w:r w:rsidR="00DA13D5" w:rsidRPr="00352170">
        <w:rPr>
          <w:rFonts w:ascii="Georgia" w:hAnsi="Georgia"/>
          <w:i/>
          <w:iCs/>
        </w:rPr>
        <w:t xml:space="preserve">Critérios </w:t>
      </w:r>
      <w:r w:rsidR="00D354A3" w:rsidRPr="00352170">
        <w:rPr>
          <w:rFonts w:ascii="Georgia" w:hAnsi="Georgia"/>
          <w:i/>
          <w:iCs/>
        </w:rPr>
        <w:t>de</w:t>
      </w:r>
      <w:r w:rsidR="00DA13D5" w:rsidRPr="00352170">
        <w:rPr>
          <w:rFonts w:ascii="Georgia" w:hAnsi="Georgia"/>
          <w:i/>
          <w:iCs/>
        </w:rPr>
        <w:t xml:space="preserve"> escolha das crianças</w:t>
      </w:r>
      <w:r w:rsidR="00D354A3" w:rsidRPr="00352170">
        <w:rPr>
          <w:rFonts w:ascii="Georgia" w:hAnsi="Georgia"/>
          <w:i/>
          <w:iCs/>
        </w:rPr>
        <w:t xml:space="preserve"> para a</w:t>
      </w:r>
      <w:r w:rsidR="00AB3AA3" w:rsidRPr="00352170">
        <w:rPr>
          <w:rFonts w:ascii="Georgia" w:hAnsi="Georgia"/>
          <w:i/>
          <w:iCs/>
        </w:rPr>
        <w:t xml:space="preserve"> construção</w:t>
      </w:r>
      <w:r w:rsidR="001279B5" w:rsidRPr="00352170">
        <w:rPr>
          <w:rFonts w:ascii="Georgia" w:hAnsi="Georgia"/>
          <w:i/>
          <w:iCs/>
        </w:rPr>
        <w:t xml:space="preserve"> e coleta</w:t>
      </w:r>
      <w:r w:rsidR="00AB3AA3" w:rsidRPr="00352170">
        <w:rPr>
          <w:rFonts w:ascii="Georgia" w:hAnsi="Georgia"/>
          <w:i/>
          <w:iCs/>
        </w:rPr>
        <w:t xml:space="preserve"> dos dados da pesquisa</w:t>
      </w:r>
      <w:r w:rsidR="007D0447" w:rsidRPr="00352170">
        <w:rPr>
          <w:noProof/>
        </w:rPr>
        <mc:AlternateContent>
          <mc:Choice Requires="wps">
            <w:drawing>
              <wp:anchor distT="0" distB="0" distL="114300" distR="114300" simplePos="0" relativeHeight="251658256" behindDoc="0" locked="0" layoutInCell="1" allowOverlap="1" wp14:anchorId="7C51266C" wp14:editId="7D995D39">
                <wp:simplePos x="0" y="0"/>
                <wp:positionH relativeFrom="margin">
                  <wp:posOffset>3923030</wp:posOffset>
                </wp:positionH>
                <wp:positionV relativeFrom="paragraph">
                  <wp:posOffset>1839595</wp:posOffset>
                </wp:positionV>
                <wp:extent cx="1714500" cy="548640"/>
                <wp:effectExtent l="0" t="0" r="0" b="3810"/>
                <wp:wrapNone/>
                <wp:docPr id="2758410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4EDB" w14:textId="3D6F4B17" w:rsidR="00D069F1" w:rsidRPr="00D069F1" w:rsidRDefault="00895D16" w:rsidP="00D069F1">
                            <w:pPr>
                              <w:pStyle w:val="PargrafodaLista"/>
                              <w:numPr>
                                <w:ilvl w:val="0"/>
                                <w:numId w:val="3"/>
                              </w:numPr>
                              <w:spacing w:after="0" w:line="240" w:lineRule="auto"/>
                              <w:jc w:val="center"/>
                              <w:rPr>
                                <w:rFonts w:ascii="Georgia" w:hAnsi="Georgia" w:cstheme="majorHAnsi"/>
                                <w:b/>
                                <w:bCs/>
                                <w:sz w:val="18"/>
                              </w:rPr>
                            </w:pPr>
                            <w:r>
                              <w:rPr>
                                <w:rFonts w:ascii="Georgia" w:hAnsi="Georgia" w:cstheme="majorHAnsi"/>
                                <w:b/>
                                <w:bCs/>
                                <w:sz w:val="18"/>
                              </w:rPr>
                              <w:t>Parceria privilegiada</w:t>
                            </w:r>
                          </w:p>
                          <w:p w14:paraId="63F8FCE6" w14:textId="0BFD6695" w:rsidR="00D069F1" w:rsidRPr="00EA2DC2" w:rsidRDefault="00895D16" w:rsidP="00D069F1">
                            <w:pPr>
                              <w:spacing w:after="0" w:line="240" w:lineRule="auto"/>
                              <w:jc w:val="center"/>
                              <w:rPr>
                                <w:rFonts w:ascii="Georgia" w:hAnsi="Georgia" w:cstheme="majorHAnsi"/>
                                <w:sz w:val="18"/>
                              </w:rPr>
                            </w:pPr>
                            <w:r>
                              <w:rPr>
                                <w:rFonts w:ascii="Georgia" w:hAnsi="Georgia" w:cstheme="majorHAnsi"/>
                                <w:sz w:val="18"/>
                              </w:rPr>
                              <w:t>Ajuntamento</w:t>
                            </w:r>
                            <w:r w:rsidR="000279BE">
                              <w:rPr>
                                <w:rFonts w:ascii="Georgia" w:hAnsi="Georgia" w:cstheme="majorHAnsi"/>
                                <w:sz w:val="18"/>
                              </w:rPr>
                              <w:t xml:space="preserve"> frequente entre crianças especificas (parce</w:t>
                            </w:r>
                            <w:r w:rsidR="00C11B56">
                              <w:rPr>
                                <w:rFonts w:ascii="Georgia" w:hAnsi="Georgia" w:cstheme="majorHAnsi"/>
                                <w:sz w:val="18"/>
                              </w:rPr>
                              <w:t>iro</w:t>
                            </w:r>
                            <w:r w:rsidR="000279BE">
                              <w:rPr>
                                <w:rFonts w:ascii="Georgia" w:hAnsi="Georgia" w:cstheme="majorHAnsi"/>
                                <w:sz w:val="18"/>
                              </w:rPr>
                              <w:t xml:space="preserve">s </w:t>
                            </w:r>
                            <w:r w:rsidR="00C11B56">
                              <w:rPr>
                                <w:rFonts w:ascii="Georgia" w:hAnsi="Georgia" w:cstheme="majorHAnsi"/>
                                <w:sz w:val="18"/>
                              </w:rPr>
                              <w:t>fiéis</w:t>
                            </w:r>
                            <w:r w:rsidR="000279BE">
                              <w:rPr>
                                <w:rFonts w:ascii="Georgia" w:hAnsi="Georgia" w:cstheme="majorHAnsi"/>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1266C" id="_x0000_s1035" type="#_x0000_t202" style="position:absolute;left:0;text-align:left;margin-left:308.9pt;margin-top:144.85pt;width:135pt;height:43.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" filled="f" stroked="f">
                <v:textbox inset="0,0,0,0">
                  <w:txbxContent>
                    <w:p w14:paraId="49D74EDB" w14:textId="3D6F4B17" w:rsidR="00D069F1" w:rsidRPr="00D069F1" w:rsidRDefault="00895D16" w:rsidP="00D069F1">
                      <w:pPr>
                        <w:pStyle w:val="PargrafodaLista"/>
                        <w:numPr>
                          <w:ilvl w:val="0"/>
                          <w:numId w:val="3"/>
                        </w:numPr>
                        <w:spacing w:after="0" w:line="240" w:lineRule="auto"/>
                        <w:jc w:val="center"/>
                        <w:rPr>
                          <w:rFonts w:ascii="Georgia" w:hAnsi="Georgia" w:cstheme="majorHAnsi"/>
                          <w:b/>
                          <w:bCs/>
                          <w:sz w:val="18"/>
                        </w:rPr>
                      </w:pPr>
                      <w:r>
                        <w:rPr>
                          <w:rFonts w:ascii="Georgia" w:hAnsi="Georgia" w:cstheme="majorHAnsi"/>
                          <w:b/>
                          <w:bCs/>
                          <w:sz w:val="18"/>
                        </w:rPr>
                        <w:t>Parceria privilegiada</w:t>
                      </w:r>
                    </w:p>
                    <w:p w14:paraId="63F8FCE6" w14:textId="0BFD6695" w:rsidR="00D069F1" w:rsidRPr="00EA2DC2" w:rsidRDefault="00895D16" w:rsidP="00D069F1">
                      <w:pPr>
                        <w:spacing w:after="0" w:line="240" w:lineRule="auto"/>
                        <w:jc w:val="center"/>
                        <w:rPr>
                          <w:rFonts w:ascii="Georgia" w:hAnsi="Georgia" w:cstheme="majorHAnsi"/>
                          <w:sz w:val="18"/>
                        </w:rPr>
                      </w:pPr>
                      <w:r>
                        <w:rPr>
                          <w:rFonts w:ascii="Georgia" w:hAnsi="Georgia" w:cstheme="majorHAnsi"/>
                          <w:sz w:val="18"/>
                        </w:rPr>
                        <w:t>Ajuntamento</w:t>
                      </w:r>
                      <w:r w:rsidR="000279BE">
                        <w:rPr>
                          <w:rFonts w:ascii="Georgia" w:hAnsi="Georgia" w:cstheme="majorHAnsi"/>
                          <w:sz w:val="18"/>
                        </w:rPr>
                        <w:t xml:space="preserve"> frequente entre crianças especificas (parce</w:t>
                      </w:r>
                      <w:r w:rsidR="00C11B56">
                        <w:rPr>
                          <w:rFonts w:ascii="Georgia" w:hAnsi="Georgia" w:cstheme="majorHAnsi"/>
                          <w:sz w:val="18"/>
                        </w:rPr>
                        <w:t>iro</w:t>
                      </w:r>
                      <w:r w:rsidR="000279BE">
                        <w:rPr>
                          <w:rFonts w:ascii="Georgia" w:hAnsi="Georgia" w:cstheme="majorHAnsi"/>
                          <w:sz w:val="18"/>
                        </w:rPr>
                        <w:t xml:space="preserve">s </w:t>
                      </w:r>
                      <w:r w:rsidR="00C11B56">
                        <w:rPr>
                          <w:rFonts w:ascii="Georgia" w:hAnsi="Georgia" w:cstheme="majorHAnsi"/>
                          <w:sz w:val="18"/>
                        </w:rPr>
                        <w:t>fiéis</w:t>
                      </w:r>
                      <w:r w:rsidR="000279BE">
                        <w:rPr>
                          <w:rFonts w:ascii="Georgia" w:hAnsi="Georgia" w:cstheme="majorHAnsi"/>
                          <w:sz w:val="18"/>
                        </w:rPr>
                        <w:t xml:space="preserve">) </w:t>
                      </w:r>
                    </w:p>
                  </w:txbxContent>
                </v:textbox>
                <w10:wrap anchorx="margin"/>
              </v:shape>
            </w:pict>
          </mc:Fallback>
        </mc:AlternateContent>
      </w:r>
      <w:r w:rsidR="007D0447" w:rsidRPr="00352170">
        <w:rPr>
          <w:noProof/>
        </w:rPr>
        <mc:AlternateContent>
          <mc:Choice Requires="wps">
            <w:drawing>
              <wp:anchor distT="0" distB="0" distL="114300" distR="114300" simplePos="0" relativeHeight="251658265" behindDoc="0" locked="0" layoutInCell="1" allowOverlap="1" wp14:anchorId="45AF318D" wp14:editId="233433AF">
                <wp:simplePos x="0" y="0"/>
                <wp:positionH relativeFrom="column">
                  <wp:posOffset>3931920</wp:posOffset>
                </wp:positionH>
                <wp:positionV relativeFrom="paragraph">
                  <wp:posOffset>1515745</wp:posOffset>
                </wp:positionV>
                <wp:extent cx="1714500" cy="1043940"/>
                <wp:effectExtent l="0" t="0" r="19050" b="22860"/>
                <wp:wrapNone/>
                <wp:docPr id="911179345" name="Onda 31"/>
                <wp:cNvGraphicFramePr/>
                <a:graphic xmlns:a="http://schemas.openxmlformats.org/drawingml/2006/main">
                  <a:graphicData uri="http://schemas.microsoft.com/office/word/2010/wordprocessingShape">
                    <wps:wsp>
                      <wps:cNvSpPr/>
                      <wps:spPr>
                        <a:xfrm>
                          <a:off x="0" y="0"/>
                          <a:ext cx="1714500" cy="1043940"/>
                        </a:xfrm>
                        <a:prstGeom prst="wav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3CCD" id="Onda 31" o:spid="_x0000_s1026" type="#_x0000_t64" style="position:absolute;margin-left:309.6pt;margin-top:119.35pt;width:135pt;height:8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" adj="2700" filled="f" strokecolor="#091723 [484]" strokeweight="1pt">
                <v:stroke joinstyle="miter"/>
              </v:shape>
            </w:pict>
          </mc:Fallback>
        </mc:AlternateContent>
      </w:r>
      <w:r w:rsidR="002906C6" w:rsidRPr="00352170">
        <w:rPr>
          <w:noProof/>
        </w:rPr>
        <mc:AlternateContent>
          <mc:Choice Requires="wps">
            <w:drawing>
              <wp:anchor distT="0" distB="0" distL="114300" distR="114300" simplePos="0" relativeHeight="251658255" behindDoc="0" locked="0" layoutInCell="1" allowOverlap="1" wp14:anchorId="13002568" wp14:editId="0A59AA86">
                <wp:simplePos x="0" y="0"/>
                <wp:positionH relativeFrom="column">
                  <wp:posOffset>2833370</wp:posOffset>
                </wp:positionH>
                <wp:positionV relativeFrom="paragraph">
                  <wp:posOffset>628015</wp:posOffset>
                </wp:positionV>
                <wp:extent cx="1600200" cy="541020"/>
                <wp:effectExtent l="0" t="0" r="0" b="11430"/>
                <wp:wrapNone/>
                <wp:docPr id="8720501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0FEF" w14:textId="6E473124" w:rsidR="0092458C" w:rsidRDefault="00DB2193" w:rsidP="0092458C">
                            <w:pPr>
                              <w:pStyle w:val="PargrafodaLista"/>
                              <w:numPr>
                                <w:ilvl w:val="0"/>
                                <w:numId w:val="2"/>
                              </w:numPr>
                              <w:spacing w:after="0" w:line="240" w:lineRule="auto"/>
                              <w:rPr>
                                <w:rFonts w:ascii="Georgia" w:hAnsi="Georgia" w:cstheme="majorHAnsi"/>
                                <w:b/>
                                <w:bCs/>
                                <w:sz w:val="18"/>
                              </w:rPr>
                            </w:pPr>
                            <w:r>
                              <w:rPr>
                                <w:rFonts w:ascii="Georgia" w:hAnsi="Georgia" w:cstheme="majorHAnsi"/>
                                <w:b/>
                                <w:bCs/>
                                <w:sz w:val="18"/>
                              </w:rPr>
                              <w:t>Desenvoltura</w:t>
                            </w:r>
                          </w:p>
                          <w:p w14:paraId="27DF260F" w14:textId="6E518E91" w:rsidR="0092458C" w:rsidRPr="00EA2DC2" w:rsidRDefault="007601A3" w:rsidP="0092458C">
                            <w:pPr>
                              <w:spacing w:after="0" w:line="240" w:lineRule="auto"/>
                              <w:jc w:val="center"/>
                              <w:rPr>
                                <w:rFonts w:ascii="Georgia" w:hAnsi="Georgia" w:cstheme="majorHAnsi"/>
                                <w:sz w:val="18"/>
                              </w:rPr>
                            </w:pPr>
                            <w:r>
                              <w:rPr>
                                <w:rFonts w:ascii="Georgia" w:hAnsi="Georgia" w:cstheme="majorHAnsi"/>
                                <w:sz w:val="18"/>
                              </w:rPr>
                              <w:t>Comunicação ampla com pares</w:t>
                            </w:r>
                            <w:r w:rsidR="00D069F1">
                              <w:rPr>
                                <w:rFonts w:ascii="Georgia" w:hAnsi="Georgia" w:cstheme="majorHAnsi"/>
                                <w:sz w:val="18"/>
                              </w:rPr>
                              <w:t xml:space="preserve"> e adultos (incluindo a pesquisadora)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02568" id="_x0000_s1036" type="#_x0000_t202" style="position:absolute;left:0;text-align:left;margin-left:223.1pt;margin-top:49.45pt;width:126pt;height:42.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" filled="f" stroked="f">
                <v:textbox inset="0,0,0,0">
                  <w:txbxContent>
                    <w:p w14:paraId="4F3B0FEF" w14:textId="6E473124" w:rsidR="0092458C" w:rsidRDefault="00DB2193" w:rsidP="0092458C">
                      <w:pPr>
                        <w:pStyle w:val="PargrafodaLista"/>
                        <w:numPr>
                          <w:ilvl w:val="0"/>
                          <w:numId w:val="2"/>
                        </w:numPr>
                        <w:spacing w:after="0" w:line="240" w:lineRule="auto"/>
                        <w:rPr>
                          <w:rFonts w:ascii="Georgia" w:hAnsi="Georgia" w:cstheme="majorHAnsi"/>
                          <w:b/>
                          <w:bCs/>
                          <w:sz w:val="18"/>
                        </w:rPr>
                      </w:pPr>
                      <w:r>
                        <w:rPr>
                          <w:rFonts w:ascii="Georgia" w:hAnsi="Georgia" w:cstheme="majorHAnsi"/>
                          <w:b/>
                          <w:bCs/>
                          <w:sz w:val="18"/>
                        </w:rPr>
                        <w:t>Desenvoltura</w:t>
                      </w:r>
                    </w:p>
                    <w:p w14:paraId="27DF260F" w14:textId="6E518E91" w:rsidR="0092458C" w:rsidRPr="00EA2DC2" w:rsidRDefault="007601A3" w:rsidP="0092458C">
                      <w:pPr>
                        <w:spacing w:after="0" w:line="240" w:lineRule="auto"/>
                        <w:jc w:val="center"/>
                        <w:rPr>
                          <w:rFonts w:ascii="Georgia" w:hAnsi="Georgia" w:cstheme="majorHAnsi"/>
                          <w:sz w:val="18"/>
                        </w:rPr>
                      </w:pPr>
                      <w:r>
                        <w:rPr>
                          <w:rFonts w:ascii="Georgia" w:hAnsi="Georgia" w:cstheme="majorHAnsi"/>
                          <w:sz w:val="18"/>
                        </w:rPr>
                        <w:t>Comunicação ampla com pares</w:t>
                      </w:r>
                      <w:r w:rsidR="00D069F1">
                        <w:rPr>
                          <w:rFonts w:ascii="Georgia" w:hAnsi="Georgia" w:cstheme="majorHAnsi"/>
                          <w:sz w:val="18"/>
                        </w:rPr>
                        <w:t xml:space="preserve"> e adultos (incluindo a pesquisadora)</w:t>
                      </w:r>
                    </w:p>
                  </w:txbxContent>
                </v:textbox>
              </v:shape>
            </w:pict>
          </mc:Fallback>
        </mc:AlternateContent>
      </w:r>
      <w:r w:rsidR="002906C6" w:rsidRPr="00352170">
        <w:rPr>
          <w:noProof/>
        </w:rPr>
        <mc:AlternateContent>
          <mc:Choice Requires="wps">
            <w:drawing>
              <wp:anchor distT="0" distB="0" distL="114300" distR="114300" simplePos="0" relativeHeight="251658264" behindDoc="0" locked="0" layoutInCell="1" allowOverlap="1" wp14:anchorId="62A44DA8" wp14:editId="1B2119EB">
                <wp:simplePos x="0" y="0"/>
                <wp:positionH relativeFrom="column">
                  <wp:posOffset>2773680</wp:posOffset>
                </wp:positionH>
                <wp:positionV relativeFrom="paragraph">
                  <wp:posOffset>378460</wp:posOffset>
                </wp:positionV>
                <wp:extent cx="1714500" cy="1043940"/>
                <wp:effectExtent l="0" t="0" r="19050" b="22860"/>
                <wp:wrapNone/>
                <wp:docPr id="2079492149" name="Onda 31"/>
                <wp:cNvGraphicFramePr/>
                <a:graphic xmlns:a="http://schemas.openxmlformats.org/drawingml/2006/main">
                  <a:graphicData uri="http://schemas.microsoft.com/office/word/2010/wordprocessingShape">
                    <wps:wsp>
                      <wps:cNvSpPr/>
                      <wps:spPr>
                        <a:xfrm>
                          <a:off x="0" y="0"/>
                          <a:ext cx="1714500" cy="1043940"/>
                        </a:xfrm>
                        <a:prstGeom prst="wav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7813" id="Onda 31" o:spid="_x0000_s1026" type="#_x0000_t64" style="position:absolute;margin-left:218.4pt;margin-top:29.8pt;width:135pt;height:82.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" adj="2700" filled="f" strokecolor="#091723 [484]" strokeweight="1pt">
                <v:stroke joinstyle="miter"/>
              </v:shape>
            </w:pict>
          </mc:Fallback>
        </mc:AlternateContent>
      </w:r>
      <w:r w:rsidR="00F42194" w:rsidRPr="00352170">
        <w:rPr>
          <w:noProof/>
        </w:rPr>
        <mc:AlternateContent>
          <mc:Choice Requires="wps">
            <w:drawing>
              <wp:anchor distT="0" distB="0" distL="114300" distR="114300" simplePos="0" relativeHeight="251658254" behindDoc="0" locked="0" layoutInCell="1" allowOverlap="1" wp14:anchorId="719A4B62" wp14:editId="477B4603">
                <wp:simplePos x="0" y="0"/>
                <wp:positionH relativeFrom="margin">
                  <wp:posOffset>280670</wp:posOffset>
                </wp:positionH>
                <wp:positionV relativeFrom="paragraph">
                  <wp:posOffset>742315</wp:posOffset>
                </wp:positionV>
                <wp:extent cx="1638300" cy="441960"/>
                <wp:effectExtent l="0" t="0" r="0" b="15240"/>
                <wp:wrapNone/>
                <wp:docPr id="11335899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60E7" w14:textId="1DE65BB7" w:rsidR="000C5BFC" w:rsidRPr="00432664" w:rsidRDefault="0092458C" w:rsidP="00432664">
                            <w:pPr>
                              <w:pStyle w:val="PargrafodaLista"/>
                              <w:numPr>
                                <w:ilvl w:val="0"/>
                                <w:numId w:val="4"/>
                              </w:numPr>
                              <w:spacing w:after="0" w:line="240" w:lineRule="auto"/>
                              <w:jc w:val="center"/>
                              <w:rPr>
                                <w:rFonts w:ascii="Georgia" w:hAnsi="Georgia" w:cstheme="majorHAnsi"/>
                                <w:b/>
                                <w:bCs/>
                                <w:sz w:val="18"/>
                              </w:rPr>
                            </w:pPr>
                            <w:r w:rsidRPr="00432664">
                              <w:rPr>
                                <w:rFonts w:ascii="Georgia" w:hAnsi="Georgia" w:cstheme="majorHAnsi"/>
                                <w:b/>
                                <w:bCs/>
                                <w:sz w:val="18"/>
                              </w:rPr>
                              <w:t>Assiduidade</w:t>
                            </w:r>
                          </w:p>
                          <w:p w14:paraId="662172BB" w14:textId="136165FD" w:rsidR="000C5BFC" w:rsidRPr="00EA2DC2" w:rsidRDefault="0092458C" w:rsidP="000C5BFC">
                            <w:pPr>
                              <w:spacing w:after="0" w:line="240" w:lineRule="auto"/>
                              <w:jc w:val="center"/>
                              <w:rPr>
                                <w:rFonts w:ascii="Georgia" w:hAnsi="Georgia" w:cstheme="majorHAnsi"/>
                                <w:sz w:val="18"/>
                              </w:rPr>
                            </w:pPr>
                            <w:r>
                              <w:rPr>
                                <w:rFonts w:ascii="Georgia" w:hAnsi="Georgia" w:cstheme="majorHAnsi"/>
                                <w:sz w:val="18"/>
                              </w:rPr>
                              <w:t>Frequência regular a instituição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A4B62" id="_x0000_s1037" type="#_x0000_t202" style="position:absolute;left:0;text-align:left;margin-left:22.1pt;margin-top:58.45pt;width:129pt;height:34.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" filled="f" stroked="f">
                <v:textbox inset="0,0,0,0">
                  <w:txbxContent>
                    <w:p w14:paraId="67DB60E7" w14:textId="1DE65BB7" w:rsidR="000C5BFC" w:rsidRPr="00432664" w:rsidRDefault="0092458C" w:rsidP="00432664">
                      <w:pPr>
                        <w:pStyle w:val="PargrafodaLista"/>
                        <w:numPr>
                          <w:ilvl w:val="0"/>
                          <w:numId w:val="4"/>
                        </w:numPr>
                        <w:spacing w:after="0" w:line="240" w:lineRule="auto"/>
                        <w:jc w:val="center"/>
                        <w:rPr>
                          <w:rFonts w:ascii="Georgia" w:hAnsi="Georgia" w:cstheme="majorHAnsi"/>
                          <w:b/>
                          <w:bCs/>
                          <w:sz w:val="18"/>
                        </w:rPr>
                      </w:pPr>
                      <w:r w:rsidRPr="00432664">
                        <w:rPr>
                          <w:rFonts w:ascii="Georgia" w:hAnsi="Georgia" w:cstheme="majorHAnsi"/>
                          <w:b/>
                          <w:bCs/>
                          <w:sz w:val="18"/>
                        </w:rPr>
                        <w:t>Assiduidade</w:t>
                      </w:r>
                    </w:p>
                    <w:p w14:paraId="662172BB" w14:textId="136165FD" w:rsidR="000C5BFC" w:rsidRPr="00EA2DC2" w:rsidRDefault="0092458C" w:rsidP="000C5BFC">
                      <w:pPr>
                        <w:spacing w:after="0" w:line="240" w:lineRule="auto"/>
                        <w:jc w:val="center"/>
                        <w:rPr>
                          <w:rFonts w:ascii="Georgia" w:hAnsi="Georgia" w:cstheme="majorHAnsi"/>
                          <w:sz w:val="18"/>
                        </w:rPr>
                      </w:pPr>
                      <w:r>
                        <w:rPr>
                          <w:rFonts w:ascii="Georgia" w:hAnsi="Georgia" w:cstheme="majorHAnsi"/>
                          <w:sz w:val="18"/>
                        </w:rPr>
                        <w:t>Frequência regular a instituição</w:t>
                      </w:r>
                    </w:p>
                  </w:txbxContent>
                </v:textbox>
                <w10:wrap anchorx="margin"/>
              </v:shape>
            </w:pict>
          </mc:Fallback>
        </mc:AlternateContent>
      </w:r>
      <w:r w:rsidR="00FC0745" w:rsidRPr="00352170">
        <w:rPr>
          <w:noProof/>
        </w:rPr>
        <mc:AlternateContent>
          <mc:Choice Requires="wps">
            <w:drawing>
              <wp:anchor distT="0" distB="0" distL="114300" distR="114300" simplePos="0" relativeHeight="251658262" behindDoc="0" locked="0" layoutInCell="1" allowOverlap="1" wp14:anchorId="3F1833A6" wp14:editId="6F073E13">
                <wp:simplePos x="0" y="0"/>
                <wp:positionH relativeFrom="column">
                  <wp:posOffset>273050</wp:posOffset>
                </wp:positionH>
                <wp:positionV relativeFrom="paragraph">
                  <wp:posOffset>452755</wp:posOffset>
                </wp:positionV>
                <wp:extent cx="1714500" cy="1043940"/>
                <wp:effectExtent l="0" t="0" r="19050" b="22860"/>
                <wp:wrapNone/>
                <wp:docPr id="1493056493" name="Onda 31"/>
                <wp:cNvGraphicFramePr/>
                <a:graphic xmlns:a="http://schemas.openxmlformats.org/drawingml/2006/main">
                  <a:graphicData uri="http://schemas.microsoft.com/office/word/2010/wordprocessingShape">
                    <wps:wsp>
                      <wps:cNvSpPr/>
                      <wps:spPr>
                        <a:xfrm>
                          <a:off x="0" y="0"/>
                          <a:ext cx="1714500" cy="1043940"/>
                        </a:xfrm>
                        <a:prstGeom prst="wav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5FDF" id="Onda 31" o:spid="_x0000_s1026" type="#_x0000_t64" style="position:absolute;margin-left:21.5pt;margin-top:35.65pt;width:135pt;height:8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" adj="2700" filled="f" strokecolor="#091723 [484]" strokeweight="1pt">
                <v:stroke joinstyle="miter"/>
              </v:shape>
            </w:pict>
          </mc:Fallback>
        </mc:AlternateContent>
      </w:r>
    </w:p>
    <w:p w14:paraId="12BD3557" w14:textId="39E48B36" w:rsidR="00EF482A" w:rsidRPr="00352170" w:rsidRDefault="00C11B56" w:rsidP="00EF482A">
      <w:pPr>
        <w:spacing w:after="0" w:line="360" w:lineRule="auto"/>
        <w:ind w:firstLine="720"/>
        <w:jc w:val="center"/>
        <w:rPr>
          <w:rFonts w:ascii="Georgia" w:hAnsi="Georgia"/>
          <w:i/>
          <w:iCs/>
          <w:sz w:val="16"/>
          <w:szCs w:val="16"/>
        </w:rPr>
      </w:pPr>
      <w:r w:rsidRPr="00352170">
        <w:rPr>
          <w:rFonts w:ascii="Georgia" w:hAnsi="Georgia"/>
          <w:i/>
          <w:iCs/>
          <w:sz w:val="16"/>
          <w:szCs w:val="16"/>
        </w:rPr>
        <w:t>Nota: os autores (2024)</w:t>
      </w:r>
    </w:p>
    <w:p w14:paraId="0619CDA0" w14:textId="0D9BF89C" w:rsidR="00BB3188" w:rsidRPr="00352170" w:rsidRDefault="00BB3188" w:rsidP="004A165F">
      <w:pPr>
        <w:suppressAutoHyphens w:val="0"/>
        <w:autoSpaceDE w:val="0"/>
        <w:autoSpaceDN w:val="0"/>
        <w:adjustRightInd w:val="0"/>
        <w:spacing w:after="0" w:line="360" w:lineRule="auto"/>
        <w:ind w:firstLine="720"/>
        <w:jc w:val="both"/>
        <w:rPr>
          <w:rFonts w:ascii="Georgia" w:hAnsi="Georgia"/>
        </w:rPr>
      </w:pPr>
      <w:r w:rsidRPr="00352170">
        <w:rPr>
          <w:rFonts w:ascii="Georgia" w:hAnsi="Georgia"/>
        </w:rPr>
        <w:t>A escolha dos dispositivos metodológicos para a coleta de dados da investigação</w:t>
      </w:r>
      <w:r w:rsidR="009E45A0" w:rsidRPr="00352170">
        <w:rPr>
          <w:rFonts w:ascii="Georgia" w:hAnsi="Georgia"/>
        </w:rPr>
        <w:t xml:space="preserve"> </w:t>
      </w:r>
      <w:r w:rsidRPr="00352170">
        <w:rPr>
          <w:rFonts w:ascii="Georgia" w:hAnsi="Georgia"/>
        </w:rPr>
        <w:t>pretende</w:t>
      </w:r>
      <w:r w:rsidR="009E45A0" w:rsidRPr="00352170">
        <w:rPr>
          <w:rFonts w:ascii="Georgia" w:hAnsi="Georgia"/>
        </w:rPr>
        <w:t>u</w:t>
      </w:r>
      <w:r w:rsidRPr="00352170">
        <w:rPr>
          <w:rFonts w:ascii="Georgia" w:hAnsi="Georgia"/>
        </w:rPr>
        <w:t xml:space="preserve"> aproximar-se ao máxim</w:t>
      </w:r>
      <w:r w:rsidR="009E45A0" w:rsidRPr="00352170">
        <w:rPr>
          <w:rFonts w:ascii="Georgia" w:hAnsi="Georgia"/>
        </w:rPr>
        <w:t>o</w:t>
      </w:r>
      <w:r w:rsidR="00577B9D" w:rsidRPr="00352170">
        <w:rPr>
          <w:rFonts w:ascii="Georgia" w:hAnsi="Georgia"/>
        </w:rPr>
        <w:t xml:space="preserve"> da ótica das crianças </w:t>
      </w:r>
      <w:r w:rsidR="009E45A0" w:rsidRPr="00352170">
        <w:rPr>
          <w:rFonts w:ascii="Georgia" w:hAnsi="Georgia"/>
        </w:rPr>
        <w:t xml:space="preserve">sobre o fenômeno </w:t>
      </w:r>
      <w:r w:rsidR="00A778E0" w:rsidRPr="00352170">
        <w:rPr>
          <w:rFonts w:ascii="Georgia" w:hAnsi="Georgia"/>
        </w:rPr>
        <w:t xml:space="preserve">investigado. </w:t>
      </w:r>
      <w:r w:rsidR="00D9144E" w:rsidRPr="00352170">
        <w:rPr>
          <w:rFonts w:ascii="Georgia" w:hAnsi="Georgia"/>
        </w:rPr>
        <w:t xml:space="preserve">Desse modo, </w:t>
      </w:r>
      <w:r w:rsidR="007D281E" w:rsidRPr="00352170">
        <w:rPr>
          <w:rFonts w:ascii="Georgia" w:hAnsi="Georgia"/>
        </w:rPr>
        <w:t xml:space="preserve">os instrumentos metodológicos </w:t>
      </w:r>
      <w:r w:rsidR="00E94134" w:rsidRPr="00352170">
        <w:rPr>
          <w:rFonts w:ascii="Georgia" w:hAnsi="Georgia"/>
        </w:rPr>
        <w:t>elegidos foram à observação participante</w:t>
      </w:r>
      <w:r w:rsidR="00FA5FCE" w:rsidRPr="00352170">
        <w:rPr>
          <w:rFonts w:ascii="Georgia" w:hAnsi="Georgia"/>
        </w:rPr>
        <w:t xml:space="preserve">, que objetivou </w:t>
      </w:r>
      <w:r w:rsidR="00371F9C" w:rsidRPr="00352170">
        <w:rPr>
          <w:rFonts w:ascii="Georgia" w:hAnsi="Georgia"/>
        </w:rPr>
        <w:t>reduzir a distância entre a pesquisadora e as crianças</w:t>
      </w:r>
      <w:r w:rsidR="0092103D" w:rsidRPr="00352170">
        <w:rPr>
          <w:rFonts w:ascii="Georgia" w:hAnsi="Georgia"/>
        </w:rPr>
        <w:t xml:space="preserve">, </w:t>
      </w:r>
      <w:r w:rsidR="000A2268" w:rsidRPr="00352170">
        <w:rPr>
          <w:rFonts w:ascii="Georgia" w:hAnsi="Georgia"/>
        </w:rPr>
        <w:t>a imersão</w:t>
      </w:r>
      <w:r w:rsidR="00A53A37" w:rsidRPr="00352170">
        <w:rPr>
          <w:rFonts w:ascii="Georgia" w:hAnsi="Georgia"/>
        </w:rPr>
        <w:t xml:space="preserve"> nos</w:t>
      </w:r>
      <w:r w:rsidR="000A2268" w:rsidRPr="00352170">
        <w:rPr>
          <w:rFonts w:ascii="Georgia" w:hAnsi="Georgia"/>
        </w:rPr>
        <w:t xml:space="preserve"> contextos e rotinas destes</w:t>
      </w:r>
      <w:r w:rsidR="002B651C" w:rsidRPr="00352170">
        <w:rPr>
          <w:rFonts w:ascii="Georgia" w:hAnsi="Georgia"/>
        </w:rPr>
        <w:t xml:space="preserve">, </w:t>
      </w:r>
      <w:r w:rsidR="00797AE4" w:rsidRPr="00352170">
        <w:rPr>
          <w:rFonts w:ascii="Georgia" w:hAnsi="Georgia"/>
        </w:rPr>
        <w:t xml:space="preserve">vivenciando com propriedade a realidade cultural desse grupo </w:t>
      </w:r>
      <w:r w:rsidR="00446B95" w:rsidRPr="00352170">
        <w:rPr>
          <w:rFonts w:ascii="Georgia" w:hAnsi="Georgia"/>
        </w:rPr>
        <w:t xml:space="preserve">por meio da observação </w:t>
      </w:r>
      <w:r w:rsidR="001E6768" w:rsidRPr="00352170">
        <w:rPr>
          <w:rFonts w:ascii="Georgia" w:hAnsi="Georgia"/>
        </w:rPr>
        <w:t xml:space="preserve">de suas </w:t>
      </w:r>
      <w:r w:rsidR="00DA1D1E" w:rsidRPr="00352170">
        <w:rPr>
          <w:rFonts w:ascii="Georgia" w:hAnsi="Georgia"/>
        </w:rPr>
        <w:t>rotinas por</w:t>
      </w:r>
      <w:r w:rsidR="0014785E" w:rsidRPr="00352170">
        <w:rPr>
          <w:rFonts w:ascii="Georgia" w:hAnsi="Georgia"/>
        </w:rPr>
        <w:t xml:space="preserve"> 4 horas, </w:t>
      </w:r>
      <w:r w:rsidR="00020400" w:rsidRPr="00352170">
        <w:rPr>
          <w:rFonts w:ascii="Georgia" w:hAnsi="Georgia"/>
        </w:rPr>
        <w:t xml:space="preserve">durante </w:t>
      </w:r>
      <w:r w:rsidR="00F00058" w:rsidRPr="00352170">
        <w:rPr>
          <w:rFonts w:ascii="Georgia" w:hAnsi="Georgia"/>
        </w:rPr>
        <w:t>25 dias</w:t>
      </w:r>
      <w:r w:rsidR="00F94FA5" w:rsidRPr="00352170">
        <w:rPr>
          <w:rFonts w:ascii="Georgia" w:hAnsi="Georgia"/>
        </w:rPr>
        <w:t>, dos 3 meses de duração do estudo</w:t>
      </w:r>
      <w:r w:rsidR="00546326" w:rsidRPr="00352170">
        <w:rPr>
          <w:rFonts w:ascii="Georgia" w:hAnsi="Georgia"/>
        </w:rPr>
        <w:t>. O caderno de campo</w:t>
      </w:r>
      <w:r w:rsidR="00E85ADC" w:rsidRPr="00352170">
        <w:rPr>
          <w:rFonts w:ascii="Georgia" w:hAnsi="Georgia"/>
        </w:rPr>
        <w:t xml:space="preserve">, se constituiu em </w:t>
      </w:r>
      <w:r w:rsidR="00610CE0" w:rsidRPr="00352170">
        <w:rPr>
          <w:rFonts w:ascii="Georgia" w:hAnsi="Georgia"/>
        </w:rPr>
        <w:t>outro dispositivo</w:t>
      </w:r>
      <w:r w:rsidR="00E85ADC" w:rsidRPr="00352170">
        <w:rPr>
          <w:rFonts w:ascii="Georgia" w:hAnsi="Georgia"/>
        </w:rPr>
        <w:t xml:space="preserve"> relevante </w:t>
      </w:r>
      <w:r w:rsidR="003D1D9D" w:rsidRPr="00352170">
        <w:rPr>
          <w:rFonts w:ascii="Georgia" w:hAnsi="Georgia"/>
        </w:rPr>
        <w:t xml:space="preserve">para apoiar </w:t>
      </w:r>
      <w:r w:rsidR="001D15F5" w:rsidRPr="00352170">
        <w:rPr>
          <w:rFonts w:ascii="Georgia" w:hAnsi="Georgia"/>
        </w:rPr>
        <w:t xml:space="preserve">as descrições e reflexões do cotidiano </w:t>
      </w:r>
      <w:r w:rsidR="003D470F" w:rsidRPr="00352170">
        <w:rPr>
          <w:rFonts w:ascii="Georgia" w:hAnsi="Georgia"/>
        </w:rPr>
        <w:t xml:space="preserve">investigado. </w:t>
      </w:r>
    </w:p>
    <w:p w14:paraId="581B8F7A" w14:textId="77777777" w:rsidR="000D0B5A" w:rsidRPr="00352170" w:rsidRDefault="000D1A3F" w:rsidP="00AF2F1D">
      <w:pPr>
        <w:suppressAutoHyphens w:val="0"/>
        <w:autoSpaceDE w:val="0"/>
        <w:autoSpaceDN w:val="0"/>
        <w:adjustRightInd w:val="0"/>
        <w:spacing w:after="0" w:line="360" w:lineRule="auto"/>
        <w:ind w:firstLine="720"/>
        <w:jc w:val="both"/>
        <w:rPr>
          <w:rFonts w:ascii="Georgia" w:hAnsi="Georgia"/>
        </w:rPr>
      </w:pPr>
      <w:r w:rsidRPr="00352170">
        <w:rPr>
          <w:rFonts w:ascii="Georgia" w:hAnsi="Georgia"/>
        </w:rPr>
        <w:t>Esses dois dispositivos</w:t>
      </w:r>
      <w:r w:rsidR="003C1A9D" w:rsidRPr="00352170">
        <w:rPr>
          <w:rFonts w:ascii="Georgia" w:hAnsi="Georgia"/>
        </w:rPr>
        <w:t xml:space="preserve"> auxiliaram </w:t>
      </w:r>
      <w:r w:rsidR="0068791C" w:rsidRPr="00352170">
        <w:rPr>
          <w:rFonts w:ascii="Georgia" w:hAnsi="Georgia"/>
        </w:rPr>
        <w:t xml:space="preserve">na elaboração dos critérios </w:t>
      </w:r>
      <w:r w:rsidR="00166B2F" w:rsidRPr="00352170">
        <w:rPr>
          <w:rFonts w:ascii="Georgia" w:hAnsi="Georgia"/>
        </w:rPr>
        <w:t xml:space="preserve">para a escolha das crianças e do enquadramento dos sujeitos participantes da pesquisa. </w:t>
      </w:r>
      <w:r w:rsidR="00AB570A" w:rsidRPr="00352170">
        <w:rPr>
          <w:rFonts w:ascii="Georgia" w:hAnsi="Georgia"/>
        </w:rPr>
        <w:t>A assiduidade, o primeiro critério</w:t>
      </w:r>
      <w:r w:rsidR="00197AEF" w:rsidRPr="00352170">
        <w:rPr>
          <w:rFonts w:ascii="Georgia" w:hAnsi="Georgia"/>
        </w:rPr>
        <w:t xml:space="preserve">, bastante perceptível nas observações </w:t>
      </w:r>
      <w:r w:rsidR="00DA1D1E" w:rsidRPr="00352170">
        <w:rPr>
          <w:rFonts w:ascii="Georgia" w:hAnsi="Georgia"/>
        </w:rPr>
        <w:t>da rotina</w:t>
      </w:r>
      <w:r w:rsidR="009E4438" w:rsidRPr="00352170">
        <w:rPr>
          <w:rFonts w:ascii="Georgia" w:hAnsi="Georgia"/>
        </w:rPr>
        <w:t>, focou na regularidade de frequência da criança a instituição</w:t>
      </w:r>
      <w:r w:rsidR="00BD52BC" w:rsidRPr="00352170">
        <w:rPr>
          <w:rFonts w:ascii="Georgia" w:hAnsi="Georgia"/>
        </w:rPr>
        <w:t>, uma vez que</w:t>
      </w:r>
      <w:r w:rsidR="000B3EF0" w:rsidRPr="00352170">
        <w:rPr>
          <w:rFonts w:ascii="Georgia" w:hAnsi="Georgia"/>
        </w:rPr>
        <w:t xml:space="preserve">, </w:t>
      </w:r>
      <w:r w:rsidR="00BD52BC" w:rsidRPr="00352170">
        <w:rPr>
          <w:rFonts w:ascii="Georgia" w:hAnsi="Georgia"/>
        </w:rPr>
        <w:t xml:space="preserve">se fazia desejável que </w:t>
      </w:r>
      <w:r w:rsidR="000B3EF0" w:rsidRPr="00352170">
        <w:rPr>
          <w:rFonts w:ascii="Georgia" w:hAnsi="Georgia"/>
        </w:rPr>
        <w:t>est</w:t>
      </w:r>
      <w:r w:rsidR="000806DE" w:rsidRPr="00352170">
        <w:rPr>
          <w:rFonts w:ascii="Georgia" w:hAnsi="Georgia"/>
        </w:rPr>
        <w:t>es</w:t>
      </w:r>
      <w:r w:rsidR="00693EC2" w:rsidRPr="00352170">
        <w:rPr>
          <w:rFonts w:ascii="Georgia" w:hAnsi="Georgia"/>
        </w:rPr>
        <w:t xml:space="preserve"> </w:t>
      </w:r>
      <w:r w:rsidR="000B3EF0" w:rsidRPr="00352170">
        <w:rPr>
          <w:rFonts w:ascii="Georgia" w:hAnsi="Georgia"/>
        </w:rPr>
        <w:t xml:space="preserve">a </w:t>
      </w:r>
      <w:r w:rsidR="00693EC2" w:rsidRPr="00352170">
        <w:rPr>
          <w:rFonts w:ascii="Georgia" w:hAnsi="Georgia"/>
        </w:rPr>
        <w:t>frequentasse</w:t>
      </w:r>
      <w:r w:rsidR="000806DE" w:rsidRPr="00352170">
        <w:rPr>
          <w:rFonts w:ascii="Georgia" w:hAnsi="Georgia"/>
        </w:rPr>
        <w:t>m</w:t>
      </w:r>
      <w:r w:rsidR="00693EC2" w:rsidRPr="00352170">
        <w:rPr>
          <w:rFonts w:ascii="Georgia" w:hAnsi="Georgia"/>
        </w:rPr>
        <w:t xml:space="preserve"> co</w:t>
      </w:r>
      <w:r w:rsidR="000B3EF0" w:rsidRPr="00352170">
        <w:rPr>
          <w:rFonts w:ascii="Georgia" w:hAnsi="Georgia"/>
        </w:rPr>
        <w:t>m periodicidade</w:t>
      </w:r>
      <w:r w:rsidR="000806DE" w:rsidRPr="00352170">
        <w:rPr>
          <w:rFonts w:ascii="Georgia" w:hAnsi="Georgia"/>
        </w:rPr>
        <w:t xml:space="preserve">, </w:t>
      </w:r>
      <w:r w:rsidR="00813DDA" w:rsidRPr="00352170">
        <w:rPr>
          <w:rFonts w:ascii="Georgia" w:hAnsi="Georgia"/>
        </w:rPr>
        <w:t xml:space="preserve">para que pudéssemos perceber </w:t>
      </w:r>
      <w:r w:rsidR="00906158" w:rsidRPr="00352170">
        <w:rPr>
          <w:rFonts w:ascii="Georgia" w:hAnsi="Georgia"/>
        </w:rPr>
        <w:t xml:space="preserve">possíveis </w:t>
      </w:r>
      <w:r w:rsidR="00813DDA" w:rsidRPr="00352170">
        <w:rPr>
          <w:rFonts w:ascii="Georgia" w:hAnsi="Georgia"/>
        </w:rPr>
        <w:t xml:space="preserve">relações </w:t>
      </w:r>
      <w:r w:rsidR="000806DE" w:rsidRPr="00352170">
        <w:rPr>
          <w:rFonts w:ascii="Georgia" w:hAnsi="Georgia"/>
        </w:rPr>
        <w:t xml:space="preserve">do fenômeno investigado </w:t>
      </w:r>
      <w:r w:rsidR="00050F41" w:rsidRPr="00352170">
        <w:rPr>
          <w:rFonts w:ascii="Georgia" w:hAnsi="Georgia"/>
        </w:rPr>
        <w:t xml:space="preserve">em conexão com a unidade educacional. </w:t>
      </w:r>
      <w:r w:rsidR="00906158" w:rsidRPr="00352170">
        <w:rPr>
          <w:rFonts w:ascii="Georgia" w:hAnsi="Georgia"/>
        </w:rPr>
        <w:t xml:space="preserve">A desejabilidade, critério </w:t>
      </w:r>
      <w:r w:rsidR="003A46D5" w:rsidRPr="00352170">
        <w:rPr>
          <w:rFonts w:ascii="Georgia" w:hAnsi="Georgia"/>
        </w:rPr>
        <w:t xml:space="preserve">dois, é consequência do primeiro </w:t>
      </w:r>
      <w:r w:rsidR="00B4777B" w:rsidRPr="00352170">
        <w:rPr>
          <w:rFonts w:ascii="Georgia" w:hAnsi="Georgia"/>
        </w:rPr>
        <w:t xml:space="preserve">e de uma preocupação ética da pesquisadora em garantir que </w:t>
      </w:r>
      <w:r w:rsidR="0051135B" w:rsidRPr="00352170">
        <w:rPr>
          <w:rFonts w:ascii="Georgia" w:hAnsi="Georgia"/>
        </w:rPr>
        <w:t xml:space="preserve">tanto a </w:t>
      </w:r>
      <w:r w:rsidR="00B4777B" w:rsidRPr="00352170">
        <w:rPr>
          <w:rFonts w:ascii="Georgia" w:hAnsi="Georgia"/>
        </w:rPr>
        <w:t>recusa</w:t>
      </w:r>
      <w:r w:rsidR="0051135B" w:rsidRPr="00352170">
        <w:rPr>
          <w:rFonts w:ascii="Georgia" w:hAnsi="Georgia"/>
        </w:rPr>
        <w:t>, quanto a aceitação</w:t>
      </w:r>
      <w:r w:rsidR="00B4777B" w:rsidRPr="00352170">
        <w:rPr>
          <w:rFonts w:ascii="Georgia" w:hAnsi="Georgia"/>
        </w:rPr>
        <w:t xml:space="preserve"> da </w:t>
      </w:r>
      <w:r w:rsidR="009743E8" w:rsidRPr="00352170">
        <w:rPr>
          <w:rFonts w:ascii="Georgia" w:hAnsi="Georgia"/>
        </w:rPr>
        <w:t>criança em</w:t>
      </w:r>
      <w:r w:rsidR="009305A7" w:rsidRPr="00352170">
        <w:rPr>
          <w:rFonts w:ascii="Georgia" w:hAnsi="Georgia"/>
        </w:rPr>
        <w:t xml:space="preserve"> </w:t>
      </w:r>
      <w:r w:rsidR="00CD57A7" w:rsidRPr="00352170">
        <w:rPr>
          <w:rFonts w:ascii="Georgia" w:hAnsi="Georgia"/>
        </w:rPr>
        <w:t xml:space="preserve">fazer a pesquisa </w:t>
      </w:r>
      <w:r w:rsidR="00B4777B" w:rsidRPr="00352170">
        <w:rPr>
          <w:rFonts w:ascii="Georgia" w:hAnsi="Georgia"/>
        </w:rPr>
        <w:t>fosse</w:t>
      </w:r>
      <w:r w:rsidR="00B14132" w:rsidRPr="00352170">
        <w:rPr>
          <w:rFonts w:ascii="Georgia" w:hAnsi="Georgia"/>
        </w:rPr>
        <w:t xml:space="preserve">m </w:t>
      </w:r>
      <w:r w:rsidR="00DA20A9" w:rsidRPr="00352170">
        <w:rPr>
          <w:rFonts w:ascii="Georgia" w:hAnsi="Georgia"/>
        </w:rPr>
        <w:t>respeitadas, a fim</w:t>
      </w:r>
      <w:r w:rsidR="002F610B" w:rsidRPr="00352170">
        <w:rPr>
          <w:rFonts w:ascii="Georgia" w:hAnsi="Georgia"/>
        </w:rPr>
        <w:t xml:space="preserve"> de </w:t>
      </w:r>
      <w:r w:rsidR="00733D23" w:rsidRPr="00352170">
        <w:rPr>
          <w:rFonts w:ascii="Georgia" w:hAnsi="Georgia"/>
        </w:rPr>
        <w:t xml:space="preserve">romper com possíveis relações explicitas ou implícitas de hierarquia entre </w:t>
      </w:r>
      <w:r w:rsidR="00DA20A9" w:rsidRPr="00352170">
        <w:rPr>
          <w:rFonts w:ascii="Georgia" w:hAnsi="Georgia"/>
        </w:rPr>
        <w:t>adultos que decidem pelas crianças</w:t>
      </w:r>
      <w:r w:rsidR="009911B0" w:rsidRPr="00352170">
        <w:rPr>
          <w:rFonts w:ascii="Georgia" w:hAnsi="Georgia"/>
        </w:rPr>
        <w:t>, po</w:t>
      </w:r>
      <w:r w:rsidR="00D94813" w:rsidRPr="00352170">
        <w:rPr>
          <w:rFonts w:ascii="Georgia" w:hAnsi="Georgia"/>
        </w:rPr>
        <w:t>sição que conve</w:t>
      </w:r>
      <w:r w:rsidR="00E94F40" w:rsidRPr="00352170">
        <w:rPr>
          <w:rFonts w:ascii="Georgia" w:hAnsi="Georgia"/>
        </w:rPr>
        <w:t>rge</w:t>
      </w:r>
      <w:r w:rsidR="00CD57A7" w:rsidRPr="00352170">
        <w:rPr>
          <w:rFonts w:ascii="Georgia" w:hAnsi="Georgia"/>
        </w:rPr>
        <w:t>,</w:t>
      </w:r>
      <w:r w:rsidR="009911B0" w:rsidRPr="00352170">
        <w:rPr>
          <w:rFonts w:ascii="Georgia" w:hAnsi="Georgia"/>
        </w:rPr>
        <w:t xml:space="preserve"> e concordamos</w:t>
      </w:r>
      <w:r w:rsidR="00CD57A7" w:rsidRPr="00352170">
        <w:rPr>
          <w:rFonts w:ascii="Georgia" w:hAnsi="Georgia"/>
        </w:rPr>
        <w:t>,</w:t>
      </w:r>
      <w:r w:rsidR="009911B0" w:rsidRPr="00352170">
        <w:rPr>
          <w:rFonts w:ascii="Georgia" w:hAnsi="Georgia"/>
        </w:rPr>
        <w:t xml:space="preserve"> na pesquisa envolvendo crianças (</w:t>
      </w:r>
      <w:r w:rsidR="00091F3D" w:rsidRPr="00352170">
        <w:rPr>
          <w:rFonts w:ascii="Georgia" w:hAnsi="Georgia"/>
        </w:rPr>
        <w:t>M</w:t>
      </w:r>
      <w:r w:rsidR="00277720" w:rsidRPr="00352170">
        <w:rPr>
          <w:rFonts w:ascii="Georgia" w:hAnsi="Georgia"/>
        </w:rPr>
        <w:t>artins</w:t>
      </w:r>
      <w:r w:rsidR="00091F3D" w:rsidRPr="00352170">
        <w:rPr>
          <w:rFonts w:ascii="Georgia" w:hAnsi="Georgia"/>
        </w:rPr>
        <w:t xml:space="preserve"> </w:t>
      </w:r>
      <w:r w:rsidR="00EC44ED" w:rsidRPr="00352170">
        <w:rPr>
          <w:rFonts w:ascii="Georgia" w:hAnsi="Georgia"/>
        </w:rPr>
        <w:t>F</w:t>
      </w:r>
      <w:r w:rsidR="00277720" w:rsidRPr="00352170">
        <w:rPr>
          <w:rFonts w:ascii="Georgia" w:hAnsi="Georgia"/>
        </w:rPr>
        <w:t>ilho</w:t>
      </w:r>
      <w:r w:rsidR="000D0B5A" w:rsidRPr="00352170">
        <w:rPr>
          <w:rFonts w:ascii="Georgia" w:hAnsi="Georgia"/>
        </w:rPr>
        <w:t xml:space="preserve"> </w:t>
      </w:r>
      <w:r w:rsidR="000D0B5A" w:rsidRPr="00352170">
        <w:rPr>
          <w:rFonts w:ascii="Georgia" w:hAnsi="Georgia" w:cs="Corbel"/>
          <w:color w:val="000000"/>
        </w:rPr>
        <w:t>&amp;</w:t>
      </w:r>
      <w:r w:rsidR="00E13B86" w:rsidRPr="00352170">
        <w:rPr>
          <w:rFonts w:ascii="Georgia" w:hAnsi="Georgia"/>
        </w:rPr>
        <w:t xml:space="preserve"> D</w:t>
      </w:r>
      <w:r w:rsidR="00277720" w:rsidRPr="00352170">
        <w:rPr>
          <w:rFonts w:ascii="Georgia" w:hAnsi="Georgia"/>
        </w:rPr>
        <w:t>elgado</w:t>
      </w:r>
      <w:r w:rsidR="00E13B86" w:rsidRPr="00352170">
        <w:rPr>
          <w:rFonts w:ascii="Georgia" w:hAnsi="Georgia"/>
        </w:rPr>
        <w:t xml:space="preserve">, </w:t>
      </w:r>
      <w:r w:rsidR="00091F3D" w:rsidRPr="00352170">
        <w:rPr>
          <w:rFonts w:ascii="Georgia" w:hAnsi="Georgia"/>
        </w:rPr>
        <w:t>2018)</w:t>
      </w:r>
      <w:r w:rsidR="00F57104" w:rsidRPr="00352170">
        <w:rPr>
          <w:rFonts w:ascii="Georgia" w:hAnsi="Georgia"/>
        </w:rPr>
        <w:t xml:space="preserve">. </w:t>
      </w:r>
    </w:p>
    <w:p w14:paraId="4ADE4201" w14:textId="77777777" w:rsidR="000D0B5A" w:rsidRPr="00352170" w:rsidRDefault="00DF740B" w:rsidP="000D0B5A">
      <w:pPr>
        <w:suppressAutoHyphens w:val="0"/>
        <w:autoSpaceDE w:val="0"/>
        <w:autoSpaceDN w:val="0"/>
        <w:adjustRightInd w:val="0"/>
        <w:spacing w:after="0" w:line="360" w:lineRule="auto"/>
        <w:ind w:firstLine="720"/>
        <w:jc w:val="both"/>
        <w:rPr>
          <w:rFonts w:ascii="Georgia" w:hAnsi="Georgia"/>
        </w:rPr>
      </w:pPr>
      <w:r w:rsidRPr="00352170">
        <w:rPr>
          <w:rFonts w:ascii="Georgia" w:hAnsi="Georgia"/>
        </w:rPr>
        <w:t>Os demais critérios, desenvoltura e parceria pri</w:t>
      </w:r>
      <w:r w:rsidR="009A0CAC" w:rsidRPr="00352170">
        <w:rPr>
          <w:rFonts w:ascii="Georgia" w:hAnsi="Georgia"/>
        </w:rPr>
        <w:t xml:space="preserve">vilegiada, referem-se respectivamente </w:t>
      </w:r>
      <w:r w:rsidR="00E82A9A" w:rsidRPr="00352170">
        <w:rPr>
          <w:rFonts w:ascii="Georgia" w:hAnsi="Georgia"/>
        </w:rPr>
        <w:t>a comunicabilidade da criança, essencial para o assentimento e condução dos diálogos</w:t>
      </w:r>
      <w:r w:rsidR="00D56C50" w:rsidRPr="00352170">
        <w:rPr>
          <w:rFonts w:ascii="Georgia" w:hAnsi="Georgia"/>
        </w:rPr>
        <w:t xml:space="preserve"> do estudo</w:t>
      </w:r>
      <w:r w:rsidR="001915C4" w:rsidRPr="00352170">
        <w:rPr>
          <w:rFonts w:ascii="Georgia" w:hAnsi="Georgia"/>
        </w:rPr>
        <w:t xml:space="preserve">, o outro, consiste </w:t>
      </w:r>
      <w:r w:rsidR="00E35B25" w:rsidRPr="00352170">
        <w:rPr>
          <w:rFonts w:ascii="Georgia" w:hAnsi="Georgia"/>
        </w:rPr>
        <w:t xml:space="preserve">em agrupar as crianças que são mais próximas e cooperativas, </w:t>
      </w:r>
      <w:r w:rsidR="00F33E04" w:rsidRPr="00352170">
        <w:rPr>
          <w:rFonts w:ascii="Georgia" w:hAnsi="Georgia"/>
        </w:rPr>
        <w:t xml:space="preserve">portanto, </w:t>
      </w:r>
      <w:r w:rsidR="00F33E04" w:rsidRPr="00352170">
        <w:rPr>
          <w:rFonts w:ascii="Georgia" w:hAnsi="Georgia"/>
        </w:rPr>
        <w:lastRenderedPageBreak/>
        <w:t xml:space="preserve">as que possuíam </w:t>
      </w:r>
      <w:r w:rsidR="00E35B25" w:rsidRPr="00352170">
        <w:rPr>
          <w:rFonts w:ascii="Georgia" w:hAnsi="Georgia"/>
        </w:rPr>
        <w:t xml:space="preserve">vínculos </w:t>
      </w:r>
      <w:r w:rsidR="00F65CB9" w:rsidRPr="00352170">
        <w:rPr>
          <w:rFonts w:ascii="Georgia" w:hAnsi="Georgia"/>
        </w:rPr>
        <w:t xml:space="preserve">mais sólidos, </w:t>
      </w:r>
      <w:r w:rsidR="001F773A" w:rsidRPr="00352170">
        <w:rPr>
          <w:rFonts w:ascii="Georgia" w:hAnsi="Georgia"/>
        </w:rPr>
        <w:t>fiéis</w:t>
      </w:r>
      <w:r w:rsidR="00F65CB9" w:rsidRPr="00352170">
        <w:rPr>
          <w:rFonts w:ascii="Georgia" w:hAnsi="Georgia"/>
        </w:rPr>
        <w:t xml:space="preserve">, </w:t>
      </w:r>
      <w:r w:rsidR="00494203" w:rsidRPr="00352170">
        <w:rPr>
          <w:rFonts w:ascii="Georgia" w:hAnsi="Georgia"/>
        </w:rPr>
        <w:t>para que nos momentos de diálogos, estas pudessem ir complementando os discursos uma das outras</w:t>
      </w:r>
      <w:r w:rsidR="00E94F40" w:rsidRPr="00352170">
        <w:rPr>
          <w:rFonts w:ascii="Georgia" w:hAnsi="Georgia"/>
        </w:rPr>
        <w:t>, possibilitando</w:t>
      </w:r>
      <w:r w:rsidR="00494203" w:rsidRPr="00352170">
        <w:rPr>
          <w:rFonts w:ascii="Georgia" w:hAnsi="Georgia"/>
        </w:rPr>
        <w:t xml:space="preserve"> a</w:t>
      </w:r>
      <w:r w:rsidR="00E94F40" w:rsidRPr="00352170">
        <w:rPr>
          <w:rFonts w:ascii="Georgia" w:hAnsi="Georgia"/>
        </w:rPr>
        <w:t xml:space="preserve"> amplitude</w:t>
      </w:r>
      <w:r w:rsidR="00494203" w:rsidRPr="00352170">
        <w:rPr>
          <w:rFonts w:ascii="Georgia" w:hAnsi="Georgia"/>
        </w:rPr>
        <w:t xml:space="preserve"> </w:t>
      </w:r>
      <w:r w:rsidR="00E94F40" w:rsidRPr="00352170">
        <w:rPr>
          <w:rFonts w:ascii="Georgia" w:hAnsi="Georgia"/>
        </w:rPr>
        <w:t xml:space="preserve">de compreensão </w:t>
      </w:r>
      <w:r w:rsidR="00494203" w:rsidRPr="00352170">
        <w:rPr>
          <w:rFonts w:ascii="Georgia" w:hAnsi="Georgia"/>
        </w:rPr>
        <w:t xml:space="preserve">do fenômeno estudado. </w:t>
      </w:r>
      <w:r w:rsidR="0076415E" w:rsidRPr="00352170">
        <w:rPr>
          <w:rStyle w:val="Refdenotaderodap"/>
          <w:rFonts w:ascii="Georgia" w:hAnsi="Georgia"/>
        </w:rPr>
        <w:footnoteReference w:id="3"/>
      </w:r>
      <w:r w:rsidR="000D0B5A" w:rsidRPr="00352170">
        <w:rPr>
          <w:rFonts w:ascii="Georgia" w:hAnsi="Georgia"/>
        </w:rPr>
        <w:t xml:space="preserve"> </w:t>
      </w:r>
    </w:p>
    <w:p w14:paraId="358B089F" w14:textId="36B14CDB" w:rsidR="000325CC" w:rsidRPr="00352170" w:rsidRDefault="00E01E12" w:rsidP="000D0B5A">
      <w:pPr>
        <w:suppressAutoHyphens w:val="0"/>
        <w:autoSpaceDE w:val="0"/>
        <w:autoSpaceDN w:val="0"/>
        <w:adjustRightInd w:val="0"/>
        <w:spacing w:after="0" w:line="360" w:lineRule="auto"/>
        <w:ind w:firstLine="720"/>
        <w:jc w:val="both"/>
        <w:rPr>
          <w:rFonts w:ascii="Georgia" w:hAnsi="Georgia"/>
        </w:rPr>
      </w:pPr>
      <w:r w:rsidRPr="00352170">
        <w:rPr>
          <w:rFonts w:ascii="Georgia" w:hAnsi="Georgia"/>
        </w:rPr>
        <w:t>Conversas a partir de imagens</w:t>
      </w:r>
      <w:r w:rsidR="008972E6" w:rsidRPr="00352170">
        <w:rPr>
          <w:rFonts w:ascii="Georgia" w:hAnsi="Georgia"/>
        </w:rPr>
        <w:t>, estratégia metodológica inspirada na dissertação de Oliveira (2015)</w:t>
      </w:r>
      <w:r w:rsidR="00F92D5B" w:rsidRPr="00352170">
        <w:rPr>
          <w:rFonts w:ascii="Georgia" w:hAnsi="Georgia"/>
        </w:rPr>
        <w:t xml:space="preserve">, foi outro </w:t>
      </w:r>
      <w:r w:rsidR="00E31932" w:rsidRPr="00352170">
        <w:rPr>
          <w:rFonts w:ascii="Georgia" w:hAnsi="Georgia"/>
        </w:rPr>
        <w:t>recurso gerador de dados, que</w:t>
      </w:r>
      <w:r w:rsidR="008972E6" w:rsidRPr="00352170">
        <w:rPr>
          <w:rFonts w:ascii="Georgia" w:hAnsi="Georgia"/>
        </w:rPr>
        <w:t xml:space="preserve"> </w:t>
      </w:r>
      <w:r w:rsidR="00B967FB" w:rsidRPr="00352170">
        <w:rPr>
          <w:rFonts w:ascii="Georgia" w:hAnsi="Georgia"/>
        </w:rPr>
        <w:t xml:space="preserve">consistiu em </w:t>
      </w:r>
      <w:r w:rsidR="006F4B58" w:rsidRPr="00352170">
        <w:rPr>
          <w:rFonts w:ascii="Georgia" w:hAnsi="Georgia"/>
        </w:rPr>
        <w:t xml:space="preserve">a partir da exibição de </w:t>
      </w:r>
      <w:r w:rsidR="00E31932" w:rsidRPr="00352170">
        <w:rPr>
          <w:rFonts w:ascii="Georgia" w:hAnsi="Georgia"/>
        </w:rPr>
        <w:t>10 imagens</w:t>
      </w:r>
      <w:r w:rsidR="004A76D0" w:rsidRPr="00352170">
        <w:rPr>
          <w:rFonts w:ascii="Georgia" w:hAnsi="Georgia"/>
        </w:rPr>
        <w:t xml:space="preserve"> </w:t>
      </w:r>
      <w:r w:rsidR="005A6E96" w:rsidRPr="00352170">
        <w:rPr>
          <w:rStyle w:val="Refdenotaderodap"/>
          <w:rFonts w:ascii="Georgia" w:hAnsi="Georgia"/>
        </w:rPr>
        <w:footnoteReference w:id="4"/>
      </w:r>
      <w:r w:rsidR="00911EEC" w:rsidRPr="00352170">
        <w:rPr>
          <w:rFonts w:ascii="Georgia" w:hAnsi="Georgia"/>
        </w:rPr>
        <w:t xml:space="preserve"> </w:t>
      </w:r>
      <w:r w:rsidR="007D0F78" w:rsidRPr="00352170">
        <w:rPr>
          <w:rFonts w:ascii="Georgia" w:hAnsi="Georgia"/>
        </w:rPr>
        <w:t xml:space="preserve">que apresentavam situações </w:t>
      </w:r>
      <w:r w:rsidR="00B866B8" w:rsidRPr="00352170">
        <w:rPr>
          <w:rFonts w:ascii="Georgia" w:hAnsi="Georgia"/>
        </w:rPr>
        <w:t>contrárias ao cuidado ambiental</w:t>
      </w:r>
      <w:r w:rsidR="00A029E4" w:rsidRPr="00352170">
        <w:rPr>
          <w:rFonts w:ascii="Georgia" w:hAnsi="Georgia"/>
        </w:rPr>
        <w:t xml:space="preserve">, </w:t>
      </w:r>
      <w:r w:rsidR="00BA3B9D" w:rsidRPr="00352170">
        <w:rPr>
          <w:rFonts w:ascii="Georgia" w:hAnsi="Georgia"/>
        </w:rPr>
        <w:t>tais como desperdício de água, desmatamento, secas de rio</w:t>
      </w:r>
      <w:r w:rsidR="00276339" w:rsidRPr="00352170">
        <w:rPr>
          <w:rFonts w:ascii="Georgia" w:hAnsi="Georgia"/>
        </w:rPr>
        <w:t>, inundações, poluição por resíduos sólidos</w:t>
      </w:r>
      <w:r w:rsidR="00AD1931" w:rsidRPr="00352170">
        <w:rPr>
          <w:rFonts w:ascii="Georgia" w:hAnsi="Georgia"/>
        </w:rPr>
        <w:t>,</w:t>
      </w:r>
      <w:r w:rsidR="00B17CE3" w:rsidRPr="00352170">
        <w:rPr>
          <w:rFonts w:ascii="Georgia" w:hAnsi="Georgia"/>
        </w:rPr>
        <w:t xml:space="preserve"> captar os juízos de valor, </w:t>
      </w:r>
      <w:r w:rsidR="00D60F8C" w:rsidRPr="00352170">
        <w:rPr>
          <w:rFonts w:ascii="Georgia" w:hAnsi="Georgia"/>
        </w:rPr>
        <w:t xml:space="preserve">as hipóteses e significações </w:t>
      </w:r>
      <w:r w:rsidR="00290CF7" w:rsidRPr="00352170">
        <w:rPr>
          <w:rFonts w:ascii="Georgia" w:hAnsi="Georgia"/>
        </w:rPr>
        <w:t>que estas fariam</w:t>
      </w:r>
      <w:r w:rsidR="000C54CB" w:rsidRPr="00352170">
        <w:rPr>
          <w:rFonts w:ascii="Georgia" w:hAnsi="Georgia"/>
        </w:rPr>
        <w:t xml:space="preserve"> </w:t>
      </w:r>
      <w:r w:rsidR="00290CF7" w:rsidRPr="00352170">
        <w:rPr>
          <w:rFonts w:ascii="Georgia" w:hAnsi="Georgia"/>
        </w:rPr>
        <w:t xml:space="preserve">em relação as questões ambientais expressas ou implícitas nas imagens. </w:t>
      </w:r>
      <w:r w:rsidR="00657082" w:rsidRPr="00352170">
        <w:rPr>
          <w:rFonts w:ascii="Georgia" w:hAnsi="Georgia"/>
        </w:rPr>
        <w:t xml:space="preserve">As </w:t>
      </w:r>
      <w:r w:rsidR="003F7EEE" w:rsidRPr="00352170">
        <w:rPr>
          <w:rFonts w:ascii="Georgia" w:hAnsi="Georgia"/>
        </w:rPr>
        <w:t>conversas aconteceram</w:t>
      </w:r>
      <w:r w:rsidR="00FC73A3" w:rsidRPr="00352170">
        <w:rPr>
          <w:rFonts w:ascii="Georgia" w:hAnsi="Georgia"/>
        </w:rPr>
        <w:t xml:space="preserve"> em três grupos </w:t>
      </w:r>
      <w:r w:rsidR="001C745D" w:rsidRPr="00352170">
        <w:rPr>
          <w:rFonts w:ascii="Georgia" w:hAnsi="Georgia"/>
        </w:rPr>
        <w:t>constituídos de</w:t>
      </w:r>
      <w:r w:rsidR="00FC73A3" w:rsidRPr="00352170">
        <w:rPr>
          <w:rFonts w:ascii="Georgia" w:hAnsi="Georgia"/>
        </w:rPr>
        <w:t xml:space="preserve"> quatro crianç</w:t>
      </w:r>
      <w:r w:rsidR="001C745D" w:rsidRPr="00352170">
        <w:rPr>
          <w:rFonts w:ascii="Georgia" w:hAnsi="Georgia"/>
        </w:rPr>
        <w:t>as</w:t>
      </w:r>
      <w:r w:rsidR="00545F40" w:rsidRPr="00352170">
        <w:rPr>
          <w:rFonts w:ascii="Georgia" w:hAnsi="Georgia"/>
        </w:rPr>
        <w:t xml:space="preserve"> </w:t>
      </w:r>
      <w:r w:rsidR="007A1A4D" w:rsidRPr="00352170">
        <w:rPr>
          <w:rFonts w:ascii="Georgia" w:hAnsi="Georgia"/>
        </w:rPr>
        <w:t>cada, em</w:t>
      </w:r>
      <w:r w:rsidR="003F7EEE" w:rsidRPr="00352170">
        <w:rPr>
          <w:rFonts w:ascii="Georgia" w:hAnsi="Georgia"/>
        </w:rPr>
        <w:t xml:space="preserve"> três sessões de 20 minutos cad</w:t>
      </w:r>
      <w:r w:rsidR="00515120" w:rsidRPr="00352170">
        <w:rPr>
          <w:rFonts w:ascii="Georgia" w:hAnsi="Georgia"/>
        </w:rPr>
        <w:t>a, os diálogos aconteciam entre as crianças</w:t>
      </w:r>
      <w:r w:rsidR="001C745D" w:rsidRPr="00352170">
        <w:rPr>
          <w:rFonts w:ascii="Georgia" w:hAnsi="Georgia"/>
        </w:rPr>
        <w:t>,</w:t>
      </w:r>
      <w:r w:rsidR="00515120" w:rsidRPr="00352170">
        <w:rPr>
          <w:rFonts w:ascii="Georgia" w:hAnsi="Georgia"/>
        </w:rPr>
        <w:t xml:space="preserve"> e entre estas e a </w:t>
      </w:r>
      <w:r w:rsidR="00521584" w:rsidRPr="00352170">
        <w:rPr>
          <w:rFonts w:ascii="Georgia" w:hAnsi="Georgia"/>
        </w:rPr>
        <w:t>pesquisadora</w:t>
      </w:r>
      <w:r w:rsidR="00DF52DE" w:rsidRPr="00352170">
        <w:rPr>
          <w:rFonts w:ascii="Georgia" w:hAnsi="Georgia"/>
        </w:rPr>
        <w:t>,</w:t>
      </w:r>
      <w:r w:rsidR="00521584" w:rsidRPr="00352170">
        <w:rPr>
          <w:rFonts w:ascii="Georgia" w:hAnsi="Georgia"/>
        </w:rPr>
        <w:t xml:space="preserve"> </w:t>
      </w:r>
      <w:r w:rsidR="006F6432" w:rsidRPr="00352170">
        <w:rPr>
          <w:rFonts w:ascii="Georgia" w:hAnsi="Georgia"/>
        </w:rPr>
        <w:t>à</w:t>
      </w:r>
      <w:r w:rsidR="00521584" w:rsidRPr="00352170">
        <w:rPr>
          <w:rFonts w:ascii="Georgia" w:hAnsi="Georgia"/>
        </w:rPr>
        <w:t xml:space="preserve"> medida que cada imagem era exibida</w:t>
      </w:r>
      <w:r w:rsidR="00246B39" w:rsidRPr="00352170">
        <w:rPr>
          <w:rFonts w:ascii="Georgia" w:hAnsi="Georgia"/>
        </w:rPr>
        <w:t xml:space="preserve"> era indagado a elas</w:t>
      </w:r>
      <w:r w:rsidR="007D712F" w:rsidRPr="00352170">
        <w:rPr>
          <w:rFonts w:ascii="Georgia" w:hAnsi="Georgia"/>
        </w:rPr>
        <w:t xml:space="preserve"> que descrevessem o que achavam de determinada imagem</w:t>
      </w:r>
      <w:r w:rsidR="00D32613" w:rsidRPr="00352170">
        <w:rPr>
          <w:rFonts w:ascii="Georgia" w:hAnsi="Georgia"/>
        </w:rPr>
        <w:t>. Esses dados foram registrados por meio de gravador de voz</w:t>
      </w:r>
      <w:r w:rsidR="00843B95" w:rsidRPr="00352170">
        <w:rPr>
          <w:rFonts w:ascii="Georgia" w:hAnsi="Georgia"/>
        </w:rPr>
        <w:t xml:space="preserve">. </w:t>
      </w:r>
    </w:p>
    <w:p w14:paraId="05F83E5D" w14:textId="5E5D132C" w:rsidR="003F57D4" w:rsidRPr="00352170" w:rsidRDefault="002B4B1E" w:rsidP="00C25E1E">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rPr>
        <w:t>Outro recurso foi o desenho comentado</w:t>
      </w:r>
      <w:r w:rsidR="00716702" w:rsidRPr="00352170">
        <w:rPr>
          <w:rFonts w:ascii="Georgia" w:hAnsi="Georgia"/>
        </w:rPr>
        <w:t xml:space="preserve"> </w:t>
      </w:r>
      <w:r w:rsidR="00F215E9" w:rsidRPr="00352170">
        <w:rPr>
          <w:rFonts w:ascii="Georgia" w:hAnsi="Georgia"/>
        </w:rPr>
        <w:t xml:space="preserve">inspirado na dissertação de Martins (2010). Essa estratégia </w:t>
      </w:r>
      <w:r w:rsidR="00E03521" w:rsidRPr="00352170">
        <w:rPr>
          <w:rFonts w:ascii="Georgia" w:hAnsi="Georgia"/>
        </w:rPr>
        <w:t xml:space="preserve">consistiu em uma oficina de desenhos </w:t>
      </w:r>
      <w:r w:rsidR="00484CA5" w:rsidRPr="00352170">
        <w:rPr>
          <w:rFonts w:ascii="Georgia" w:hAnsi="Georgia"/>
        </w:rPr>
        <w:t>realizadas em quatro sessões</w:t>
      </w:r>
      <w:r w:rsidR="00976EC0" w:rsidRPr="00352170">
        <w:rPr>
          <w:rFonts w:ascii="Georgia" w:hAnsi="Georgia"/>
        </w:rPr>
        <w:t xml:space="preserve"> com duração média de 30 minutos cada</w:t>
      </w:r>
      <w:r w:rsidR="00471980" w:rsidRPr="00352170">
        <w:rPr>
          <w:rFonts w:ascii="Georgia" w:hAnsi="Georgia"/>
        </w:rPr>
        <w:t>, a</w:t>
      </w:r>
      <w:r w:rsidR="001C5834" w:rsidRPr="00352170">
        <w:rPr>
          <w:rFonts w:ascii="Georgia" w:hAnsi="Georgia"/>
        </w:rPr>
        <w:t xml:space="preserve">s crianças foram divididas em quatro </w:t>
      </w:r>
      <w:r w:rsidR="00471980" w:rsidRPr="00352170">
        <w:rPr>
          <w:rFonts w:ascii="Georgia" w:hAnsi="Georgia"/>
        </w:rPr>
        <w:t>grupos de</w:t>
      </w:r>
      <w:r w:rsidR="00464B5E" w:rsidRPr="00352170">
        <w:rPr>
          <w:rFonts w:ascii="Georgia" w:hAnsi="Georgia"/>
        </w:rPr>
        <w:t xml:space="preserve"> três crianças cada</w:t>
      </w:r>
      <w:r w:rsidR="00EE7201" w:rsidRPr="00352170">
        <w:rPr>
          <w:rFonts w:ascii="Georgia" w:hAnsi="Georgia"/>
        </w:rPr>
        <w:t xml:space="preserve">, solicitamos que estas desenhassem o que consideravam ser meio ambiente </w:t>
      </w:r>
      <w:r w:rsidR="00DC3C25" w:rsidRPr="00352170">
        <w:rPr>
          <w:rFonts w:ascii="Georgia" w:hAnsi="Georgia"/>
        </w:rPr>
        <w:t>ao tempo em que estas desenhavam suas interpretações sobre o que foi solicitado</w:t>
      </w:r>
      <w:r w:rsidR="000B52D0" w:rsidRPr="00352170">
        <w:rPr>
          <w:rFonts w:ascii="Georgia" w:hAnsi="Georgia"/>
        </w:rPr>
        <w:t xml:space="preserve">, a pesquisadora </w:t>
      </w:r>
      <w:r w:rsidR="005B000C" w:rsidRPr="00352170">
        <w:rPr>
          <w:rFonts w:ascii="Georgia" w:hAnsi="Georgia"/>
        </w:rPr>
        <w:t>os instigava a discursar sobre suas produções simultaneamente</w:t>
      </w:r>
      <w:r w:rsidR="000C6CA1" w:rsidRPr="00352170">
        <w:rPr>
          <w:rFonts w:ascii="Georgia" w:hAnsi="Georgia"/>
        </w:rPr>
        <w:t xml:space="preserve">, </w:t>
      </w:r>
      <w:r w:rsidR="005B000C" w:rsidRPr="00352170">
        <w:rPr>
          <w:rFonts w:ascii="Georgia" w:hAnsi="Georgia" w:cs="Corbel"/>
          <w:color w:val="000000"/>
        </w:rPr>
        <w:t>com o intuito de que através do discurso</w:t>
      </w:r>
      <w:r w:rsidR="002455C1" w:rsidRPr="00352170">
        <w:rPr>
          <w:rFonts w:ascii="Georgia" w:hAnsi="Georgia" w:cs="Corbel"/>
          <w:color w:val="000000"/>
        </w:rPr>
        <w:t>,</w:t>
      </w:r>
      <w:r w:rsidR="005B000C" w:rsidRPr="00352170">
        <w:rPr>
          <w:rFonts w:ascii="Georgia" w:hAnsi="Georgia" w:cs="Corbel"/>
          <w:color w:val="000000"/>
        </w:rPr>
        <w:t xml:space="preserve"> estas evidenci</w:t>
      </w:r>
      <w:r w:rsidR="000C6CA1" w:rsidRPr="00352170">
        <w:rPr>
          <w:rFonts w:ascii="Georgia" w:hAnsi="Georgia" w:cs="Corbel"/>
          <w:color w:val="000000"/>
        </w:rPr>
        <w:t>assem</w:t>
      </w:r>
      <w:r w:rsidR="005B000C" w:rsidRPr="00352170">
        <w:rPr>
          <w:rFonts w:ascii="Georgia" w:hAnsi="Georgia" w:cs="Corbel"/>
          <w:color w:val="000000"/>
        </w:rPr>
        <w:t xml:space="preserve"> suas intepretações mais singulares sobre o tema</w:t>
      </w:r>
      <w:r w:rsidR="00DD3911" w:rsidRPr="00352170">
        <w:rPr>
          <w:rFonts w:ascii="Georgia" w:hAnsi="Georgia" w:cs="Corbel"/>
          <w:color w:val="000000"/>
        </w:rPr>
        <w:t xml:space="preserve"> numa perspectiva de auten</w:t>
      </w:r>
      <w:r w:rsidR="00A60743" w:rsidRPr="00352170">
        <w:rPr>
          <w:rFonts w:ascii="Georgia" w:hAnsi="Georgia" w:cs="Corbel"/>
          <w:color w:val="000000"/>
        </w:rPr>
        <w:t xml:space="preserve">ticidade como autora e produtora </w:t>
      </w:r>
      <w:r w:rsidR="00B70EFB" w:rsidRPr="00352170">
        <w:rPr>
          <w:rFonts w:ascii="Georgia" w:hAnsi="Georgia" w:cs="Corbel"/>
          <w:color w:val="000000"/>
        </w:rPr>
        <w:t>de suas</w:t>
      </w:r>
      <w:r w:rsidR="002455C1" w:rsidRPr="00352170">
        <w:rPr>
          <w:rFonts w:ascii="Georgia" w:hAnsi="Georgia" w:cs="Corbel"/>
          <w:color w:val="000000"/>
        </w:rPr>
        <w:t xml:space="preserve"> representações e interpretações,</w:t>
      </w:r>
      <w:r w:rsidR="00B70EFB" w:rsidRPr="00352170">
        <w:rPr>
          <w:rFonts w:ascii="Georgia" w:hAnsi="Georgia" w:cs="Corbel"/>
          <w:color w:val="000000"/>
        </w:rPr>
        <w:t xml:space="preserve"> sem interferências de adultos. </w:t>
      </w:r>
      <w:r w:rsidR="00C25E1E" w:rsidRPr="00352170">
        <w:rPr>
          <w:rFonts w:ascii="Georgia" w:hAnsi="Georgia" w:cs="Corbel"/>
          <w:color w:val="000000"/>
        </w:rPr>
        <w:t xml:space="preserve"> </w:t>
      </w:r>
      <w:r w:rsidR="003F57D4" w:rsidRPr="00352170">
        <w:rPr>
          <w:rFonts w:ascii="Georgia" w:hAnsi="Georgia" w:cs="Corbel"/>
          <w:color w:val="000000"/>
        </w:rPr>
        <w:t>Os desenhos foram registrados em papel A4</w:t>
      </w:r>
      <w:r w:rsidR="001540F5" w:rsidRPr="00352170">
        <w:rPr>
          <w:rFonts w:ascii="Georgia" w:hAnsi="Georgia" w:cs="Corbel"/>
          <w:color w:val="000000"/>
        </w:rPr>
        <w:t xml:space="preserve"> a partir de lápis de cera, de cor e canetas coloridas</w:t>
      </w:r>
      <w:r w:rsidR="00607F29" w:rsidRPr="00352170">
        <w:rPr>
          <w:rFonts w:ascii="Georgia" w:hAnsi="Georgia" w:cs="Corbel"/>
          <w:color w:val="000000"/>
        </w:rPr>
        <w:t>, falas em gravador</w:t>
      </w:r>
      <w:r w:rsidR="00C1203B" w:rsidRPr="00352170">
        <w:rPr>
          <w:rFonts w:ascii="Georgia" w:hAnsi="Georgia" w:cs="Corbel"/>
          <w:color w:val="000000"/>
        </w:rPr>
        <w:t xml:space="preserve"> de voz, e ambos</w:t>
      </w:r>
      <w:r w:rsidR="00607F29" w:rsidRPr="00352170">
        <w:rPr>
          <w:rFonts w:ascii="Georgia" w:hAnsi="Georgia" w:cs="Corbel"/>
          <w:color w:val="000000"/>
        </w:rPr>
        <w:t xml:space="preserve"> consideradas para afeitos </w:t>
      </w:r>
      <w:r w:rsidR="00937F20" w:rsidRPr="00352170">
        <w:rPr>
          <w:rFonts w:ascii="Georgia" w:hAnsi="Georgia" w:cs="Corbel"/>
          <w:color w:val="000000"/>
        </w:rPr>
        <w:t xml:space="preserve">de recorte neste artigo, </w:t>
      </w:r>
      <w:r w:rsidR="00C1203B" w:rsidRPr="00352170">
        <w:rPr>
          <w:rFonts w:ascii="Georgia" w:hAnsi="Georgia" w:cs="Corbel"/>
          <w:color w:val="000000"/>
        </w:rPr>
        <w:t>o que</w:t>
      </w:r>
      <w:r w:rsidR="00B92770" w:rsidRPr="00352170">
        <w:rPr>
          <w:rFonts w:ascii="Georgia" w:hAnsi="Georgia" w:cs="Corbel"/>
          <w:color w:val="000000"/>
        </w:rPr>
        <w:t xml:space="preserve"> mais se</w:t>
      </w:r>
      <w:r w:rsidR="00937F20" w:rsidRPr="00352170">
        <w:rPr>
          <w:rFonts w:ascii="Georgia" w:hAnsi="Georgia" w:cs="Corbel"/>
          <w:color w:val="000000"/>
        </w:rPr>
        <w:t xml:space="preserve"> aproximavam dos objetivos deste estudo. </w:t>
      </w:r>
    </w:p>
    <w:p w14:paraId="50C12E58" w14:textId="60FA5E48" w:rsidR="001B26E9" w:rsidRDefault="008A6736" w:rsidP="00C45BF1">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De posse dos dados,</w:t>
      </w:r>
      <w:r w:rsidR="00577632" w:rsidRPr="00352170">
        <w:rPr>
          <w:rFonts w:ascii="Georgia" w:hAnsi="Georgia" w:cs="Corbel"/>
          <w:color w:val="000000"/>
        </w:rPr>
        <w:t xml:space="preserve"> </w:t>
      </w:r>
      <w:r w:rsidR="00934C85" w:rsidRPr="00352170">
        <w:rPr>
          <w:rFonts w:ascii="Georgia" w:hAnsi="Georgia" w:cs="Corbel"/>
          <w:color w:val="000000"/>
        </w:rPr>
        <w:t xml:space="preserve">o categorizamos a partir dos dois instrumentos metodológicos </w:t>
      </w:r>
      <w:r w:rsidR="00993179" w:rsidRPr="00352170">
        <w:rPr>
          <w:rFonts w:ascii="Georgia" w:hAnsi="Georgia" w:cs="Corbel"/>
          <w:color w:val="000000"/>
        </w:rPr>
        <w:t xml:space="preserve">e eixos da pesquisa: desenhos comentados </w:t>
      </w:r>
      <w:r w:rsidR="002F5C07" w:rsidRPr="00352170">
        <w:rPr>
          <w:rFonts w:ascii="Georgia" w:hAnsi="Georgia" w:cs="Corbel"/>
          <w:color w:val="000000"/>
        </w:rPr>
        <w:t>e os diálogos nas conversas com imagens</w:t>
      </w:r>
      <w:r w:rsidR="00805A35" w:rsidRPr="00352170">
        <w:rPr>
          <w:rFonts w:ascii="Georgia" w:hAnsi="Georgia" w:cs="Corbel"/>
          <w:color w:val="000000"/>
        </w:rPr>
        <w:t xml:space="preserve">. </w:t>
      </w:r>
      <w:r w:rsidR="00E1458D" w:rsidRPr="00352170">
        <w:rPr>
          <w:rFonts w:ascii="Georgia" w:hAnsi="Georgia" w:cs="Corbel"/>
          <w:color w:val="000000"/>
        </w:rPr>
        <w:t>Para análise</w:t>
      </w:r>
      <w:r w:rsidR="00C944CB" w:rsidRPr="00352170">
        <w:rPr>
          <w:rFonts w:ascii="Georgia" w:hAnsi="Georgia" w:cs="Corbel"/>
          <w:color w:val="000000"/>
        </w:rPr>
        <w:t xml:space="preserve">, agrupamos duas categorias </w:t>
      </w:r>
      <w:r w:rsidR="00246076" w:rsidRPr="00352170">
        <w:rPr>
          <w:rFonts w:ascii="Georgia" w:hAnsi="Georgia" w:cs="Corbel"/>
          <w:color w:val="000000"/>
        </w:rPr>
        <w:t xml:space="preserve">que revelam as percepções que as crianças estão delineando de meio ambiente </w:t>
      </w:r>
      <w:r w:rsidR="00903B15" w:rsidRPr="00352170">
        <w:rPr>
          <w:rFonts w:ascii="Georgia" w:hAnsi="Georgia" w:cs="Corbel"/>
          <w:color w:val="000000"/>
        </w:rPr>
        <w:t xml:space="preserve">e suas relações com a educação ambiental no contexto da infância. A primeira categoria </w:t>
      </w:r>
      <w:r w:rsidR="00A16CDA" w:rsidRPr="00352170">
        <w:rPr>
          <w:rFonts w:ascii="Georgia" w:hAnsi="Georgia" w:cs="Corbel"/>
          <w:color w:val="000000"/>
        </w:rPr>
        <w:t>é intitulada de “</w:t>
      </w:r>
      <w:r w:rsidR="00F1103A" w:rsidRPr="00352170">
        <w:rPr>
          <w:rFonts w:ascii="Georgia" w:hAnsi="Georgia" w:cs="Corbel"/>
          <w:color w:val="000000"/>
        </w:rPr>
        <w:t xml:space="preserve">Percepções de meio ambiente a partir de desenhos” </w:t>
      </w:r>
      <w:r w:rsidR="000230B1" w:rsidRPr="00352170">
        <w:rPr>
          <w:rFonts w:ascii="Georgia" w:hAnsi="Georgia" w:cs="Corbel"/>
          <w:color w:val="000000"/>
        </w:rPr>
        <w:t>e a segunda “</w:t>
      </w:r>
      <w:r w:rsidR="00AF5695" w:rsidRPr="00352170">
        <w:rPr>
          <w:rFonts w:ascii="Georgia" w:hAnsi="Georgia" w:cs="Corbel"/>
          <w:color w:val="000000"/>
        </w:rPr>
        <w:t xml:space="preserve">Discursos infantis </w:t>
      </w:r>
      <w:r w:rsidR="005A3233" w:rsidRPr="00352170">
        <w:rPr>
          <w:rFonts w:ascii="Georgia" w:hAnsi="Georgia" w:cs="Corbel"/>
          <w:color w:val="000000"/>
        </w:rPr>
        <w:t xml:space="preserve">sobre meio ambiente a partir de imagens”. </w:t>
      </w:r>
    </w:p>
    <w:p w14:paraId="2065B1DE" w14:textId="77777777" w:rsidR="00E97795" w:rsidRPr="00352170" w:rsidRDefault="00E97795" w:rsidP="00C45BF1">
      <w:pPr>
        <w:suppressAutoHyphens w:val="0"/>
        <w:autoSpaceDE w:val="0"/>
        <w:autoSpaceDN w:val="0"/>
        <w:adjustRightInd w:val="0"/>
        <w:spacing w:after="0" w:line="360" w:lineRule="auto"/>
        <w:ind w:firstLine="720"/>
        <w:jc w:val="both"/>
        <w:rPr>
          <w:rFonts w:ascii="Georgia" w:hAnsi="Georgia" w:cs="Corbel"/>
          <w:color w:val="000000"/>
        </w:rPr>
      </w:pPr>
    </w:p>
    <w:p w14:paraId="65554C96" w14:textId="54A7BC1C" w:rsidR="001B26E9" w:rsidRPr="00352170" w:rsidRDefault="00041D5B" w:rsidP="00A4397A">
      <w:pPr>
        <w:pStyle w:val="Ttulo1"/>
        <w:spacing w:before="0" w:after="0" w:line="360" w:lineRule="auto"/>
        <w:rPr>
          <w:rFonts w:ascii="Georgia" w:hAnsi="Georgia"/>
          <w:sz w:val="22"/>
          <w:szCs w:val="22"/>
        </w:rPr>
      </w:pPr>
      <w:r w:rsidRPr="00352170">
        <w:rPr>
          <w:rFonts w:ascii="Georgia" w:hAnsi="Georgia"/>
          <w:sz w:val="22"/>
          <w:szCs w:val="22"/>
        </w:rPr>
        <w:lastRenderedPageBreak/>
        <w:t>O que os desenhos e discursos infantis revelam das percepções de meio ambiente e suas relações com a educação ambiental infantil</w:t>
      </w:r>
      <w:r w:rsidR="00192DDE" w:rsidRPr="00352170">
        <w:rPr>
          <w:rFonts w:ascii="Georgia" w:hAnsi="Georgia"/>
          <w:sz w:val="22"/>
          <w:szCs w:val="22"/>
        </w:rPr>
        <w:t xml:space="preserve">: </w:t>
      </w:r>
      <w:r w:rsidR="00EC5467" w:rsidRPr="00352170">
        <w:rPr>
          <w:rFonts w:ascii="Georgia" w:hAnsi="Georgia"/>
          <w:sz w:val="22"/>
          <w:szCs w:val="22"/>
        </w:rPr>
        <w:t>a</w:t>
      </w:r>
      <w:r w:rsidR="00192DDE" w:rsidRPr="00352170">
        <w:rPr>
          <w:rFonts w:ascii="Georgia" w:hAnsi="Georgia"/>
          <w:sz w:val="22"/>
          <w:szCs w:val="22"/>
        </w:rPr>
        <w:t xml:space="preserve">nálise </w:t>
      </w:r>
      <w:r w:rsidR="00EC5467" w:rsidRPr="00352170">
        <w:rPr>
          <w:rFonts w:ascii="Georgia" w:hAnsi="Georgia"/>
          <w:sz w:val="22"/>
          <w:szCs w:val="22"/>
        </w:rPr>
        <w:t xml:space="preserve">dos dados </w:t>
      </w:r>
    </w:p>
    <w:p w14:paraId="47BAAF8B" w14:textId="77777777" w:rsidR="00A4397A" w:rsidRPr="00352170" w:rsidRDefault="00A4397A" w:rsidP="00A4397A"/>
    <w:p w14:paraId="7A7AC307" w14:textId="0F6EF560" w:rsidR="00D431D2" w:rsidRPr="00352170" w:rsidRDefault="00C54429" w:rsidP="00D431D2">
      <w:pPr>
        <w:spacing w:after="0" w:line="360" w:lineRule="auto"/>
        <w:ind w:left="-15" w:right="48"/>
        <w:rPr>
          <w:rFonts w:ascii="Georgia" w:eastAsia="Times New Roman" w:hAnsi="Georgia" w:cs="Times New Roman"/>
          <w:b/>
          <w:bCs/>
          <w:kern w:val="2"/>
        </w:rPr>
      </w:pPr>
      <w:r w:rsidRPr="00352170">
        <w:rPr>
          <w:rFonts w:ascii="Georgia" w:hAnsi="Georgia"/>
          <w:b/>
          <w:bCs/>
        </w:rPr>
        <w:t>Percepções de meio ambiente a partir de desenhos</w:t>
      </w:r>
    </w:p>
    <w:p w14:paraId="11C903B2" w14:textId="6B941E18" w:rsidR="00DA24D9" w:rsidRPr="00352170" w:rsidRDefault="002D3E6C" w:rsidP="009C3FA2">
      <w:pPr>
        <w:spacing w:after="0" w:line="360" w:lineRule="auto"/>
        <w:ind w:firstLine="720"/>
        <w:jc w:val="both"/>
        <w:rPr>
          <w:rFonts w:ascii="Georgia" w:hAnsi="Georgia"/>
        </w:rPr>
      </w:pPr>
      <w:r w:rsidRPr="00352170">
        <w:rPr>
          <w:rFonts w:ascii="Georgia" w:hAnsi="Georgia"/>
        </w:rPr>
        <w:t>A centralidade</w:t>
      </w:r>
      <w:r w:rsidR="00A63129" w:rsidRPr="00352170">
        <w:rPr>
          <w:rFonts w:ascii="Georgia" w:hAnsi="Georgia"/>
        </w:rPr>
        <w:t xml:space="preserve"> das representações de meio ambiente das crianças é </w:t>
      </w:r>
      <w:r w:rsidR="007D106D" w:rsidRPr="00352170">
        <w:rPr>
          <w:rFonts w:ascii="Georgia" w:hAnsi="Georgia"/>
        </w:rPr>
        <w:t>constituída</w:t>
      </w:r>
      <w:r w:rsidR="00A63129" w:rsidRPr="00352170">
        <w:rPr>
          <w:rFonts w:ascii="Georgia" w:hAnsi="Georgia"/>
        </w:rPr>
        <w:t xml:space="preserve"> predominantemente por uma imagem bucólica: flores, lagos, vegetação, animais, há um predomínio da fauna e flora, de elementos naturais, um ambiente naturalista.</w:t>
      </w:r>
      <w:r w:rsidR="007D106D" w:rsidRPr="00352170">
        <w:rPr>
          <w:rFonts w:ascii="Georgia" w:hAnsi="Georgia"/>
        </w:rPr>
        <w:t xml:space="preserve"> Conforme ilustrado na figura 3</w:t>
      </w:r>
      <w:r w:rsidR="00E01BE9" w:rsidRPr="00352170">
        <w:rPr>
          <w:rFonts w:ascii="Georgia" w:hAnsi="Georgia"/>
        </w:rPr>
        <w:t xml:space="preserve">, 4 e 5. </w:t>
      </w:r>
    </w:p>
    <w:p w14:paraId="5A1C2193" w14:textId="30885811" w:rsidR="001B26E9" w:rsidRPr="00352170" w:rsidRDefault="0021304C" w:rsidP="0021304C">
      <w:pPr>
        <w:spacing w:after="0" w:line="360" w:lineRule="auto"/>
        <w:ind w:firstLine="720"/>
        <w:jc w:val="center"/>
        <w:rPr>
          <w:rFonts w:ascii="Georgia" w:hAnsi="Georgia"/>
          <w:b/>
          <w:bCs/>
        </w:rPr>
      </w:pPr>
      <w:r w:rsidRPr="00352170">
        <w:rPr>
          <w:rFonts w:ascii="Georgia" w:hAnsi="Georgia"/>
          <w:b/>
          <w:bCs/>
        </w:rPr>
        <w:t xml:space="preserve">Figura </w:t>
      </w:r>
      <w:r w:rsidR="00E749F3" w:rsidRPr="00352170">
        <w:rPr>
          <w:rFonts w:ascii="Georgia" w:hAnsi="Georgia"/>
          <w:b/>
          <w:bCs/>
        </w:rPr>
        <w:t>3.</w:t>
      </w:r>
    </w:p>
    <w:p w14:paraId="12541ACB" w14:textId="14D779AC" w:rsidR="00793565" w:rsidRPr="00352170" w:rsidRDefault="005D7BB3" w:rsidP="00DE694C">
      <w:pPr>
        <w:spacing w:after="0" w:line="360" w:lineRule="auto"/>
        <w:ind w:firstLine="720"/>
        <w:jc w:val="center"/>
        <w:rPr>
          <w:rFonts w:ascii="Georgia" w:hAnsi="Georgia"/>
          <w:i/>
          <w:iCs/>
        </w:rPr>
      </w:pPr>
      <w:r w:rsidRPr="00352170">
        <w:rPr>
          <w:rFonts w:ascii="Georgia" w:hAnsi="Georgia"/>
          <w:i/>
          <w:iCs/>
        </w:rPr>
        <w:t xml:space="preserve">Meio ambiente </w:t>
      </w:r>
      <w:r w:rsidR="0079647D" w:rsidRPr="00352170">
        <w:rPr>
          <w:rFonts w:ascii="Georgia" w:hAnsi="Georgia"/>
          <w:i/>
          <w:iCs/>
        </w:rPr>
        <w:t>são flores</w:t>
      </w:r>
    </w:p>
    <w:p w14:paraId="65FF721B" w14:textId="61568C21" w:rsidR="00DA24D9" w:rsidRPr="00352170" w:rsidRDefault="00DA24D9" w:rsidP="00DE694C">
      <w:pPr>
        <w:spacing w:after="0" w:line="360" w:lineRule="auto"/>
        <w:ind w:firstLine="720"/>
        <w:jc w:val="center"/>
        <w:rPr>
          <w:rFonts w:ascii="Georgia" w:hAnsi="Georgia"/>
          <w:i/>
          <w:iCs/>
        </w:rPr>
      </w:pPr>
      <w:r w:rsidRPr="00352170">
        <w:rPr>
          <w:rFonts w:cs="Calibri"/>
          <w:b/>
          <w:bCs/>
          <w:noProof/>
          <w:sz w:val="24"/>
          <w:szCs w:val="24"/>
          <w:lang w:eastAsia="pt-BR"/>
        </w:rPr>
        <w:drawing>
          <wp:anchor distT="0" distB="0" distL="114300" distR="114300" simplePos="0" relativeHeight="251658257" behindDoc="0" locked="0" layoutInCell="1" allowOverlap="1" wp14:anchorId="33BAC591" wp14:editId="65A0A520">
            <wp:simplePos x="0" y="0"/>
            <wp:positionH relativeFrom="margin">
              <wp:posOffset>929640</wp:posOffset>
            </wp:positionH>
            <wp:positionV relativeFrom="paragraph">
              <wp:posOffset>27940</wp:posOffset>
            </wp:positionV>
            <wp:extent cx="4126230" cy="2750820"/>
            <wp:effectExtent l="19050" t="19050" r="26670" b="11430"/>
            <wp:wrapNone/>
            <wp:docPr id="518800890" name="Imagem 518800890" descr="Uma imagem contendo texto,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00890" name="Imagem 518800890" descr="Uma imagem contendo texto, quarto&#10;&#10;Descrição gerada automaticament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26230" cy="275082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F5D09D2" w14:textId="77777777" w:rsidR="00DA24D9" w:rsidRPr="00352170" w:rsidRDefault="00DA24D9" w:rsidP="00DE694C">
      <w:pPr>
        <w:spacing w:after="0" w:line="360" w:lineRule="auto"/>
        <w:ind w:firstLine="720"/>
        <w:jc w:val="center"/>
        <w:rPr>
          <w:rFonts w:ascii="Georgia" w:hAnsi="Georgia"/>
          <w:b/>
          <w:bCs/>
          <w:i/>
          <w:iCs/>
        </w:rPr>
      </w:pPr>
    </w:p>
    <w:p w14:paraId="42715F6C" w14:textId="38918D39" w:rsidR="00793565" w:rsidRPr="00352170" w:rsidRDefault="00793565">
      <w:pPr>
        <w:spacing w:after="0" w:line="360" w:lineRule="auto"/>
        <w:jc w:val="both"/>
        <w:rPr>
          <w:rFonts w:ascii="Georgia" w:hAnsi="Georgia"/>
          <w:b/>
          <w:bCs/>
        </w:rPr>
      </w:pPr>
    </w:p>
    <w:p w14:paraId="0177B955" w14:textId="2933749B" w:rsidR="00793565" w:rsidRPr="00352170" w:rsidRDefault="00793565">
      <w:pPr>
        <w:spacing w:after="0" w:line="360" w:lineRule="auto"/>
        <w:jc w:val="both"/>
        <w:rPr>
          <w:rFonts w:ascii="Georgia" w:hAnsi="Georgia"/>
          <w:b/>
          <w:bCs/>
        </w:rPr>
      </w:pPr>
    </w:p>
    <w:p w14:paraId="490C6292" w14:textId="62E9C511" w:rsidR="00793565" w:rsidRPr="00352170" w:rsidRDefault="00793565">
      <w:pPr>
        <w:spacing w:after="0" w:line="360" w:lineRule="auto"/>
        <w:jc w:val="both"/>
        <w:rPr>
          <w:rFonts w:ascii="Georgia" w:hAnsi="Georgia"/>
          <w:b/>
          <w:bCs/>
        </w:rPr>
      </w:pPr>
    </w:p>
    <w:p w14:paraId="3CDF7D60" w14:textId="1019BD4E" w:rsidR="00793565" w:rsidRPr="00352170" w:rsidRDefault="00793565">
      <w:pPr>
        <w:spacing w:after="0" w:line="360" w:lineRule="auto"/>
        <w:jc w:val="both"/>
        <w:rPr>
          <w:rFonts w:ascii="Georgia" w:hAnsi="Georgia"/>
          <w:b/>
          <w:bCs/>
        </w:rPr>
      </w:pPr>
    </w:p>
    <w:p w14:paraId="0AD444E2" w14:textId="46B3F4F4" w:rsidR="00793565" w:rsidRPr="00352170" w:rsidRDefault="00793565">
      <w:pPr>
        <w:spacing w:after="0" w:line="360" w:lineRule="auto"/>
        <w:jc w:val="both"/>
        <w:rPr>
          <w:rFonts w:ascii="Georgia" w:hAnsi="Georgia"/>
          <w:b/>
          <w:bCs/>
        </w:rPr>
      </w:pPr>
    </w:p>
    <w:p w14:paraId="57A4CE1C" w14:textId="77777777" w:rsidR="00793565" w:rsidRPr="00352170" w:rsidRDefault="00793565">
      <w:pPr>
        <w:spacing w:after="0" w:line="360" w:lineRule="auto"/>
        <w:jc w:val="both"/>
        <w:rPr>
          <w:rFonts w:ascii="Georgia" w:hAnsi="Georgia"/>
          <w:b/>
          <w:bCs/>
        </w:rPr>
      </w:pPr>
    </w:p>
    <w:p w14:paraId="26D2DB24" w14:textId="5F4EE616" w:rsidR="00793565" w:rsidRPr="00352170" w:rsidRDefault="00793565">
      <w:pPr>
        <w:spacing w:after="0" w:line="360" w:lineRule="auto"/>
        <w:jc w:val="both"/>
        <w:rPr>
          <w:rFonts w:ascii="Georgia" w:hAnsi="Georgia"/>
          <w:b/>
          <w:bCs/>
        </w:rPr>
      </w:pPr>
    </w:p>
    <w:p w14:paraId="4763F58B" w14:textId="781EFD46" w:rsidR="00757C4C" w:rsidRPr="00352170" w:rsidRDefault="002C1170" w:rsidP="002B011B">
      <w:pPr>
        <w:spacing w:after="0" w:line="360" w:lineRule="auto"/>
        <w:ind w:firstLine="720"/>
        <w:jc w:val="center"/>
        <w:rPr>
          <w:rFonts w:ascii="Georgia" w:hAnsi="Georgia"/>
          <w:i/>
          <w:iCs/>
          <w:sz w:val="18"/>
          <w:szCs w:val="18"/>
        </w:rPr>
      </w:pPr>
      <w:r w:rsidRPr="00352170">
        <w:rPr>
          <w:rFonts w:ascii="Georgia" w:hAnsi="Georgia"/>
          <w:i/>
          <w:iCs/>
          <w:sz w:val="18"/>
          <w:szCs w:val="18"/>
        </w:rPr>
        <w:t>Nota: os autores (202</w:t>
      </w:r>
      <w:r w:rsidR="00D37509" w:rsidRPr="00352170">
        <w:rPr>
          <w:rFonts w:ascii="Georgia" w:hAnsi="Georgia"/>
          <w:i/>
          <w:iCs/>
          <w:sz w:val="18"/>
          <w:szCs w:val="18"/>
        </w:rPr>
        <w:t>0</w:t>
      </w:r>
      <w:r w:rsidRPr="00352170">
        <w:rPr>
          <w:rFonts w:ascii="Georgia" w:hAnsi="Georgia"/>
          <w:i/>
          <w:iCs/>
          <w:sz w:val="18"/>
          <w:szCs w:val="18"/>
        </w:rPr>
        <w:t>)</w:t>
      </w:r>
    </w:p>
    <w:p w14:paraId="3A20D4A0" w14:textId="3B729F00" w:rsidR="002117FD" w:rsidRPr="00352170" w:rsidRDefault="0034058F" w:rsidP="0034058F">
      <w:pPr>
        <w:spacing w:after="0" w:line="360" w:lineRule="auto"/>
        <w:jc w:val="center"/>
        <w:rPr>
          <w:rFonts w:ascii="Georgia" w:hAnsi="Georgia"/>
          <w:i/>
          <w:iCs/>
          <w:sz w:val="16"/>
          <w:szCs w:val="16"/>
        </w:rPr>
      </w:pPr>
      <w:r w:rsidRPr="00352170">
        <w:rPr>
          <w:rFonts w:ascii="Georgia" w:hAnsi="Georgia"/>
          <w:i/>
          <w:iCs/>
          <w:sz w:val="16"/>
          <w:szCs w:val="16"/>
        </w:rPr>
        <w:t xml:space="preserve">           </w:t>
      </w:r>
      <w:r w:rsidR="00B34D28" w:rsidRPr="00352170">
        <w:rPr>
          <w:rFonts w:ascii="Georgia" w:hAnsi="Georgia"/>
          <w:i/>
          <w:iCs/>
          <w:sz w:val="16"/>
          <w:szCs w:val="16"/>
        </w:rPr>
        <w:t xml:space="preserve">Nota: </w:t>
      </w:r>
      <w:r w:rsidRPr="00352170">
        <w:rPr>
          <w:rFonts w:ascii="Georgia" w:hAnsi="Georgia"/>
          <w:i/>
          <w:iCs/>
          <w:sz w:val="16"/>
          <w:szCs w:val="16"/>
        </w:rPr>
        <w:t>Silva e Araújo (2020)</w:t>
      </w:r>
    </w:p>
    <w:p w14:paraId="120BC178" w14:textId="77777777" w:rsidR="000D0B5A" w:rsidRPr="00352170" w:rsidRDefault="000D0B5A" w:rsidP="0075737C">
      <w:pPr>
        <w:spacing w:after="0" w:line="360" w:lineRule="auto"/>
        <w:rPr>
          <w:rFonts w:ascii="Georgia" w:hAnsi="Georgia"/>
          <w:b/>
          <w:bCs/>
        </w:rPr>
      </w:pPr>
    </w:p>
    <w:p w14:paraId="196C8D9D" w14:textId="32BA89F5" w:rsidR="000D0B5A" w:rsidRPr="00352170" w:rsidRDefault="000D0B5A" w:rsidP="000D0B5A">
      <w:pPr>
        <w:spacing w:after="0" w:line="360" w:lineRule="auto"/>
        <w:jc w:val="center"/>
        <w:rPr>
          <w:rFonts w:ascii="Georgia" w:hAnsi="Georgia"/>
          <w:i/>
          <w:iCs/>
          <w:sz w:val="16"/>
          <w:szCs w:val="16"/>
        </w:rPr>
      </w:pPr>
      <w:r w:rsidRPr="00352170">
        <w:rPr>
          <w:rFonts w:ascii="Georgia" w:hAnsi="Georgia"/>
          <w:i/>
          <w:iCs/>
          <w:sz w:val="16"/>
          <w:szCs w:val="16"/>
        </w:rPr>
        <w:t>Nota: desenho das crianças (2019)</w:t>
      </w:r>
    </w:p>
    <w:p w14:paraId="5E16FB7B" w14:textId="77777777" w:rsidR="000D0B5A" w:rsidRPr="00352170" w:rsidRDefault="000D0B5A" w:rsidP="000D0B5A">
      <w:pPr>
        <w:spacing w:after="0" w:line="360" w:lineRule="auto"/>
        <w:jc w:val="center"/>
        <w:rPr>
          <w:rFonts w:ascii="Georgia" w:hAnsi="Georgia"/>
          <w:i/>
          <w:iCs/>
          <w:sz w:val="16"/>
          <w:szCs w:val="16"/>
        </w:rPr>
      </w:pPr>
    </w:p>
    <w:p w14:paraId="2F6DAA1B" w14:textId="08B1A464" w:rsidR="00DA24D9" w:rsidRPr="00352170" w:rsidRDefault="00DD125B" w:rsidP="000D0B5A">
      <w:pPr>
        <w:spacing w:after="0" w:line="360" w:lineRule="auto"/>
        <w:jc w:val="center"/>
        <w:rPr>
          <w:rFonts w:ascii="Georgia" w:hAnsi="Georgia"/>
          <w:b/>
          <w:bCs/>
        </w:rPr>
      </w:pPr>
      <w:r w:rsidRPr="00352170">
        <w:rPr>
          <w:rFonts w:ascii="Georgia" w:hAnsi="Georgia"/>
          <w:b/>
          <w:bCs/>
        </w:rPr>
        <w:t>Figura 4</w:t>
      </w:r>
    </w:p>
    <w:p w14:paraId="5E50222A" w14:textId="21FC441B" w:rsidR="000D0B5A" w:rsidRDefault="000D0B5A" w:rsidP="000D0B5A">
      <w:pPr>
        <w:spacing w:after="0" w:line="360" w:lineRule="auto"/>
        <w:jc w:val="center"/>
        <w:rPr>
          <w:rFonts w:ascii="Georgia" w:hAnsi="Georgia"/>
          <w:i/>
          <w:iCs/>
          <w:sz w:val="16"/>
          <w:szCs w:val="16"/>
        </w:rPr>
      </w:pPr>
      <w:r w:rsidRPr="00352170">
        <w:rPr>
          <w:b/>
          <w:bCs/>
          <w:noProof/>
          <w:sz w:val="20"/>
        </w:rPr>
        <w:drawing>
          <wp:anchor distT="0" distB="0" distL="114300" distR="114300" simplePos="0" relativeHeight="251658258" behindDoc="0" locked="0" layoutInCell="1" allowOverlap="1" wp14:anchorId="4F9BDA9E" wp14:editId="18C0872E">
            <wp:simplePos x="0" y="0"/>
            <wp:positionH relativeFrom="column">
              <wp:posOffset>993140</wp:posOffset>
            </wp:positionH>
            <wp:positionV relativeFrom="paragraph">
              <wp:posOffset>193040</wp:posOffset>
            </wp:positionV>
            <wp:extent cx="4126865" cy="2705100"/>
            <wp:effectExtent l="19050" t="19050" r="26035" b="19050"/>
            <wp:wrapTopAndBottom/>
            <wp:docPr id="100341303" name="Image 11" descr="Padrão do plano de fund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41303" name="Image 11" descr="Padrão do plano de fundo&#10;&#10;Descrição gerada automaticament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26865" cy="270510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352170">
        <w:rPr>
          <w:rFonts w:ascii="Georgia" w:hAnsi="Georgia"/>
          <w:i/>
          <w:iCs/>
        </w:rPr>
        <w:t>Meio ambiente são flores</w:t>
      </w:r>
      <w:r w:rsidRPr="000D0B5A">
        <w:rPr>
          <w:rFonts w:ascii="Georgia" w:hAnsi="Georgia"/>
          <w:i/>
          <w:iCs/>
          <w:sz w:val="16"/>
          <w:szCs w:val="16"/>
        </w:rPr>
        <w:t xml:space="preserve"> </w:t>
      </w:r>
    </w:p>
    <w:p w14:paraId="32F5C1DF" w14:textId="5674EA5F" w:rsidR="000D0B5A" w:rsidRDefault="000D0B5A" w:rsidP="000D0B5A">
      <w:pPr>
        <w:spacing w:after="0" w:line="360" w:lineRule="auto"/>
        <w:jc w:val="center"/>
        <w:rPr>
          <w:rFonts w:ascii="Georgia" w:hAnsi="Georgia"/>
          <w:i/>
          <w:iCs/>
          <w:sz w:val="16"/>
          <w:szCs w:val="16"/>
        </w:rPr>
      </w:pPr>
      <w:r w:rsidRPr="00352170">
        <w:rPr>
          <w:rFonts w:ascii="Georgia" w:hAnsi="Georgia"/>
          <w:i/>
          <w:iCs/>
          <w:sz w:val="16"/>
          <w:szCs w:val="16"/>
        </w:rPr>
        <w:t>Nota: desenho das crianças (2019)</w:t>
      </w:r>
    </w:p>
    <w:p w14:paraId="742F5B07" w14:textId="796BEEAE" w:rsidR="001216F5" w:rsidRPr="00352170" w:rsidRDefault="00D60163" w:rsidP="0080714C">
      <w:pPr>
        <w:spacing w:after="0" w:line="360" w:lineRule="auto"/>
        <w:ind w:firstLine="720"/>
        <w:jc w:val="both"/>
        <w:rPr>
          <w:rFonts w:ascii="Georgia" w:hAnsi="Georgia"/>
        </w:rPr>
      </w:pPr>
      <w:r w:rsidRPr="00352170">
        <w:rPr>
          <w:rFonts w:ascii="Georgia" w:hAnsi="Georgia"/>
        </w:rPr>
        <w:lastRenderedPageBreak/>
        <w:t xml:space="preserve">É perceptível que nos desenhos dos infantes não há a presença de nenhum elemento social ou relativo ao ser humano, apenas aspectos naturais do meio ambiente. </w:t>
      </w:r>
      <w:r w:rsidR="0011670D" w:rsidRPr="00352170">
        <w:rPr>
          <w:rFonts w:ascii="Georgia" w:hAnsi="Georgia"/>
        </w:rPr>
        <w:t>É cediço que as crianças constroem suas representações de mundo</w:t>
      </w:r>
      <w:r w:rsidR="003B3277" w:rsidRPr="00352170">
        <w:rPr>
          <w:rFonts w:ascii="Georgia" w:hAnsi="Georgia"/>
        </w:rPr>
        <w:t xml:space="preserve"> influenciada</w:t>
      </w:r>
      <w:r w:rsidR="00442D3D" w:rsidRPr="00352170">
        <w:rPr>
          <w:rFonts w:ascii="Georgia" w:hAnsi="Georgia"/>
        </w:rPr>
        <w:t>s</w:t>
      </w:r>
      <w:r w:rsidR="003B3277" w:rsidRPr="00352170">
        <w:rPr>
          <w:rFonts w:ascii="Georgia" w:hAnsi="Georgia"/>
        </w:rPr>
        <w:t xml:space="preserve"> por suas experiências e </w:t>
      </w:r>
      <w:r w:rsidR="006D018B" w:rsidRPr="00352170">
        <w:rPr>
          <w:rFonts w:ascii="Georgia" w:hAnsi="Georgia"/>
        </w:rPr>
        <w:t>características pessoais</w:t>
      </w:r>
      <w:r w:rsidR="00442D3D" w:rsidRPr="00352170">
        <w:rPr>
          <w:rFonts w:ascii="Georgia" w:hAnsi="Georgia"/>
        </w:rPr>
        <w:t xml:space="preserve">, pelo entrelaçamento </w:t>
      </w:r>
      <w:r w:rsidR="00543834" w:rsidRPr="00352170">
        <w:rPr>
          <w:rFonts w:ascii="Georgia" w:hAnsi="Georgia"/>
        </w:rPr>
        <w:t xml:space="preserve">de variados fatores, como a família, a mídia, os pares </w:t>
      </w:r>
      <w:r w:rsidR="00FB0E01" w:rsidRPr="00352170">
        <w:rPr>
          <w:rFonts w:ascii="Georgia" w:hAnsi="Georgia"/>
        </w:rPr>
        <w:t>e a escola</w:t>
      </w:r>
      <w:r w:rsidR="00A17579" w:rsidRPr="00352170">
        <w:rPr>
          <w:rFonts w:ascii="Georgia" w:hAnsi="Georgia"/>
        </w:rPr>
        <w:t xml:space="preserve">. </w:t>
      </w:r>
      <w:r w:rsidR="00045830" w:rsidRPr="00352170">
        <w:rPr>
          <w:rFonts w:ascii="Georgia" w:hAnsi="Georgia"/>
        </w:rPr>
        <w:t xml:space="preserve"> </w:t>
      </w:r>
      <w:r w:rsidR="00382365" w:rsidRPr="00352170">
        <w:rPr>
          <w:rFonts w:ascii="Georgia" w:hAnsi="Georgia"/>
        </w:rPr>
        <w:t xml:space="preserve">Contemporaneamente, </w:t>
      </w:r>
      <w:r w:rsidR="009D42B3" w:rsidRPr="00352170">
        <w:rPr>
          <w:rFonts w:ascii="Georgia" w:hAnsi="Georgia"/>
        </w:rPr>
        <w:t>as representações de mundo dos infantes estão sendo permeadas pelo mundo digital</w:t>
      </w:r>
      <w:r w:rsidR="006C64F0" w:rsidRPr="00352170">
        <w:rPr>
          <w:rFonts w:ascii="Georgia" w:hAnsi="Georgia"/>
        </w:rPr>
        <w:t xml:space="preserve">, por recursos multimodais </w:t>
      </w:r>
      <w:r w:rsidR="009111EB" w:rsidRPr="00352170">
        <w:rPr>
          <w:rFonts w:ascii="Georgia" w:hAnsi="Georgia"/>
        </w:rPr>
        <w:t xml:space="preserve">e por novos espaços de aprender </w:t>
      </w:r>
      <w:r w:rsidR="00A36954" w:rsidRPr="00352170">
        <w:rPr>
          <w:rFonts w:ascii="Georgia" w:hAnsi="Georgia"/>
        </w:rPr>
        <w:t>para além das instituições educacionais</w:t>
      </w:r>
      <w:r w:rsidR="001216F5" w:rsidRPr="00352170">
        <w:rPr>
          <w:rFonts w:ascii="Georgia" w:hAnsi="Georgia"/>
        </w:rPr>
        <w:t xml:space="preserve"> (N</w:t>
      </w:r>
      <w:r w:rsidR="009212D1" w:rsidRPr="00352170">
        <w:rPr>
          <w:rFonts w:ascii="Georgia" w:hAnsi="Georgia"/>
        </w:rPr>
        <w:t>ascimento</w:t>
      </w:r>
      <w:r w:rsidR="001216F5" w:rsidRPr="00352170">
        <w:rPr>
          <w:rFonts w:ascii="Georgia" w:hAnsi="Georgia"/>
        </w:rPr>
        <w:t xml:space="preserve">, 2018). </w:t>
      </w:r>
    </w:p>
    <w:p w14:paraId="4376E778" w14:textId="7A24252B" w:rsidR="00435D34" w:rsidRPr="00352170" w:rsidRDefault="00791C58" w:rsidP="005C453B">
      <w:pPr>
        <w:spacing w:after="0" w:line="360" w:lineRule="auto"/>
        <w:ind w:firstLine="720"/>
        <w:jc w:val="both"/>
        <w:rPr>
          <w:rFonts w:ascii="Georgia" w:hAnsi="Georgia"/>
        </w:rPr>
      </w:pPr>
      <w:r w:rsidRPr="00352170">
        <w:rPr>
          <w:rFonts w:ascii="Georgia" w:hAnsi="Georgia"/>
        </w:rPr>
        <w:t>No entanto, na primeira infância, primordialmente</w:t>
      </w:r>
      <w:r w:rsidR="00FC1F1A" w:rsidRPr="00352170">
        <w:rPr>
          <w:rFonts w:ascii="Georgia" w:hAnsi="Georgia"/>
        </w:rPr>
        <w:t xml:space="preserve">, </w:t>
      </w:r>
      <w:r w:rsidR="001F7F81" w:rsidRPr="00352170">
        <w:rPr>
          <w:rFonts w:ascii="Georgia" w:hAnsi="Georgia"/>
        </w:rPr>
        <w:t>entre as crianças menores, a escola</w:t>
      </w:r>
      <w:r w:rsidR="00AD547F" w:rsidRPr="00352170">
        <w:rPr>
          <w:rFonts w:ascii="Georgia" w:hAnsi="Georgia"/>
        </w:rPr>
        <w:t xml:space="preserve"> ainda desempenha um papel crucial na socialização e construção do conhecimento</w:t>
      </w:r>
      <w:r w:rsidR="00A63BDF" w:rsidRPr="00352170">
        <w:rPr>
          <w:rFonts w:ascii="Georgia" w:hAnsi="Georgia"/>
        </w:rPr>
        <w:t>. Entre as crianças maiores</w:t>
      </w:r>
      <w:r w:rsidR="003B2708" w:rsidRPr="00352170">
        <w:rPr>
          <w:rFonts w:ascii="Georgia" w:hAnsi="Georgia"/>
        </w:rPr>
        <w:t>, essa já não é tão influenciadora</w:t>
      </w:r>
      <w:r w:rsidR="00204D1B" w:rsidRPr="00352170">
        <w:rPr>
          <w:rFonts w:ascii="Georgia" w:hAnsi="Georgia"/>
        </w:rPr>
        <w:t xml:space="preserve"> de suas elaborações de mundo</w:t>
      </w:r>
      <w:r w:rsidR="00435D34" w:rsidRPr="00352170">
        <w:rPr>
          <w:rFonts w:ascii="Georgia" w:hAnsi="Georgia"/>
        </w:rPr>
        <w:t>.</w:t>
      </w:r>
      <w:r w:rsidR="005C453B" w:rsidRPr="00352170">
        <w:rPr>
          <w:rFonts w:ascii="Georgia" w:hAnsi="Georgia"/>
        </w:rPr>
        <w:t xml:space="preserve"> </w:t>
      </w:r>
      <w:r w:rsidR="00435D34" w:rsidRPr="00352170">
        <w:rPr>
          <w:rFonts w:ascii="Georgia" w:hAnsi="Georgia"/>
        </w:rPr>
        <w:t>Porém, entre as crianças maiores</w:t>
      </w:r>
      <w:r w:rsidR="007D222D" w:rsidRPr="00352170">
        <w:rPr>
          <w:rFonts w:ascii="Georgia" w:hAnsi="Georgia"/>
        </w:rPr>
        <w:t xml:space="preserve"> de classes menos favorecidas,</w:t>
      </w:r>
      <w:r w:rsidR="00C03BA4" w:rsidRPr="00352170">
        <w:rPr>
          <w:rFonts w:ascii="Georgia" w:hAnsi="Georgia"/>
        </w:rPr>
        <w:t xml:space="preserve"> como é o caso das crianças deste estudo, que estão matriculadas em uma instituição</w:t>
      </w:r>
      <w:r w:rsidR="002824DF" w:rsidRPr="00352170">
        <w:rPr>
          <w:rFonts w:ascii="Georgia" w:hAnsi="Georgia"/>
        </w:rPr>
        <w:t xml:space="preserve"> educacional cuja localidade</w:t>
      </w:r>
      <w:r w:rsidR="004D3283" w:rsidRPr="00352170">
        <w:rPr>
          <w:rFonts w:ascii="Georgia" w:hAnsi="Georgia"/>
        </w:rPr>
        <w:t xml:space="preserve"> encontra-se numa zona periférica e </w:t>
      </w:r>
      <w:r w:rsidR="002824DF" w:rsidRPr="00352170">
        <w:rPr>
          <w:rFonts w:ascii="Georgia" w:hAnsi="Georgia"/>
        </w:rPr>
        <w:t>atende</w:t>
      </w:r>
      <w:r w:rsidR="00AC0B83" w:rsidRPr="00352170">
        <w:rPr>
          <w:rFonts w:ascii="Georgia" w:hAnsi="Georgia"/>
        </w:rPr>
        <w:t xml:space="preserve"> uma clientela também periférica</w:t>
      </w:r>
      <w:r w:rsidR="00ED0B1A" w:rsidRPr="00352170">
        <w:rPr>
          <w:rFonts w:ascii="Georgia" w:hAnsi="Georgia"/>
        </w:rPr>
        <w:t xml:space="preserve">, </w:t>
      </w:r>
      <w:r w:rsidR="005F1CBE" w:rsidRPr="00352170">
        <w:rPr>
          <w:rFonts w:ascii="Georgia" w:hAnsi="Georgia"/>
        </w:rPr>
        <w:t>em que se escancara a d</w:t>
      </w:r>
      <w:r w:rsidR="007D222D" w:rsidRPr="00352170">
        <w:rPr>
          <w:rFonts w:ascii="Georgia" w:hAnsi="Georgia"/>
        </w:rPr>
        <w:t xml:space="preserve">istribuição desigual de acesso </w:t>
      </w:r>
      <w:r w:rsidR="006531C1" w:rsidRPr="00352170">
        <w:rPr>
          <w:rFonts w:ascii="Georgia" w:hAnsi="Georgia"/>
        </w:rPr>
        <w:t>a recursos de apoio a construção do conhecimento, a escola</w:t>
      </w:r>
      <w:r w:rsidR="005F1CBE" w:rsidRPr="00352170">
        <w:rPr>
          <w:rFonts w:ascii="Georgia" w:hAnsi="Georgia"/>
        </w:rPr>
        <w:t xml:space="preserve"> enquanto</w:t>
      </w:r>
      <w:r w:rsidR="00AC271C" w:rsidRPr="00352170">
        <w:rPr>
          <w:rFonts w:ascii="Georgia" w:hAnsi="Georgia"/>
        </w:rPr>
        <w:t xml:space="preserve"> espaço </w:t>
      </w:r>
      <w:r w:rsidR="000D24FA" w:rsidRPr="00352170">
        <w:rPr>
          <w:rFonts w:ascii="Georgia" w:hAnsi="Georgia"/>
        </w:rPr>
        <w:t xml:space="preserve">com uma função social </w:t>
      </w:r>
      <w:r w:rsidR="00F452E8" w:rsidRPr="00352170">
        <w:rPr>
          <w:rFonts w:ascii="Georgia" w:hAnsi="Georgia"/>
        </w:rPr>
        <w:t>crítica</w:t>
      </w:r>
      <w:r w:rsidR="00C5479B" w:rsidRPr="00352170">
        <w:rPr>
          <w:rFonts w:ascii="Georgia" w:hAnsi="Georgia"/>
        </w:rPr>
        <w:t xml:space="preserve"> e de formação integral do sujeito, </w:t>
      </w:r>
      <w:r w:rsidR="006C3F59" w:rsidRPr="00352170">
        <w:rPr>
          <w:rFonts w:ascii="Georgia" w:hAnsi="Georgia"/>
        </w:rPr>
        <w:t xml:space="preserve">possui participação </w:t>
      </w:r>
      <w:r w:rsidR="00580E08" w:rsidRPr="00352170">
        <w:rPr>
          <w:rFonts w:ascii="Georgia" w:hAnsi="Georgia"/>
        </w:rPr>
        <w:t>indispensável e relevante na forma como</w:t>
      </w:r>
      <w:r w:rsidR="00C5479B" w:rsidRPr="00352170">
        <w:rPr>
          <w:rFonts w:ascii="Georgia" w:hAnsi="Georgia"/>
        </w:rPr>
        <w:t xml:space="preserve"> estes</w:t>
      </w:r>
      <w:r w:rsidR="00580E08" w:rsidRPr="00352170">
        <w:rPr>
          <w:rFonts w:ascii="Georgia" w:hAnsi="Georgia"/>
        </w:rPr>
        <w:t xml:space="preserve"> compreendem e representam a realidade</w:t>
      </w:r>
      <w:r w:rsidR="006240E5" w:rsidRPr="00352170">
        <w:rPr>
          <w:rFonts w:ascii="Georgia" w:hAnsi="Georgia"/>
        </w:rPr>
        <w:t xml:space="preserve"> (</w:t>
      </w:r>
      <w:r w:rsidR="00D245E6" w:rsidRPr="00352170">
        <w:rPr>
          <w:rFonts w:ascii="Georgia" w:hAnsi="Georgia"/>
        </w:rPr>
        <w:t>P</w:t>
      </w:r>
      <w:r w:rsidR="009212D1" w:rsidRPr="00352170">
        <w:rPr>
          <w:rFonts w:ascii="Georgia" w:hAnsi="Georgia"/>
        </w:rPr>
        <w:t>ereira</w:t>
      </w:r>
      <w:r w:rsidR="000D0B5A" w:rsidRPr="00352170">
        <w:rPr>
          <w:rFonts w:ascii="Georgia" w:hAnsi="Georgia"/>
        </w:rPr>
        <w:t xml:space="preserve"> </w:t>
      </w:r>
      <w:r w:rsidR="000D0B5A" w:rsidRPr="00352170">
        <w:rPr>
          <w:rFonts w:ascii="Georgia" w:hAnsi="Georgia" w:cs="Corbel"/>
          <w:color w:val="000000"/>
        </w:rPr>
        <w:t xml:space="preserve">&amp; </w:t>
      </w:r>
      <w:r w:rsidR="00D245E6" w:rsidRPr="00352170">
        <w:rPr>
          <w:rFonts w:ascii="Georgia" w:hAnsi="Georgia"/>
        </w:rPr>
        <w:t>D</w:t>
      </w:r>
      <w:r w:rsidR="009212D1" w:rsidRPr="00352170">
        <w:rPr>
          <w:rFonts w:ascii="Georgia" w:hAnsi="Georgia"/>
        </w:rPr>
        <w:t>eon</w:t>
      </w:r>
      <w:r w:rsidR="00D245E6" w:rsidRPr="00352170">
        <w:rPr>
          <w:rFonts w:ascii="Georgia" w:hAnsi="Georgia"/>
        </w:rPr>
        <w:t>, 2022</w:t>
      </w:r>
      <w:r w:rsidR="004B2BDD" w:rsidRPr="00352170">
        <w:rPr>
          <w:rFonts w:ascii="Georgia" w:hAnsi="Georgia"/>
        </w:rPr>
        <w:t>; P</w:t>
      </w:r>
      <w:r w:rsidR="009212D1" w:rsidRPr="00352170">
        <w:rPr>
          <w:rFonts w:ascii="Georgia" w:hAnsi="Georgia"/>
        </w:rPr>
        <w:t>aro</w:t>
      </w:r>
      <w:r w:rsidR="004B2BDD" w:rsidRPr="00352170">
        <w:rPr>
          <w:rFonts w:ascii="Georgia" w:hAnsi="Georgia"/>
        </w:rPr>
        <w:t xml:space="preserve">, 2016). </w:t>
      </w:r>
    </w:p>
    <w:p w14:paraId="081E83FA" w14:textId="77777777" w:rsidR="00686094" w:rsidRPr="00352170" w:rsidRDefault="008034CA" w:rsidP="00686094">
      <w:pPr>
        <w:spacing w:after="0" w:line="360" w:lineRule="auto"/>
        <w:ind w:firstLine="720"/>
        <w:jc w:val="both"/>
        <w:rPr>
          <w:rFonts w:ascii="Georgia" w:hAnsi="Georgia"/>
        </w:rPr>
      </w:pPr>
      <w:r w:rsidRPr="00352170">
        <w:rPr>
          <w:rFonts w:ascii="Georgia" w:hAnsi="Georgia"/>
        </w:rPr>
        <w:t xml:space="preserve">Desse modo, </w:t>
      </w:r>
      <w:r w:rsidR="006C4D9E" w:rsidRPr="00352170">
        <w:rPr>
          <w:rFonts w:ascii="Georgia" w:hAnsi="Georgia"/>
        </w:rPr>
        <w:t>durante a produção dos desenhos</w:t>
      </w:r>
      <w:r w:rsidR="00AE3D05" w:rsidRPr="00352170">
        <w:rPr>
          <w:rFonts w:ascii="Georgia" w:hAnsi="Georgia"/>
        </w:rPr>
        <w:t>, em seus diálogos enquanto desenhavam,</w:t>
      </w:r>
      <w:r w:rsidR="006C4D9E" w:rsidRPr="00352170">
        <w:rPr>
          <w:rFonts w:ascii="Georgia" w:hAnsi="Georgia"/>
        </w:rPr>
        <w:t xml:space="preserve"> estas indicaram que a escola que frequentam difundia ações educativas ambientais concentradas no eixo natural do meio ambiente</w:t>
      </w:r>
      <w:r w:rsidR="00AE3D05" w:rsidRPr="00352170">
        <w:rPr>
          <w:rFonts w:ascii="Georgia" w:hAnsi="Georgia"/>
        </w:rPr>
        <w:t>,</w:t>
      </w:r>
      <w:r w:rsidR="006C4D9E" w:rsidRPr="00352170">
        <w:rPr>
          <w:rFonts w:ascii="Georgia" w:hAnsi="Georgia"/>
        </w:rPr>
        <w:t xml:space="preserve"> evidenciando similaridades conceituais entre meio ambiente e natureza, com foco na flora. </w:t>
      </w:r>
      <w:r w:rsidR="00FA2EF0" w:rsidRPr="00352170">
        <w:rPr>
          <w:rFonts w:ascii="Georgia" w:hAnsi="Georgia"/>
        </w:rPr>
        <w:t>Quando questionados</w:t>
      </w:r>
      <w:r w:rsidR="00997294" w:rsidRPr="00352170">
        <w:rPr>
          <w:rFonts w:ascii="Georgia" w:hAnsi="Georgia"/>
        </w:rPr>
        <w:t xml:space="preserve"> pela pesquisadora</w:t>
      </w:r>
      <w:r w:rsidR="00FA2EF0" w:rsidRPr="00352170">
        <w:rPr>
          <w:rFonts w:ascii="Georgia" w:hAnsi="Georgia"/>
        </w:rPr>
        <w:t xml:space="preserve"> sobre quais atividades </w:t>
      </w:r>
      <w:r w:rsidR="006F0CC7" w:rsidRPr="00352170">
        <w:rPr>
          <w:rFonts w:ascii="Georgia" w:hAnsi="Georgia"/>
        </w:rPr>
        <w:t>eram realizadas na escola no dia do meio ambiente</w:t>
      </w:r>
      <w:r w:rsidR="00584217" w:rsidRPr="00352170">
        <w:rPr>
          <w:rFonts w:ascii="Georgia" w:hAnsi="Georgia"/>
        </w:rPr>
        <w:t xml:space="preserve">, as crianças responderam: </w:t>
      </w:r>
      <w:r w:rsidR="00997294" w:rsidRPr="00352170">
        <w:rPr>
          <w:rFonts w:ascii="Georgia" w:hAnsi="Georgia"/>
        </w:rPr>
        <w:t xml:space="preserve"> C</w:t>
      </w:r>
      <w:r w:rsidR="00584217" w:rsidRPr="00352170">
        <w:rPr>
          <w:rFonts w:ascii="Georgia" w:hAnsi="Georgia" w:cs="Corbel"/>
          <w:color w:val="000000"/>
        </w:rPr>
        <w:t xml:space="preserve">riança </w:t>
      </w:r>
      <w:r w:rsidR="00AF10D0" w:rsidRPr="00352170">
        <w:rPr>
          <w:rFonts w:ascii="Georgia" w:hAnsi="Georgia" w:cs="Corbel"/>
          <w:color w:val="000000"/>
        </w:rPr>
        <w:t>1</w:t>
      </w:r>
      <w:r w:rsidR="00997294" w:rsidRPr="00352170">
        <w:rPr>
          <w:rFonts w:ascii="Georgia" w:hAnsi="Georgia" w:cs="Corbel"/>
          <w:color w:val="000000"/>
        </w:rPr>
        <w:t>:</w:t>
      </w:r>
      <w:r w:rsidR="00AF10D0" w:rsidRPr="00352170">
        <w:rPr>
          <w:rFonts w:ascii="Georgia" w:hAnsi="Georgia" w:cs="Corbel"/>
          <w:color w:val="000000"/>
        </w:rPr>
        <w:t xml:space="preserve"> </w:t>
      </w:r>
      <w:r w:rsidR="00AF10D0" w:rsidRPr="00352170">
        <w:rPr>
          <w:rFonts w:ascii="Georgia" w:hAnsi="Georgia" w:cs="Corbel"/>
          <w:i/>
          <w:iCs/>
          <w:color w:val="000000"/>
        </w:rPr>
        <w:t>“</w:t>
      </w:r>
      <w:r w:rsidR="00584217" w:rsidRPr="00352170">
        <w:rPr>
          <w:rFonts w:ascii="Georgia" w:hAnsi="Georgia" w:cs="Corbel"/>
          <w:i/>
          <w:iCs/>
          <w:color w:val="000000"/>
        </w:rPr>
        <w:t>faz árvore na tarefa. Ela (a professora) dá uma folha e faz</w:t>
      </w:r>
      <w:r w:rsidR="00AF10D0" w:rsidRPr="00352170">
        <w:rPr>
          <w:rFonts w:ascii="Georgia" w:hAnsi="Georgia" w:cs="Corbel"/>
          <w:i/>
          <w:iCs/>
          <w:color w:val="000000"/>
        </w:rPr>
        <w:t>”</w:t>
      </w:r>
      <w:r w:rsidR="00584217" w:rsidRPr="00352170">
        <w:rPr>
          <w:rFonts w:ascii="Georgia" w:hAnsi="Georgia" w:cs="Corbel"/>
          <w:i/>
          <w:iCs/>
          <w:color w:val="000000"/>
        </w:rPr>
        <w:t>.</w:t>
      </w:r>
      <w:r w:rsidR="00584217" w:rsidRPr="00352170">
        <w:rPr>
          <w:rFonts w:ascii="Georgia" w:hAnsi="Georgia" w:cs="Corbel"/>
          <w:color w:val="000000"/>
        </w:rPr>
        <w:t xml:space="preserve"> </w:t>
      </w:r>
      <w:r w:rsidR="00331BD0" w:rsidRPr="00352170">
        <w:rPr>
          <w:rFonts w:ascii="Georgia" w:hAnsi="Georgia" w:cs="Corbel"/>
          <w:color w:val="000000"/>
        </w:rPr>
        <w:t xml:space="preserve"> </w:t>
      </w:r>
      <w:r w:rsidR="00584217" w:rsidRPr="00352170">
        <w:rPr>
          <w:rFonts w:ascii="Georgia" w:hAnsi="Georgia" w:cs="Corbel"/>
          <w:color w:val="000000"/>
        </w:rPr>
        <w:t>Criança 2</w:t>
      </w:r>
      <w:r w:rsidR="00997294" w:rsidRPr="00352170">
        <w:rPr>
          <w:rFonts w:ascii="Georgia" w:hAnsi="Georgia" w:cs="Corbel"/>
          <w:color w:val="000000"/>
        </w:rPr>
        <w:t xml:space="preserve">: </w:t>
      </w:r>
      <w:r w:rsidR="00997294" w:rsidRPr="00352170">
        <w:rPr>
          <w:rFonts w:ascii="Georgia" w:hAnsi="Georgia" w:cs="Corbel"/>
          <w:i/>
          <w:iCs/>
          <w:color w:val="000000"/>
        </w:rPr>
        <w:t>“</w:t>
      </w:r>
      <w:r w:rsidR="00584217" w:rsidRPr="00352170">
        <w:rPr>
          <w:rFonts w:ascii="Georgia" w:hAnsi="Georgia" w:cs="Corbel"/>
          <w:i/>
          <w:iCs/>
          <w:color w:val="000000"/>
        </w:rPr>
        <w:t>a gente pinta a natureza no papel</w:t>
      </w:r>
      <w:r w:rsidR="00997294" w:rsidRPr="00352170">
        <w:rPr>
          <w:rFonts w:ascii="Georgia" w:hAnsi="Georgia" w:cs="Corbel"/>
          <w:i/>
          <w:iCs/>
          <w:color w:val="000000"/>
        </w:rPr>
        <w:t>”</w:t>
      </w:r>
      <w:r w:rsidR="00331BD0" w:rsidRPr="00352170">
        <w:rPr>
          <w:rFonts w:ascii="Georgia" w:hAnsi="Georgia" w:cs="Corbel"/>
          <w:i/>
          <w:iCs/>
          <w:color w:val="000000"/>
        </w:rPr>
        <w:t>.</w:t>
      </w:r>
      <w:r w:rsidR="00331BD0" w:rsidRPr="00352170">
        <w:rPr>
          <w:rFonts w:ascii="Georgia" w:hAnsi="Georgia" w:cs="Corbel"/>
          <w:color w:val="000000"/>
        </w:rPr>
        <w:t xml:space="preserve"> </w:t>
      </w:r>
      <w:r w:rsidR="00584217" w:rsidRPr="00352170">
        <w:rPr>
          <w:rFonts w:ascii="Georgia" w:hAnsi="Georgia" w:cs="Corbel"/>
          <w:color w:val="000000"/>
        </w:rPr>
        <w:t xml:space="preserve">Criança 3: </w:t>
      </w:r>
      <w:r w:rsidR="00997294" w:rsidRPr="00352170">
        <w:rPr>
          <w:rFonts w:ascii="Georgia" w:hAnsi="Georgia" w:cs="Corbel"/>
          <w:color w:val="000000"/>
        </w:rPr>
        <w:t>“</w:t>
      </w:r>
      <w:r w:rsidR="00584217" w:rsidRPr="00352170">
        <w:rPr>
          <w:rFonts w:ascii="Georgia" w:hAnsi="Georgia" w:cs="Corbel"/>
          <w:i/>
          <w:iCs/>
          <w:color w:val="000000"/>
        </w:rPr>
        <w:t>pinta as folhas</w:t>
      </w:r>
      <w:r w:rsidR="00997294" w:rsidRPr="00352170">
        <w:rPr>
          <w:rFonts w:ascii="Georgia" w:hAnsi="Georgia" w:cs="Corbel"/>
          <w:i/>
          <w:iCs/>
          <w:color w:val="000000"/>
        </w:rPr>
        <w:t>”</w:t>
      </w:r>
      <w:r w:rsidR="002A47F8" w:rsidRPr="00352170">
        <w:rPr>
          <w:rFonts w:ascii="Georgia" w:hAnsi="Georgia" w:cs="Corbel"/>
          <w:i/>
          <w:iCs/>
          <w:color w:val="000000"/>
        </w:rPr>
        <w:t>.</w:t>
      </w:r>
      <w:r w:rsidR="002A47F8" w:rsidRPr="00352170">
        <w:rPr>
          <w:rFonts w:ascii="Georgia" w:hAnsi="Georgia" w:cs="Corbel"/>
          <w:color w:val="000000"/>
        </w:rPr>
        <w:t xml:space="preserve"> </w:t>
      </w:r>
    </w:p>
    <w:p w14:paraId="5FD97077" w14:textId="77777777" w:rsidR="00A87BB2" w:rsidRPr="00352170" w:rsidRDefault="006C4D9E" w:rsidP="00A87BB2">
      <w:pPr>
        <w:spacing w:after="0" w:line="360" w:lineRule="auto"/>
        <w:ind w:firstLine="720"/>
        <w:jc w:val="both"/>
        <w:rPr>
          <w:rFonts w:ascii="Georgia" w:hAnsi="Georgia" w:cs="Corbel"/>
          <w:i/>
          <w:iCs/>
          <w:color w:val="000000"/>
        </w:rPr>
      </w:pPr>
      <w:r w:rsidRPr="00352170">
        <w:rPr>
          <w:rFonts w:ascii="Georgia" w:hAnsi="Georgia"/>
        </w:rPr>
        <w:t>O uso de materiais produzidos na escola em alusão ao meio ambiente fazia associações a árvores, reforçando o ideário naturalista. O que pode sinalizar o alto grau de presença do ambiente natural nas concepções e traços pictóricos das crianças.</w:t>
      </w:r>
      <w:r w:rsidR="008E40DC" w:rsidRPr="00352170">
        <w:rPr>
          <w:rFonts w:ascii="Georgia" w:hAnsi="Georgia"/>
        </w:rPr>
        <w:t xml:space="preserve"> </w:t>
      </w:r>
      <w:r w:rsidR="00081AFD" w:rsidRPr="00352170">
        <w:rPr>
          <w:rFonts w:ascii="Georgia" w:hAnsi="Georgia"/>
        </w:rPr>
        <w:t>Outros aspectos revelados pelos infantes</w:t>
      </w:r>
      <w:r w:rsidR="00B95813" w:rsidRPr="00352170">
        <w:rPr>
          <w:rFonts w:ascii="Georgia" w:hAnsi="Georgia"/>
        </w:rPr>
        <w:t>,</w:t>
      </w:r>
      <w:r w:rsidR="000962EB" w:rsidRPr="00352170">
        <w:rPr>
          <w:rFonts w:ascii="Georgia" w:hAnsi="Georgia"/>
        </w:rPr>
        <w:t xml:space="preserve"> </w:t>
      </w:r>
      <w:r w:rsidR="00081AFD" w:rsidRPr="00352170">
        <w:rPr>
          <w:rFonts w:ascii="Georgia" w:hAnsi="Georgia"/>
        </w:rPr>
        <w:t xml:space="preserve">evidenciam </w:t>
      </w:r>
      <w:r w:rsidR="00AF4E92" w:rsidRPr="00352170">
        <w:rPr>
          <w:rFonts w:ascii="Georgia" w:hAnsi="Georgia"/>
        </w:rPr>
        <w:t>uma desconexão com os outros componentes do meio ambiente: ser humano</w:t>
      </w:r>
      <w:r w:rsidR="00B64621" w:rsidRPr="00352170">
        <w:rPr>
          <w:rFonts w:ascii="Georgia" w:hAnsi="Georgia"/>
        </w:rPr>
        <w:t xml:space="preserve"> e </w:t>
      </w:r>
      <w:r w:rsidR="00AF4E92" w:rsidRPr="00352170">
        <w:rPr>
          <w:rFonts w:ascii="Georgia" w:hAnsi="Georgia"/>
        </w:rPr>
        <w:t>animais</w:t>
      </w:r>
      <w:r w:rsidR="00B64621" w:rsidRPr="00352170">
        <w:rPr>
          <w:rFonts w:ascii="Georgia" w:hAnsi="Georgia"/>
        </w:rPr>
        <w:t xml:space="preserve">, por exemplo. </w:t>
      </w:r>
      <w:r w:rsidR="00F21999" w:rsidRPr="00352170">
        <w:rPr>
          <w:rFonts w:ascii="Georgia" w:hAnsi="Georgia"/>
        </w:rPr>
        <w:t>Conforme evidenciado</w:t>
      </w:r>
      <w:r w:rsidR="00467CB1" w:rsidRPr="00352170">
        <w:rPr>
          <w:rFonts w:ascii="Georgia" w:hAnsi="Georgia"/>
        </w:rPr>
        <w:t xml:space="preserve"> em seus discursos</w:t>
      </w:r>
      <w:r w:rsidR="00214729" w:rsidRPr="00352170">
        <w:rPr>
          <w:rFonts w:ascii="Georgia" w:hAnsi="Georgia"/>
        </w:rPr>
        <w:t xml:space="preserve"> a pesquisadora </w:t>
      </w:r>
      <w:r w:rsidR="00467CB1" w:rsidRPr="00352170">
        <w:rPr>
          <w:rFonts w:ascii="Georgia" w:hAnsi="Georgia"/>
        </w:rPr>
        <w:t>enquanto desenhavam o que era meio ambiente</w:t>
      </w:r>
      <w:r w:rsidR="00214729" w:rsidRPr="00352170">
        <w:rPr>
          <w:rFonts w:ascii="Georgia" w:hAnsi="Georgia"/>
        </w:rPr>
        <w:t xml:space="preserve">: Criança </w:t>
      </w:r>
      <w:r w:rsidR="00F15FE8" w:rsidRPr="00352170">
        <w:rPr>
          <w:rFonts w:ascii="Georgia" w:hAnsi="Georgia" w:cs="Corbel"/>
          <w:color w:val="000000"/>
        </w:rPr>
        <w:t xml:space="preserve">2: </w:t>
      </w:r>
      <w:r w:rsidR="00214729" w:rsidRPr="00352170">
        <w:rPr>
          <w:rFonts w:ascii="Georgia" w:hAnsi="Georgia" w:cs="Corbel"/>
          <w:i/>
          <w:iCs/>
          <w:color w:val="000000"/>
        </w:rPr>
        <w:t>“</w:t>
      </w:r>
      <w:r w:rsidR="00F15FE8" w:rsidRPr="00352170">
        <w:rPr>
          <w:rFonts w:ascii="Georgia" w:hAnsi="Georgia" w:cs="Corbel"/>
          <w:i/>
          <w:iCs/>
          <w:color w:val="000000"/>
        </w:rPr>
        <w:t>Tia, só pode fazer de flor é?</w:t>
      </w:r>
      <w:r w:rsidR="00A87BB2" w:rsidRPr="00352170">
        <w:rPr>
          <w:rFonts w:ascii="Georgia" w:hAnsi="Georgia" w:cs="Corbel"/>
          <w:i/>
          <w:iCs/>
          <w:color w:val="000000"/>
        </w:rPr>
        <w:t xml:space="preserve"> </w:t>
      </w:r>
      <w:r w:rsidR="00F15FE8" w:rsidRPr="00352170">
        <w:rPr>
          <w:rFonts w:ascii="Georgia" w:hAnsi="Georgia" w:cs="Corbel"/>
          <w:i/>
          <w:iCs/>
          <w:color w:val="000000"/>
        </w:rPr>
        <w:t xml:space="preserve">Não tem nada mais! </w:t>
      </w:r>
      <w:r w:rsidR="00A87BB2" w:rsidRPr="00352170">
        <w:rPr>
          <w:rFonts w:ascii="Georgia" w:hAnsi="Georgia" w:cs="Corbel"/>
          <w:i/>
          <w:iCs/>
          <w:color w:val="000000"/>
        </w:rPr>
        <w:t xml:space="preserve">“. </w:t>
      </w:r>
    </w:p>
    <w:p w14:paraId="78A5DDAC" w14:textId="3F4220ED" w:rsidR="0092495B" w:rsidRPr="00352170" w:rsidRDefault="000724CD" w:rsidP="00A87BB2">
      <w:pPr>
        <w:spacing w:after="0" w:line="360" w:lineRule="auto"/>
        <w:ind w:firstLine="720"/>
        <w:jc w:val="both"/>
        <w:rPr>
          <w:rFonts w:ascii="Georgia" w:hAnsi="Georgia" w:cs="Corbel"/>
          <w:i/>
          <w:iCs/>
          <w:color w:val="000000"/>
        </w:rPr>
      </w:pPr>
      <w:r w:rsidRPr="00352170">
        <w:rPr>
          <w:rFonts w:ascii="Georgia" w:hAnsi="Georgia"/>
        </w:rPr>
        <w:t xml:space="preserve">Outras significações de meio ambiente, </w:t>
      </w:r>
      <w:r w:rsidR="000E7F46" w:rsidRPr="00352170">
        <w:rPr>
          <w:rFonts w:ascii="Georgia" w:hAnsi="Georgia"/>
        </w:rPr>
        <w:t xml:space="preserve">elaboradas pelas crianças, </w:t>
      </w:r>
      <w:r w:rsidRPr="00352170">
        <w:rPr>
          <w:rFonts w:ascii="Georgia" w:hAnsi="Georgia"/>
        </w:rPr>
        <w:t>estão associadas à noção de causa e efeito de problemas ambientais ligadas ao componente humano, como agente causador. Sauvé (20</w:t>
      </w:r>
      <w:r w:rsidR="00E62A01" w:rsidRPr="00352170">
        <w:rPr>
          <w:rFonts w:ascii="Georgia" w:hAnsi="Georgia"/>
        </w:rPr>
        <w:t>16</w:t>
      </w:r>
      <w:r w:rsidRPr="00352170">
        <w:rPr>
          <w:rFonts w:ascii="Georgia" w:hAnsi="Georgia"/>
        </w:rPr>
        <w:t xml:space="preserve">) </w:t>
      </w:r>
      <w:r w:rsidR="00C3232B" w:rsidRPr="00352170">
        <w:rPr>
          <w:rFonts w:ascii="Georgia" w:hAnsi="Georgia"/>
        </w:rPr>
        <w:t>conceitua esse</w:t>
      </w:r>
      <w:r w:rsidRPr="00352170">
        <w:rPr>
          <w:rFonts w:ascii="Georgia" w:hAnsi="Georgia"/>
        </w:rPr>
        <w:t xml:space="preserve"> fenômeno d</w:t>
      </w:r>
      <w:r w:rsidR="00C3232B" w:rsidRPr="00352170">
        <w:rPr>
          <w:rFonts w:ascii="Georgia" w:hAnsi="Georgia"/>
        </w:rPr>
        <w:t xml:space="preserve">e visão </w:t>
      </w:r>
      <w:r w:rsidR="009D614B" w:rsidRPr="00352170">
        <w:rPr>
          <w:rFonts w:ascii="Georgia" w:hAnsi="Georgia"/>
        </w:rPr>
        <w:t>de</w:t>
      </w:r>
      <w:r w:rsidRPr="00352170">
        <w:rPr>
          <w:rFonts w:ascii="Georgia" w:hAnsi="Georgia"/>
        </w:rPr>
        <w:t xml:space="preserve"> meio ambiente como</w:t>
      </w:r>
      <w:r w:rsidR="009D614B" w:rsidRPr="00352170">
        <w:rPr>
          <w:rFonts w:ascii="Georgia" w:hAnsi="Georgia"/>
        </w:rPr>
        <w:t xml:space="preserve"> </w:t>
      </w:r>
      <w:r w:rsidRPr="00352170">
        <w:rPr>
          <w:rFonts w:ascii="Georgia" w:hAnsi="Georgia"/>
        </w:rPr>
        <w:t xml:space="preserve">problema, </w:t>
      </w:r>
      <w:r w:rsidR="00E41583" w:rsidRPr="00352170">
        <w:rPr>
          <w:rFonts w:ascii="Georgia" w:hAnsi="Georgia"/>
        </w:rPr>
        <w:t>em que as relações entre os seres humanos e o mundo natural</w:t>
      </w:r>
      <w:r w:rsidR="00503A3B" w:rsidRPr="00352170">
        <w:rPr>
          <w:rFonts w:ascii="Georgia" w:hAnsi="Georgia"/>
        </w:rPr>
        <w:t xml:space="preserve"> </w:t>
      </w:r>
      <w:r w:rsidR="005D5B06" w:rsidRPr="00352170">
        <w:rPr>
          <w:rFonts w:ascii="Georgia" w:hAnsi="Georgia"/>
        </w:rPr>
        <w:t xml:space="preserve">estão conectadas dentro da problemática ambiental. </w:t>
      </w:r>
      <w:r w:rsidRPr="00352170">
        <w:rPr>
          <w:rFonts w:ascii="Georgia" w:hAnsi="Georgia"/>
        </w:rPr>
        <w:t>Esse conceito, foi o único que apresentou um elemento antrópico tanto no discurso</w:t>
      </w:r>
      <w:r w:rsidR="00DB7EE3" w:rsidRPr="00352170">
        <w:rPr>
          <w:rFonts w:ascii="Georgia" w:hAnsi="Georgia"/>
        </w:rPr>
        <w:t xml:space="preserve"> enquanto desenhava, como no próprio</w:t>
      </w:r>
      <w:r w:rsidR="00062D7A" w:rsidRPr="00352170">
        <w:rPr>
          <w:rFonts w:ascii="Georgia" w:hAnsi="Georgia"/>
        </w:rPr>
        <w:t xml:space="preserve"> </w:t>
      </w:r>
      <w:r w:rsidRPr="00352170">
        <w:rPr>
          <w:rFonts w:ascii="Georgia" w:hAnsi="Georgia"/>
        </w:rPr>
        <w:t>desenho</w:t>
      </w:r>
      <w:r w:rsidR="00062D7A" w:rsidRPr="00352170">
        <w:rPr>
          <w:rFonts w:ascii="Georgia" w:hAnsi="Georgia"/>
        </w:rPr>
        <w:t>. C</w:t>
      </w:r>
      <w:r w:rsidRPr="00352170">
        <w:rPr>
          <w:rFonts w:ascii="Georgia" w:hAnsi="Georgia"/>
        </w:rPr>
        <w:t>ontudo</w:t>
      </w:r>
      <w:r w:rsidR="00062D7A" w:rsidRPr="00352170">
        <w:rPr>
          <w:rFonts w:ascii="Georgia" w:hAnsi="Georgia"/>
        </w:rPr>
        <w:t xml:space="preserve">, </w:t>
      </w:r>
      <w:r w:rsidRPr="00352170">
        <w:rPr>
          <w:rFonts w:ascii="Georgia" w:hAnsi="Georgia"/>
        </w:rPr>
        <w:t xml:space="preserve">a premissa é exclusivamente ao humano como </w:t>
      </w:r>
      <w:r w:rsidR="00062D7A" w:rsidRPr="00352170">
        <w:rPr>
          <w:rFonts w:ascii="Georgia" w:hAnsi="Georgia"/>
        </w:rPr>
        <w:t xml:space="preserve">indivíduo </w:t>
      </w:r>
      <w:r w:rsidRPr="00352170">
        <w:rPr>
          <w:rFonts w:ascii="Georgia" w:hAnsi="Georgia"/>
        </w:rPr>
        <w:t>que suja o ambiente, não houve</w:t>
      </w:r>
      <w:r w:rsidR="00062D7A" w:rsidRPr="00352170">
        <w:rPr>
          <w:rFonts w:ascii="Georgia" w:hAnsi="Georgia"/>
        </w:rPr>
        <w:t xml:space="preserve"> aproximações </w:t>
      </w:r>
      <w:r w:rsidR="00062D7A" w:rsidRPr="00352170">
        <w:rPr>
          <w:rFonts w:ascii="Georgia" w:hAnsi="Georgia"/>
        </w:rPr>
        <w:lastRenderedPageBreak/>
        <w:t xml:space="preserve">conceituais </w:t>
      </w:r>
      <w:r w:rsidRPr="00352170">
        <w:rPr>
          <w:rFonts w:ascii="Georgia" w:hAnsi="Georgia"/>
        </w:rPr>
        <w:t>do humano como integrante ou interdependente do meio ambiente.</w:t>
      </w:r>
      <w:r w:rsidR="00841245" w:rsidRPr="00352170">
        <w:rPr>
          <w:rFonts w:ascii="Georgia" w:hAnsi="Georgia"/>
        </w:rPr>
        <w:t xml:space="preserve"> Conforme evidenciado na figura </w:t>
      </w:r>
      <w:r w:rsidR="0066553C" w:rsidRPr="00352170">
        <w:rPr>
          <w:rFonts w:ascii="Georgia" w:hAnsi="Georgia"/>
        </w:rPr>
        <w:t>5</w:t>
      </w:r>
      <w:r w:rsidR="00841245" w:rsidRPr="00352170">
        <w:rPr>
          <w:rFonts w:ascii="Georgia" w:hAnsi="Georgia"/>
        </w:rPr>
        <w:t xml:space="preserve">. </w:t>
      </w:r>
    </w:p>
    <w:p w14:paraId="6D64DF9A" w14:textId="7E39C453" w:rsidR="00C87353" w:rsidRPr="00352170" w:rsidRDefault="00C87353" w:rsidP="00C87353">
      <w:pPr>
        <w:suppressAutoHyphens w:val="0"/>
        <w:autoSpaceDE w:val="0"/>
        <w:autoSpaceDN w:val="0"/>
        <w:adjustRightInd w:val="0"/>
        <w:spacing w:after="0" w:line="360" w:lineRule="auto"/>
        <w:jc w:val="center"/>
        <w:rPr>
          <w:rFonts w:ascii="Georgia" w:hAnsi="Georgia" w:cs="Corbel"/>
          <w:b/>
          <w:bCs/>
          <w:color w:val="000000"/>
        </w:rPr>
      </w:pPr>
      <w:r w:rsidRPr="00352170">
        <w:rPr>
          <w:rFonts w:ascii="Georgia" w:hAnsi="Georgia" w:cs="Corbel"/>
          <w:b/>
          <w:bCs/>
          <w:color w:val="000000"/>
        </w:rPr>
        <w:t xml:space="preserve">Figura </w:t>
      </w:r>
      <w:r w:rsidR="009E2A2A" w:rsidRPr="00352170">
        <w:rPr>
          <w:rFonts w:ascii="Georgia" w:hAnsi="Georgia" w:cs="Corbel"/>
          <w:b/>
          <w:bCs/>
          <w:color w:val="000000"/>
        </w:rPr>
        <w:t>5</w:t>
      </w:r>
      <w:r w:rsidRPr="00352170">
        <w:rPr>
          <w:rFonts w:ascii="Georgia" w:hAnsi="Georgia" w:cs="Corbel"/>
          <w:b/>
          <w:bCs/>
          <w:color w:val="000000"/>
        </w:rPr>
        <w:t>.</w:t>
      </w:r>
    </w:p>
    <w:p w14:paraId="3A63BEAB" w14:textId="0AC0B898" w:rsidR="005265E9" w:rsidRPr="00352170" w:rsidRDefault="000D0B5A" w:rsidP="00DA24D9">
      <w:pPr>
        <w:suppressAutoHyphens w:val="0"/>
        <w:autoSpaceDE w:val="0"/>
        <w:autoSpaceDN w:val="0"/>
        <w:adjustRightInd w:val="0"/>
        <w:spacing w:after="0" w:line="360" w:lineRule="auto"/>
        <w:jc w:val="center"/>
        <w:rPr>
          <w:rFonts w:ascii="Georgia" w:hAnsi="Georgia" w:cs="Corbel"/>
          <w:i/>
          <w:iCs/>
          <w:color w:val="000000"/>
        </w:rPr>
      </w:pPr>
      <w:r w:rsidRPr="00352170">
        <w:rPr>
          <w:noProof/>
        </w:rPr>
        <w:drawing>
          <wp:anchor distT="0" distB="0" distL="0" distR="0" simplePos="0" relativeHeight="251658259" behindDoc="0" locked="0" layoutInCell="1" allowOverlap="1" wp14:anchorId="321A95E4" wp14:editId="6341DD25">
            <wp:simplePos x="0" y="0"/>
            <wp:positionH relativeFrom="margin">
              <wp:posOffset>941705</wp:posOffset>
            </wp:positionH>
            <wp:positionV relativeFrom="paragraph">
              <wp:posOffset>170815</wp:posOffset>
            </wp:positionV>
            <wp:extent cx="4134485" cy="2644140"/>
            <wp:effectExtent l="19050" t="19050" r="18415" b="22860"/>
            <wp:wrapNone/>
            <wp:docPr id="12" name="Image 12" descr="Diagrama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Diagrama  Descrição gerada automaticament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134485" cy="264414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00581AB6" w:rsidRPr="00352170">
        <w:rPr>
          <w:rFonts w:ascii="Georgia" w:hAnsi="Georgia" w:cs="Corbel"/>
          <w:i/>
          <w:iCs/>
          <w:color w:val="000000"/>
        </w:rPr>
        <w:t>Meio ambient</w:t>
      </w:r>
      <w:r w:rsidR="00FB39D4" w:rsidRPr="00352170">
        <w:rPr>
          <w:rFonts w:ascii="Georgia" w:hAnsi="Georgia" w:cs="Corbel"/>
          <w:i/>
          <w:iCs/>
          <w:color w:val="000000"/>
        </w:rPr>
        <w:t xml:space="preserve">e tem casa, flores e arco-íris </w:t>
      </w:r>
    </w:p>
    <w:p w14:paraId="6E8B766B" w14:textId="26B86328" w:rsidR="00D25155" w:rsidRPr="00352170" w:rsidRDefault="00D25155" w:rsidP="00D60163">
      <w:pPr>
        <w:spacing w:after="0" w:line="360" w:lineRule="auto"/>
        <w:ind w:firstLine="720"/>
        <w:jc w:val="both"/>
        <w:rPr>
          <w:rFonts w:ascii="Georgia" w:hAnsi="Georgia"/>
          <w:b/>
          <w:bCs/>
        </w:rPr>
      </w:pPr>
    </w:p>
    <w:p w14:paraId="0DE348FF" w14:textId="1B5FA527" w:rsidR="00D25155" w:rsidRPr="00352170" w:rsidRDefault="00D25155" w:rsidP="00D60163">
      <w:pPr>
        <w:spacing w:after="0" w:line="360" w:lineRule="auto"/>
        <w:ind w:firstLine="720"/>
        <w:jc w:val="both"/>
        <w:rPr>
          <w:rFonts w:ascii="Georgia" w:hAnsi="Georgia"/>
          <w:b/>
          <w:bCs/>
        </w:rPr>
      </w:pPr>
    </w:p>
    <w:p w14:paraId="78F89C68" w14:textId="77777777" w:rsidR="00D25155" w:rsidRPr="00352170" w:rsidRDefault="00D25155" w:rsidP="00D60163">
      <w:pPr>
        <w:spacing w:after="0" w:line="360" w:lineRule="auto"/>
        <w:ind w:firstLine="720"/>
        <w:jc w:val="both"/>
        <w:rPr>
          <w:rFonts w:ascii="Georgia" w:hAnsi="Georgia"/>
          <w:b/>
          <w:bCs/>
        </w:rPr>
      </w:pPr>
    </w:p>
    <w:p w14:paraId="1E58E38E" w14:textId="3BC4267D" w:rsidR="00D25155" w:rsidRPr="00352170" w:rsidRDefault="00D25155" w:rsidP="00D60163">
      <w:pPr>
        <w:spacing w:after="0" w:line="360" w:lineRule="auto"/>
        <w:ind w:firstLine="720"/>
        <w:jc w:val="both"/>
        <w:rPr>
          <w:rFonts w:ascii="Georgia" w:hAnsi="Georgia"/>
          <w:b/>
          <w:bCs/>
        </w:rPr>
      </w:pPr>
    </w:p>
    <w:p w14:paraId="519D6666" w14:textId="2CBE9653" w:rsidR="00D25155" w:rsidRPr="00352170" w:rsidRDefault="00D25155" w:rsidP="00D60163">
      <w:pPr>
        <w:spacing w:after="0" w:line="360" w:lineRule="auto"/>
        <w:ind w:firstLine="720"/>
        <w:jc w:val="both"/>
        <w:rPr>
          <w:rFonts w:ascii="Georgia" w:hAnsi="Georgia"/>
          <w:b/>
          <w:bCs/>
        </w:rPr>
      </w:pPr>
    </w:p>
    <w:p w14:paraId="04BE0E36" w14:textId="659680A5" w:rsidR="00D25155" w:rsidRPr="00352170" w:rsidRDefault="00D25155" w:rsidP="00D60163">
      <w:pPr>
        <w:spacing w:after="0" w:line="360" w:lineRule="auto"/>
        <w:ind w:firstLine="720"/>
        <w:jc w:val="both"/>
        <w:rPr>
          <w:rFonts w:ascii="Georgia" w:hAnsi="Georgia"/>
          <w:b/>
          <w:bCs/>
        </w:rPr>
      </w:pPr>
    </w:p>
    <w:p w14:paraId="04015F60" w14:textId="77777777" w:rsidR="00D25155" w:rsidRPr="00352170" w:rsidRDefault="00D25155" w:rsidP="00D60163">
      <w:pPr>
        <w:spacing w:after="0" w:line="360" w:lineRule="auto"/>
        <w:ind w:firstLine="720"/>
        <w:jc w:val="both"/>
        <w:rPr>
          <w:rFonts w:ascii="Georgia" w:hAnsi="Georgia"/>
          <w:b/>
          <w:bCs/>
        </w:rPr>
      </w:pPr>
    </w:p>
    <w:p w14:paraId="42F58E47" w14:textId="083E3741" w:rsidR="00793565" w:rsidRPr="00352170" w:rsidRDefault="00793565">
      <w:pPr>
        <w:spacing w:after="0" w:line="360" w:lineRule="auto"/>
        <w:jc w:val="both"/>
        <w:rPr>
          <w:rFonts w:ascii="Georgia" w:hAnsi="Georgia"/>
          <w:b/>
          <w:bCs/>
        </w:rPr>
      </w:pPr>
    </w:p>
    <w:p w14:paraId="781C1DCA" w14:textId="1BD5C746" w:rsidR="00D25155" w:rsidRPr="00352170" w:rsidRDefault="00D25155">
      <w:pPr>
        <w:pStyle w:val="Ttulo1"/>
        <w:spacing w:before="0" w:after="0" w:line="360" w:lineRule="auto"/>
        <w:jc w:val="both"/>
        <w:rPr>
          <w:rFonts w:ascii="Georgia" w:hAnsi="Georgia"/>
          <w:sz w:val="22"/>
          <w:szCs w:val="22"/>
        </w:rPr>
      </w:pPr>
    </w:p>
    <w:p w14:paraId="14E08CEB" w14:textId="77777777" w:rsidR="00D25155" w:rsidRPr="00352170" w:rsidRDefault="00D25155">
      <w:pPr>
        <w:pStyle w:val="Ttulo1"/>
        <w:spacing w:before="0" w:after="0" w:line="360" w:lineRule="auto"/>
        <w:jc w:val="both"/>
        <w:rPr>
          <w:rFonts w:ascii="Georgia" w:hAnsi="Georgia"/>
          <w:sz w:val="22"/>
          <w:szCs w:val="22"/>
        </w:rPr>
      </w:pPr>
    </w:p>
    <w:p w14:paraId="3B8A7B82" w14:textId="7397461E" w:rsidR="00D25155" w:rsidRPr="00352170" w:rsidRDefault="00D25155">
      <w:pPr>
        <w:pStyle w:val="Ttulo1"/>
        <w:spacing w:before="0" w:after="0" w:line="360" w:lineRule="auto"/>
        <w:jc w:val="both"/>
        <w:rPr>
          <w:rFonts w:ascii="Georgia" w:hAnsi="Georgia"/>
          <w:sz w:val="22"/>
          <w:szCs w:val="22"/>
        </w:rPr>
      </w:pPr>
    </w:p>
    <w:p w14:paraId="07CA782B" w14:textId="77777777" w:rsidR="009E2A2A" w:rsidRPr="00352170" w:rsidRDefault="000D0B5A" w:rsidP="009E2A2A">
      <w:pPr>
        <w:spacing w:after="0" w:line="360" w:lineRule="auto"/>
        <w:jc w:val="center"/>
        <w:rPr>
          <w:rFonts w:ascii="Georgia" w:hAnsi="Georgia"/>
          <w:i/>
          <w:iCs/>
          <w:sz w:val="16"/>
          <w:szCs w:val="16"/>
        </w:rPr>
      </w:pPr>
      <w:r w:rsidRPr="00352170">
        <w:rPr>
          <w:rFonts w:ascii="Georgia" w:hAnsi="Georgia"/>
          <w:i/>
          <w:iCs/>
          <w:sz w:val="16"/>
          <w:szCs w:val="16"/>
        </w:rPr>
        <w:t>Nota: desenho das crianças (2019)</w:t>
      </w:r>
    </w:p>
    <w:p w14:paraId="419894D5" w14:textId="40ACFF05" w:rsidR="00D25155" w:rsidRPr="00352170" w:rsidRDefault="0000042E" w:rsidP="009E2A2A">
      <w:pPr>
        <w:spacing w:after="0" w:line="360" w:lineRule="auto"/>
        <w:jc w:val="center"/>
        <w:rPr>
          <w:rFonts w:ascii="Georgia" w:hAnsi="Georgia"/>
          <w:i/>
          <w:iCs/>
          <w:sz w:val="16"/>
          <w:szCs w:val="16"/>
        </w:rPr>
      </w:pPr>
      <w:r w:rsidRPr="00352170">
        <w:rPr>
          <w:rFonts w:ascii="Georgia" w:hAnsi="Georgia"/>
          <w:i/>
          <w:iCs/>
          <w:sz w:val="16"/>
          <w:szCs w:val="16"/>
        </w:rPr>
        <w:t xml:space="preserve">              </w:t>
      </w:r>
    </w:p>
    <w:p w14:paraId="6C94917B" w14:textId="337063AE" w:rsidR="005F78AF" w:rsidRPr="00352170" w:rsidRDefault="007347FB" w:rsidP="003244E1">
      <w:pPr>
        <w:pStyle w:val="Default"/>
        <w:spacing w:line="360" w:lineRule="auto"/>
        <w:ind w:firstLine="720"/>
        <w:jc w:val="both"/>
        <w:rPr>
          <w:rFonts w:ascii="Georgia" w:hAnsi="Georgia"/>
          <w:sz w:val="22"/>
          <w:szCs w:val="22"/>
        </w:rPr>
      </w:pPr>
      <w:r w:rsidRPr="00352170">
        <w:rPr>
          <w:rFonts w:ascii="Georgia" w:hAnsi="Georgia"/>
          <w:sz w:val="22"/>
          <w:szCs w:val="22"/>
        </w:rPr>
        <w:t xml:space="preserve">A </w:t>
      </w:r>
      <w:r w:rsidR="003D6039" w:rsidRPr="00352170">
        <w:rPr>
          <w:rFonts w:ascii="Georgia" w:hAnsi="Georgia"/>
          <w:sz w:val="22"/>
          <w:szCs w:val="22"/>
        </w:rPr>
        <w:t>Pesquisadora</w:t>
      </w:r>
      <w:r w:rsidRPr="00352170">
        <w:rPr>
          <w:rFonts w:ascii="Georgia" w:hAnsi="Georgia"/>
          <w:sz w:val="22"/>
          <w:szCs w:val="22"/>
        </w:rPr>
        <w:t xml:space="preserve"> questiona a criança por que ela havia desenhado uma casa, com o intuito de perceber quais relações ela havia estabelecido</w:t>
      </w:r>
      <w:r w:rsidR="00906096" w:rsidRPr="00352170">
        <w:rPr>
          <w:rFonts w:ascii="Georgia" w:hAnsi="Georgia"/>
          <w:sz w:val="22"/>
          <w:szCs w:val="22"/>
        </w:rPr>
        <w:t>. A criança</w:t>
      </w:r>
      <w:r w:rsidR="00946851" w:rsidRPr="00352170">
        <w:rPr>
          <w:rFonts w:ascii="Georgia" w:hAnsi="Georgia"/>
          <w:sz w:val="22"/>
          <w:szCs w:val="22"/>
        </w:rPr>
        <w:t xml:space="preserve"> </w:t>
      </w:r>
      <w:r w:rsidR="00906096" w:rsidRPr="00352170">
        <w:rPr>
          <w:rFonts w:ascii="Georgia" w:hAnsi="Georgia"/>
          <w:sz w:val="22"/>
          <w:szCs w:val="22"/>
        </w:rPr>
        <w:t>responde: “</w:t>
      </w:r>
      <w:r w:rsidR="003D6039" w:rsidRPr="00352170">
        <w:rPr>
          <w:rFonts w:ascii="Georgia" w:hAnsi="Georgia"/>
          <w:i/>
          <w:iCs/>
          <w:sz w:val="22"/>
          <w:szCs w:val="22"/>
        </w:rPr>
        <w:t>por</w:t>
      </w:r>
      <w:r w:rsidR="00906096" w:rsidRPr="00352170">
        <w:rPr>
          <w:rFonts w:ascii="Georgia" w:hAnsi="Georgia"/>
          <w:i/>
          <w:iCs/>
          <w:sz w:val="22"/>
          <w:szCs w:val="22"/>
        </w:rPr>
        <w:t xml:space="preserve"> </w:t>
      </w:r>
      <w:r w:rsidR="003D6039" w:rsidRPr="00352170">
        <w:rPr>
          <w:rFonts w:ascii="Georgia" w:hAnsi="Georgia"/>
          <w:i/>
          <w:iCs/>
          <w:sz w:val="22"/>
          <w:szCs w:val="22"/>
        </w:rPr>
        <w:t>que gente mora</w:t>
      </w:r>
      <w:r w:rsidR="00906096" w:rsidRPr="00352170">
        <w:rPr>
          <w:rFonts w:ascii="Georgia" w:hAnsi="Georgia"/>
          <w:i/>
          <w:iCs/>
          <w:sz w:val="22"/>
          <w:szCs w:val="22"/>
        </w:rPr>
        <w:t>”</w:t>
      </w:r>
      <w:r w:rsidR="003D6039" w:rsidRPr="00352170">
        <w:rPr>
          <w:rFonts w:ascii="Georgia" w:hAnsi="Georgia"/>
          <w:i/>
          <w:iCs/>
          <w:sz w:val="22"/>
          <w:szCs w:val="22"/>
        </w:rPr>
        <w:t xml:space="preserve">. </w:t>
      </w:r>
      <w:r w:rsidR="00946851" w:rsidRPr="00352170">
        <w:rPr>
          <w:rFonts w:ascii="Georgia" w:hAnsi="Georgia"/>
          <w:i/>
          <w:iCs/>
          <w:sz w:val="22"/>
          <w:szCs w:val="22"/>
        </w:rPr>
        <w:t xml:space="preserve"> </w:t>
      </w:r>
      <w:r w:rsidR="00946851" w:rsidRPr="00352170">
        <w:rPr>
          <w:rFonts w:ascii="Georgia" w:hAnsi="Georgia"/>
          <w:sz w:val="22"/>
          <w:szCs w:val="22"/>
        </w:rPr>
        <w:t>A pesquisadora segue questionando-a</w:t>
      </w:r>
      <w:r w:rsidR="000455B2" w:rsidRPr="00352170">
        <w:rPr>
          <w:rFonts w:ascii="Georgia" w:hAnsi="Georgia"/>
          <w:sz w:val="22"/>
          <w:szCs w:val="22"/>
        </w:rPr>
        <w:t xml:space="preserve"> </w:t>
      </w:r>
      <w:r w:rsidR="000455B2" w:rsidRPr="00352170">
        <w:rPr>
          <w:rFonts w:ascii="Georgia" w:hAnsi="Georgia"/>
          <w:i/>
          <w:iCs/>
          <w:sz w:val="22"/>
          <w:szCs w:val="22"/>
        </w:rPr>
        <w:t>“</w:t>
      </w:r>
      <w:r w:rsidR="003D6039" w:rsidRPr="00352170">
        <w:rPr>
          <w:rFonts w:ascii="Georgia" w:hAnsi="Georgia"/>
          <w:i/>
          <w:iCs/>
          <w:sz w:val="22"/>
          <w:szCs w:val="22"/>
        </w:rPr>
        <w:t>você acha que gente tem a ver com meio ambiente?</w:t>
      </w:r>
      <w:r w:rsidR="000455B2" w:rsidRPr="00352170">
        <w:rPr>
          <w:rFonts w:ascii="Georgia" w:hAnsi="Georgia"/>
          <w:i/>
          <w:iCs/>
          <w:sz w:val="22"/>
          <w:szCs w:val="22"/>
        </w:rPr>
        <w:t>”</w:t>
      </w:r>
      <w:r w:rsidR="003D6039" w:rsidRPr="00352170">
        <w:rPr>
          <w:rFonts w:ascii="Georgia" w:hAnsi="Georgia"/>
          <w:i/>
          <w:iCs/>
          <w:sz w:val="22"/>
          <w:szCs w:val="22"/>
        </w:rPr>
        <w:t xml:space="preserve"> </w:t>
      </w:r>
      <w:r w:rsidR="00F44662" w:rsidRPr="00352170">
        <w:rPr>
          <w:rFonts w:ascii="Georgia" w:hAnsi="Georgia"/>
          <w:sz w:val="22"/>
          <w:szCs w:val="22"/>
        </w:rPr>
        <w:t xml:space="preserve">ela responde </w:t>
      </w:r>
      <w:r w:rsidR="003244E1" w:rsidRPr="00352170">
        <w:rPr>
          <w:rFonts w:ascii="Georgia" w:hAnsi="Georgia"/>
          <w:i/>
          <w:iCs/>
          <w:sz w:val="22"/>
          <w:szCs w:val="22"/>
        </w:rPr>
        <w:t xml:space="preserve">“por causa de muita sujeira. Muita coisa que não presta que eles jogam”. </w:t>
      </w:r>
      <w:r w:rsidR="00681094" w:rsidRPr="00352170">
        <w:rPr>
          <w:rFonts w:ascii="Georgia" w:hAnsi="Georgia"/>
          <w:sz w:val="22"/>
          <w:szCs w:val="22"/>
        </w:rPr>
        <w:t>As significações de meio ambiente express</w:t>
      </w:r>
      <w:r w:rsidR="00B2334C" w:rsidRPr="00352170">
        <w:rPr>
          <w:rFonts w:ascii="Georgia" w:hAnsi="Georgia"/>
          <w:sz w:val="22"/>
          <w:szCs w:val="22"/>
        </w:rPr>
        <w:t>as</w:t>
      </w:r>
      <w:r w:rsidR="00681094" w:rsidRPr="00352170">
        <w:rPr>
          <w:rFonts w:ascii="Georgia" w:hAnsi="Georgia"/>
          <w:sz w:val="22"/>
          <w:szCs w:val="22"/>
        </w:rPr>
        <w:t xml:space="preserve"> revelam uma educação ambiental com </w:t>
      </w:r>
      <w:r w:rsidR="003E182D" w:rsidRPr="00352170">
        <w:rPr>
          <w:rFonts w:ascii="Georgia" w:hAnsi="Georgia"/>
          <w:sz w:val="22"/>
          <w:szCs w:val="22"/>
        </w:rPr>
        <w:t xml:space="preserve">predomínio de </w:t>
      </w:r>
      <w:r w:rsidR="00681094" w:rsidRPr="00352170">
        <w:rPr>
          <w:rFonts w:ascii="Georgia" w:hAnsi="Georgia"/>
          <w:sz w:val="22"/>
          <w:szCs w:val="22"/>
        </w:rPr>
        <w:t xml:space="preserve">abordagem </w:t>
      </w:r>
      <w:r w:rsidR="009976A0" w:rsidRPr="00352170">
        <w:rPr>
          <w:rFonts w:ascii="Georgia" w:hAnsi="Georgia"/>
          <w:sz w:val="22"/>
          <w:szCs w:val="22"/>
        </w:rPr>
        <w:t>naturalista (L</w:t>
      </w:r>
      <w:r w:rsidR="00431A96" w:rsidRPr="00352170">
        <w:rPr>
          <w:rFonts w:ascii="Georgia" w:hAnsi="Georgia"/>
          <w:sz w:val="22"/>
          <w:szCs w:val="22"/>
        </w:rPr>
        <w:t>ayrargues</w:t>
      </w:r>
      <w:r w:rsidR="000D0B5A" w:rsidRPr="00352170">
        <w:rPr>
          <w:rFonts w:ascii="Georgia" w:hAnsi="Georgia"/>
          <w:sz w:val="22"/>
          <w:szCs w:val="22"/>
        </w:rPr>
        <w:t xml:space="preserve"> </w:t>
      </w:r>
      <w:r w:rsidR="000D0B5A" w:rsidRPr="00352170">
        <w:rPr>
          <w:rFonts w:ascii="Georgia" w:hAnsi="Georgia" w:cs="Corbel"/>
          <w:sz w:val="22"/>
          <w:szCs w:val="22"/>
        </w:rPr>
        <w:t xml:space="preserve">&amp; </w:t>
      </w:r>
      <w:r w:rsidR="009976A0" w:rsidRPr="00352170">
        <w:rPr>
          <w:rFonts w:ascii="Georgia" w:hAnsi="Georgia"/>
          <w:sz w:val="22"/>
          <w:szCs w:val="22"/>
        </w:rPr>
        <w:t>L</w:t>
      </w:r>
      <w:r w:rsidR="00431A96" w:rsidRPr="00352170">
        <w:rPr>
          <w:rFonts w:ascii="Georgia" w:hAnsi="Georgia"/>
          <w:sz w:val="22"/>
          <w:szCs w:val="22"/>
        </w:rPr>
        <w:t>ima</w:t>
      </w:r>
      <w:r w:rsidR="009976A0" w:rsidRPr="00352170">
        <w:rPr>
          <w:rFonts w:ascii="Georgia" w:hAnsi="Georgia"/>
          <w:sz w:val="22"/>
          <w:szCs w:val="22"/>
        </w:rPr>
        <w:t>, 2014)</w:t>
      </w:r>
      <w:r w:rsidR="00681094" w:rsidRPr="00352170">
        <w:rPr>
          <w:rFonts w:ascii="Georgia" w:hAnsi="Georgia"/>
          <w:sz w:val="22"/>
          <w:szCs w:val="22"/>
        </w:rPr>
        <w:t xml:space="preserve">, centrada na natureza e seus elementos, </w:t>
      </w:r>
      <w:r w:rsidR="00E33ACC" w:rsidRPr="00352170">
        <w:rPr>
          <w:rFonts w:ascii="Georgia" w:hAnsi="Georgia"/>
          <w:sz w:val="22"/>
          <w:szCs w:val="22"/>
        </w:rPr>
        <w:t xml:space="preserve">e </w:t>
      </w:r>
      <w:r w:rsidR="00681094" w:rsidRPr="00352170">
        <w:rPr>
          <w:rFonts w:ascii="Georgia" w:hAnsi="Georgia"/>
          <w:sz w:val="22"/>
          <w:szCs w:val="22"/>
        </w:rPr>
        <w:t>pouca ênfase na dimensão social do meio ambiente</w:t>
      </w:r>
      <w:r w:rsidR="00B2334C" w:rsidRPr="00352170">
        <w:rPr>
          <w:rFonts w:ascii="Georgia" w:hAnsi="Georgia"/>
          <w:sz w:val="22"/>
          <w:szCs w:val="22"/>
        </w:rPr>
        <w:t>, o qu</w:t>
      </w:r>
      <w:r w:rsidR="006119F2" w:rsidRPr="00352170">
        <w:rPr>
          <w:rFonts w:ascii="Georgia" w:hAnsi="Georgia"/>
          <w:sz w:val="22"/>
          <w:szCs w:val="22"/>
        </w:rPr>
        <w:t xml:space="preserve">e </w:t>
      </w:r>
      <w:r w:rsidR="003952C4" w:rsidRPr="00352170">
        <w:rPr>
          <w:rFonts w:ascii="Georgia" w:hAnsi="Georgia"/>
          <w:sz w:val="22"/>
          <w:szCs w:val="22"/>
        </w:rPr>
        <w:t>sinaliza a ausência de perspectivas</w:t>
      </w:r>
      <w:r w:rsidR="00F4579C" w:rsidRPr="00352170">
        <w:rPr>
          <w:rFonts w:ascii="Georgia" w:hAnsi="Georgia"/>
          <w:sz w:val="22"/>
          <w:szCs w:val="22"/>
        </w:rPr>
        <w:t xml:space="preserve"> </w:t>
      </w:r>
      <w:r w:rsidR="00681094" w:rsidRPr="00352170">
        <w:rPr>
          <w:rFonts w:ascii="Georgia" w:hAnsi="Georgia"/>
          <w:sz w:val="22"/>
          <w:szCs w:val="22"/>
        </w:rPr>
        <w:t>socioambienta</w:t>
      </w:r>
      <w:r w:rsidR="003952C4" w:rsidRPr="00352170">
        <w:rPr>
          <w:rFonts w:ascii="Georgia" w:hAnsi="Georgia"/>
          <w:sz w:val="22"/>
          <w:szCs w:val="22"/>
        </w:rPr>
        <w:t>is</w:t>
      </w:r>
      <w:r w:rsidR="00F4579C" w:rsidRPr="00352170">
        <w:rPr>
          <w:rFonts w:ascii="Georgia" w:hAnsi="Georgia"/>
          <w:sz w:val="22"/>
          <w:szCs w:val="22"/>
        </w:rPr>
        <w:t xml:space="preserve"> nas atividades de educação ambiental</w:t>
      </w:r>
      <w:r w:rsidR="00195FA7" w:rsidRPr="00352170">
        <w:rPr>
          <w:rFonts w:ascii="Georgia" w:hAnsi="Georgia"/>
          <w:sz w:val="22"/>
          <w:szCs w:val="22"/>
        </w:rPr>
        <w:t>.</w:t>
      </w:r>
    </w:p>
    <w:p w14:paraId="3F419DF8" w14:textId="63350158" w:rsidR="005F78AF" w:rsidRPr="00352170" w:rsidRDefault="00195FA7" w:rsidP="007D7829">
      <w:pPr>
        <w:pStyle w:val="Default"/>
        <w:spacing w:line="360" w:lineRule="auto"/>
        <w:ind w:firstLine="720"/>
        <w:jc w:val="both"/>
        <w:rPr>
          <w:rFonts w:ascii="Georgia" w:hAnsi="Georgia"/>
          <w:sz w:val="22"/>
          <w:szCs w:val="22"/>
        </w:rPr>
      </w:pPr>
      <w:r w:rsidRPr="00352170">
        <w:rPr>
          <w:rFonts w:ascii="Georgia" w:hAnsi="Georgia"/>
          <w:sz w:val="22"/>
          <w:szCs w:val="22"/>
        </w:rPr>
        <w:t xml:space="preserve">Pedroso e Capano (2023) </w:t>
      </w:r>
      <w:r w:rsidR="00193461" w:rsidRPr="00352170">
        <w:rPr>
          <w:rFonts w:ascii="Georgia" w:hAnsi="Georgia"/>
          <w:sz w:val="22"/>
          <w:szCs w:val="22"/>
        </w:rPr>
        <w:t xml:space="preserve">discutem que o trabalho com a dimensão natural do meio ambiente na infância é extremamente relevante para promover as aproximações com </w:t>
      </w:r>
      <w:r w:rsidR="009C3E15" w:rsidRPr="00352170">
        <w:rPr>
          <w:rFonts w:ascii="Georgia" w:hAnsi="Georgia"/>
          <w:sz w:val="22"/>
          <w:szCs w:val="22"/>
        </w:rPr>
        <w:t>o senso de pertença pela terra e a amorosidade por seus elementos</w:t>
      </w:r>
      <w:r w:rsidR="005B7E1E" w:rsidRPr="00352170">
        <w:rPr>
          <w:rFonts w:ascii="Georgia" w:hAnsi="Georgia"/>
          <w:sz w:val="22"/>
          <w:szCs w:val="22"/>
        </w:rPr>
        <w:t>, afinal não se pode cuidar e respeitar o que não se conhece (T</w:t>
      </w:r>
      <w:r w:rsidR="00431A96" w:rsidRPr="00352170">
        <w:rPr>
          <w:rFonts w:ascii="Georgia" w:hAnsi="Georgia"/>
          <w:sz w:val="22"/>
          <w:szCs w:val="22"/>
        </w:rPr>
        <w:t>iriba</w:t>
      </w:r>
      <w:r w:rsidR="005B7E1E" w:rsidRPr="00352170">
        <w:rPr>
          <w:rFonts w:ascii="Georgia" w:hAnsi="Georgia"/>
          <w:sz w:val="22"/>
          <w:szCs w:val="22"/>
        </w:rPr>
        <w:t>, 2018)</w:t>
      </w:r>
      <w:r w:rsidR="003F1C2F" w:rsidRPr="00352170">
        <w:rPr>
          <w:rFonts w:ascii="Georgia" w:hAnsi="Georgia"/>
          <w:sz w:val="22"/>
          <w:szCs w:val="22"/>
        </w:rPr>
        <w:t>. N</w:t>
      </w:r>
      <w:r w:rsidR="00681094" w:rsidRPr="00352170">
        <w:rPr>
          <w:rFonts w:ascii="Georgia" w:hAnsi="Georgia"/>
          <w:sz w:val="22"/>
          <w:szCs w:val="22"/>
        </w:rPr>
        <w:t xml:space="preserve">o entanto, </w:t>
      </w:r>
      <w:r w:rsidR="009F410C" w:rsidRPr="00352170">
        <w:rPr>
          <w:rFonts w:ascii="Georgia" w:hAnsi="Georgia"/>
          <w:sz w:val="22"/>
          <w:szCs w:val="22"/>
        </w:rPr>
        <w:t>falta-lhes dimensionar</w:t>
      </w:r>
      <w:r w:rsidR="00681094" w:rsidRPr="00352170">
        <w:rPr>
          <w:rFonts w:ascii="Georgia" w:hAnsi="Georgia"/>
          <w:sz w:val="22"/>
          <w:szCs w:val="22"/>
        </w:rPr>
        <w:t xml:space="preserve"> a</w:t>
      </w:r>
      <w:r w:rsidR="009F410C" w:rsidRPr="00352170">
        <w:rPr>
          <w:rFonts w:ascii="Georgia" w:hAnsi="Georgia"/>
          <w:sz w:val="22"/>
          <w:szCs w:val="22"/>
        </w:rPr>
        <w:t>proximações</w:t>
      </w:r>
      <w:r w:rsidR="00681094" w:rsidRPr="00352170">
        <w:rPr>
          <w:rFonts w:ascii="Georgia" w:hAnsi="Georgia"/>
          <w:sz w:val="22"/>
          <w:szCs w:val="22"/>
        </w:rPr>
        <w:t xml:space="preserve"> </w:t>
      </w:r>
      <w:r w:rsidR="009F410C" w:rsidRPr="00352170">
        <w:rPr>
          <w:rFonts w:ascii="Georgia" w:hAnsi="Georgia"/>
          <w:sz w:val="22"/>
          <w:szCs w:val="22"/>
        </w:rPr>
        <w:t>com</w:t>
      </w:r>
      <w:r w:rsidR="00DE4551" w:rsidRPr="00352170">
        <w:rPr>
          <w:rFonts w:ascii="Georgia" w:hAnsi="Georgia"/>
          <w:sz w:val="22"/>
          <w:szCs w:val="22"/>
        </w:rPr>
        <w:t xml:space="preserve"> o necessário entendimento</w:t>
      </w:r>
      <w:r w:rsidR="00681094" w:rsidRPr="00352170">
        <w:rPr>
          <w:rFonts w:ascii="Georgia" w:hAnsi="Georgia"/>
          <w:sz w:val="22"/>
          <w:szCs w:val="22"/>
        </w:rPr>
        <w:t xml:space="preserve"> de que</w:t>
      </w:r>
      <w:r w:rsidR="00680456" w:rsidRPr="00352170">
        <w:rPr>
          <w:rFonts w:ascii="Georgia" w:hAnsi="Georgia"/>
          <w:sz w:val="22"/>
          <w:szCs w:val="22"/>
        </w:rPr>
        <w:t xml:space="preserve"> estas</w:t>
      </w:r>
      <w:r w:rsidR="00681094" w:rsidRPr="00352170">
        <w:rPr>
          <w:rFonts w:ascii="Georgia" w:hAnsi="Georgia"/>
          <w:sz w:val="22"/>
          <w:szCs w:val="22"/>
        </w:rPr>
        <w:t xml:space="preserve"> são parte</w:t>
      </w:r>
      <w:r w:rsidR="008B6E69" w:rsidRPr="00352170">
        <w:rPr>
          <w:rFonts w:ascii="Georgia" w:hAnsi="Georgia"/>
          <w:sz w:val="22"/>
          <w:szCs w:val="22"/>
        </w:rPr>
        <w:t xml:space="preserve"> integrativa</w:t>
      </w:r>
      <w:r w:rsidR="00681094" w:rsidRPr="00352170">
        <w:rPr>
          <w:rFonts w:ascii="Georgia" w:hAnsi="Georgia"/>
          <w:sz w:val="22"/>
          <w:szCs w:val="22"/>
        </w:rPr>
        <w:t xml:space="preserve"> dela</w:t>
      </w:r>
      <w:r w:rsidR="00680456" w:rsidRPr="00352170">
        <w:rPr>
          <w:rFonts w:ascii="Georgia" w:hAnsi="Georgia"/>
          <w:sz w:val="22"/>
          <w:szCs w:val="22"/>
        </w:rPr>
        <w:t xml:space="preserve">. </w:t>
      </w:r>
    </w:p>
    <w:p w14:paraId="1976C0AA" w14:textId="77777777" w:rsidR="007D7829" w:rsidRPr="00352170" w:rsidRDefault="007D7829" w:rsidP="007D7829">
      <w:pPr>
        <w:pStyle w:val="Default"/>
        <w:spacing w:line="360" w:lineRule="auto"/>
        <w:ind w:firstLine="720"/>
        <w:jc w:val="both"/>
        <w:rPr>
          <w:rFonts w:ascii="Georgia" w:hAnsi="Georgia"/>
          <w:sz w:val="22"/>
          <w:szCs w:val="22"/>
        </w:rPr>
      </w:pPr>
    </w:p>
    <w:p w14:paraId="224A3FC9" w14:textId="1E7492EB" w:rsidR="007D7829" w:rsidRPr="00352170" w:rsidRDefault="00094DC5" w:rsidP="00974272">
      <w:pPr>
        <w:rPr>
          <w:rFonts w:ascii="Georgia" w:hAnsi="Georgia"/>
          <w:b/>
          <w:bCs/>
        </w:rPr>
      </w:pPr>
      <w:r w:rsidRPr="00352170">
        <w:rPr>
          <w:rFonts w:ascii="Georgia" w:hAnsi="Georgia"/>
          <w:b/>
          <w:bCs/>
        </w:rPr>
        <w:t>Discursos infantis sobre meio ambiente a partir de imagens</w:t>
      </w:r>
    </w:p>
    <w:p w14:paraId="7683A87E" w14:textId="77777777" w:rsidR="001B67D0" w:rsidRPr="00352170" w:rsidRDefault="001B67D0" w:rsidP="00974272">
      <w:pPr>
        <w:rPr>
          <w:rFonts w:ascii="Georgia" w:hAnsi="Georgia"/>
          <w:b/>
          <w:bCs/>
        </w:rPr>
      </w:pPr>
    </w:p>
    <w:p w14:paraId="4AA22169" w14:textId="4FB629F8" w:rsidR="001B67D0" w:rsidRPr="00352170" w:rsidRDefault="001A7E6A" w:rsidP="001B67D0">
      <w:pPr>
        <w:spacing w:after="0" w:line="360" w:lineRule="auto"/>
        <w:ind w:firstLine="720"/>
        <w:jc w:val="both"/>
        <w:rPr>
          <w:rFonts w:ascii="Georgia" w:hAnsi="Georgia"/>
        </w:rPr>
      </w:pPr>
      <w:r w:rsidRPr="00352170">
        <w:rPr>
          <w:rFonts w:ascii="Georgia" w:hAnsi="Georgia"/>
        </w:rPr>
        <w:t>Essa categoria evidenciou a</w:t>
      </w:r>
      <w:r w:rsidR="0015536E" w:rsidRPr="00352170">
        <w:rPr>
          <w:rFonts w:ascii="Georgia" w:hAnsi="Georgia"/>
        </w:rPr>
        <w:t xml:space="preserve">s representações </w:t>
      </w:r>
      <w:r w:rsidR="004419B8" w:rsidRPr="00352170">
        <w:rPr>
          <w:rFonts w:ascii="Georgia" w:hAnsi="Georgia"/>
        </w:rPr>
        <w:t>ambientais</w:t>
      </w:r>
      <w:r w:rsidR="0015536E" w:rsidRPr="00352170">
        <w:rPr>
          <w:rFonts w:ascii="Georgia" w:hAnsi="Georgia"/>
        </w:rPr>
        <w:t xml:space="preserve"> que se apresentam nos discursos infantis</w:t>
      </w:r>
      <w:r w:rsidR="001E246B" w:rsidRPr="00352170">
        <w:rPr>
          <w:rFonts w:ascii="Georgia" w:hAnsi="Georgia"/>
        </w:rPr>
        <w:t xml:space="preserve"> apoiados pel</w:t>
      </w:r>
      <w:r w:rsidRPr="00352170">
        <w:rPr>
          <w:rFonts w:ascii="Georgia" w:hAnsi="Georgia"/>
        </w:rPr>
        <w:t xml:space="preserve">o uso de </w:t>
      </w:r>
      <w:r w:rsidR="001E246B" w:rsidRPr="00352170">
        <w:rPr>
          <w:rFonts w:ascii="Georgia" w:hAnsi="Georgia"/>
        </w:rPr>
        <w:t>imagens</w:t>
      </w:r>
      <w:r w:rsidR="00825B1C" w:rsidRPr="00352170">
        <w:rPr>
          <w:rFonts w:ascii="Georgia" w:hAnsi="Georgia"/>
        </w:rPr>
        <w:t xml:space="preserve">. </w:t>
      </w:r>
      <w:r w:rsidR="005111A6" w:rsidRPr="00352170">
        <w:rPr>
          <w:rFonts w:ascii="Georgia" w:hAnsi="Georgia"/>
        </w:rPr>
        <w:t xml:space="preserve">Conforme a figura </w:t>
      </w:r>
      <w:r w:rsidR="004718F2" w:rsidRPr="00352170">
        <w:rPr>
          <w:rFonts w:ascii="Georgia" w:hAnsi="Georgia"/>
        </w:rPr>
        <w:t>6</w:t>
      </w:r>
      <w:r w:rsidR="00D37ABD" w:rsidRPr="00352170">
        <w:rPr>
          <w:rFonts w:ascii="Georgia" w:hAnsi="Georgia"/>
        </w:rPr>
        <w:t xml:space="preserve">. </w:t>
      </w:r>
    </w:p>
    <w:p w14:paraId="3ADE670D" w14:textId="77777777" w:rsidR="001B67D0" w:rsidRDefault="001B67D0" w:rsidP="001B67D0">
      <w:pPr>
        <w:spacing w:after="0" w:line="360" w:lineRule="auto"/>
        <w:ind w:firstLine="720"/>
        <w:jc w:val="both"/>
        <w:rPr>
          <w:rFonts w:ascii="Georgia" w:hAnsi="Georgia"/>
        </w:rPr>
      </w:pPr>
    </w:p>
    <w:p w14:paraId="61CB2ECA" w14:textId="77777777" w:rsidR="005B5A96" w:rsidRDefault="005B5A96" w:rsidP="001B67D0">
      <w:pPr>
        <w:spacing w:after="0" w:line="360" w:lineRule="auto"/>
        <w:ind w:firstLine="720"/>
        <w:jc w:val="both"/>
        <w:rPr>
          <w:rFonts w:ascii="Georgia" w:hAnsi="Georgia"/>
        </w:rPr>
      </w:pPr>
    </w:p>
    <w:p w14:paraId="00462A4D" w14:textId="77777777" w:rsidR="005B5A96" w:rsidRDefault="005B5A96" w:rsidP="001B67D0">
      <w:pPr>
        <w:spacing w:after="0" w:line="360" w:lineRule="auto"/>
        <w:ind w:firstLine="720"/>
        <w:jc w:val="both"/>
        <w:rPr>
          <w:rFonts w:ascii="Georgia" w:hAnsi="Georgia"/>
        </w:rPr>
      </w:pPr>
    </w:p>
    <w:p w14:paraId="19A67F5C" w14:textId="57A950DE" w:rsidR="005B5A96" w:rsidRPr="00352170" w:rsidRDefault="005B5A96" w:rsidP="001B67D0">
      <w:pPr>
        <w:spacing w:after="0" w:line="360" w:lineRule="auto"/>
        <w:ind w:firstLine="720"/>
        <w:jc w:val="both"/>
        <w:rPr>
          <w:rFonts w:ascii="Georgia" w:hAnsi="Georgia"/>
        </w:rPr>
      </w:pPr>
    </w:p>
    <w:p w14:paraId="1C7A587C" w14:textId="34F340CE" w:rsidR="00594A85" w:rsidRPr="00352170" w:rsidRDefault="00FA616A" w:rsidP="00594A85">
      <w:pPr>
        <w:pStyle w:val="Default"/>
        <w:spacing w:line="360" w:lineRule="auto"/>
        <w:jc w:val="center"/>
        <w:rPr>
          <w:rFonts w:ascii="Georgia" w:hAnsi="Georgia"/>
          <w:b/>
          <w:bCs/>
          <w:sz w:val="22"/>
          <w:szCs w:val="22"/>
        </w:rPr>
      </w:pPr>
      <w:r w:rsidRPr="00352170">
        <w:rPr>
          <w:rFonts w:ascii="Georgia" w:hAnsi="Georgia"/>
          <w:b/>
          <w:bCs/>
          <w:sz w:val="22"/>
          <w:szCs w:val="22"/>
        </w:rPr>
        <w:t xml:space="preserve">Figura </w:t>
      </w:r>
      <w:r w:rsidR="009E2A2A" w:rsidRPr="00352170">
        <w:rPr>
          <w:rFonts w:ascii="Georgia" w:hAnsi="Georgia"/>
          <w:b/>
          <w:bCs/>
          <w:sz w:val="22"/>
          <w:szCs w:val="22"/>
        </w:rPr>
        <w:t>6</w:t>
      </w:r>
      <w:r w:rsidRPr="00352170">
        <w:rPr>
          <w:rFonts w:ascii="Georgia" w:hAnsi="Georgia"/>
          <w:b/>
          <w:bCs/>
          <w:sz w:val="22"/>
          <w:szCs w:val="22"/>
        </w:rPr>
        <w:t xml:space="preserve">. </w:t>
      </w:r>
      <w:r w:rsidR="00CB2C30" w:rsidRPr="00352170">
        <w:rPr>
          <w:rFonts w:ascii="Georgia" w:hAnsi="Georgia"/>
          <w:b/>
          <w:bCs/>
          <w:sz w:val="22"/>
          <w:szCs w:val="22"/>
        </w:rPr>
        <w:t xml:space="preserve"> </w:t>
      </w:r>
    </w:p>
    <w:p w14:paraId="27FF5561" w14:textId="182212B0" w:rsidR="00C27BA2" w:rsidRPr="00352170" w:rsidRDefault="005B5A96" w:rsidP="00654512">
      <w:pPr>
        <w:pStyle w:val="Default"/>
        <w:spacing w:line="360" w:lineRule="auto"/>
        <w:jc w:val="center"/>
        <w:rPr>
          <w:rFonts w:ascii="Georgia" w:hAnsi="Georgia"/>
          <w:i/>
          <w:iCs/>
          <w:sz w:val="22"/>
          <w:szCs w:val="22"/>
        </w:rPr>
      </w:pPr>
      <w:r w:rsidRPr="00352170">
        <w:rPr>
          <w:noProof/>
        </w:rPr>
        <mc:AlternateContent>
          <mc:Choice Requires="wpg">
            <w:drawing>
              <wp:anchor distT="0" distB="0" distL="0" distR="0" simplePos="0" relativeHeight="251658260" behindDoc="0" locked="0" layoutInCell="1" allowOverlap="1" wp14:anchorId="62901174" wp14:editId="3313090C">
                <wp:simplePos x="0" y="0"/>
                <wp:positionH relativeFrom="margin">
                  <wp:posOffset>967740</wp:posOffset>
                </wp:positionH>
                <wp:positionV relativeFrom="margin">
                  <wp:posOffset>714375</wp:posOffset>
                </wp:positionV>
                <wp:extent cx="4119245" cy="2684780"/>
                <wp:effectExtent l="19050" t="19050" r="14605" b="20320"/>
                <wp:wrapNone/>
                <wp:docPr id="654049277" name="Group 13" descr="Diagrama  Descrição gerada automaticamen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9245" cy="2684780"/>
                          <a:chOff x="4762" y="4762"/>
                          <a:chExt cx="3543935" cy="2365375"/>
                        </a:xfrm>
                      </wpg:grpSpPr>
                      <pic:pic xmlns:pic="http://schemas.openxmlformats.org/drawingml/2006/picture">
                        <pic:nvPicPr>
                          <pic:cNvPr id="349527335" name="Image 14" descr="Diagrama  Descrição gerada automaticamente"/>
                          <pic:cNvPicPr/>
                        </pic:nvPicPr>
                        <pic:blipFill>
                          <a:blip r:embed="rId17" cstate="print"/>
                          <a:stretch>
                            <a:fillRect/>
                          </a:stretch>
                        </pic:blipFill>
                        <pic:spPr>
                          <a:xfrm>
                            <a:off x="9588" y="9588"/>
                            <a:ext cx="3534409" cy="2355849"/>
                          </a:xfrm>
                          <a:prstGeom prst="rect">
                            <a:avLst/>
                          </a:prstGeom>
                          <a:ln w="6350" cap="sq" cmpd="thickThin">
                            <a:solidFill>
                              <a:srgbClr val="000000"/>
                            </a:solidFill>
                            <a:prstDash val="solid"/>
                            <a:miter lim="800000"/>
                          </a:ln>
                          <a:effectLst>
                            <a:innerShdw blurRad="76200">
                              <a:srgbClr val="000000"/>
                            </a:innerShdw>
                          </a:effectLst>
                        </pic:spPr>
                      </pic:pic>
                      <wps:wsp>
                        <wps:cNvPr id="1987030844" name="Graphic 15"/>
                        <wps:cNvSpPr/>
                        <wps:spPr>
                          <a:xfrm>
                            <a:off x="4762" y="4762"/>
                            <a:ext cx="3543935" cy="2365375"/>
                          </a:xfrm>
                          <a:custGeom>
                            <a:avLst/>
                            <a:gdLst/>
                            <a:ahLst/>
                            <a:cxnLst/>
                            <a:rect l="l" t="t" r="r" b="b"/>
                            <a:pathLst>
                              <a:path w="3543935" h="2365375">
                                <a:moveTo>
                                  <a:pt x="0" y="2365375"/>
                                </a:moveTo>
                                <a:lnTo>
                                  <a:pt x="3543935" y="2365375"/>
                                </a:lnTo>
                                <a:lnTo>
                                  <a:pt x="3543935" y="0"/>
                                </a:lnTo>
                                <a:lnTo>
                                  <a:pt x="0" y="0"/>
                                </a:lnTo>
                                <a:lnTo>
                                  <a:pt x="0" y="23653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0ECE1" id="Group 13" o:spid="_x0000_s1026" alt="Diagrama  Descrição gerada automaticamente" style="position:absolute;margin-left:76.2pt;margin-top:56.25pt;width:324.35pt;height:211.4pt;z-index:251658260;mso-wrap-distance-left:0;mso-wrap-distance-right:0;mso-position-horizontal-relative:margin;mso-position-vertical-relative:margin;mso-width-relative:margin;mso-height-relative:margin" coordorigin="47,47" coordsize="35439,23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Diagrama  Descrição gerada automaticamente" style="position:absolute;left:95;top:95;width:35344;height:2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" stroked="t" strokeweight=".5pt">
                  <v:stroke linestyle="thickThin" endcap="square"/>
                  <v:imagedata r:id="rId18" o:title="Diagrama  Descrição gerada automaticamente"/>
                </v:shape>
                <v:shape id="Graphic 15" o:spid="_x0000_s1028" style="position:absolute;left:47;top:47;width:35439;height:23654;visibility:visible;mso-wrap-style:square;v-text-anchor:top" coordsize="3543935,23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" path="m,2365375r3543935,l3543935,,,,,2365375xe" filled="f" strokeweight=".5pt">
                  <v:path arrowok="t"/>
                </v:shape>
                <w10:wrap anchorx="margin" anchory="margin"/>
              </v:group>
            </w:pict>
          </mc:Fallback>
        </mc:AlternateContent>
      </w:r>
      <w:r w:rsidR="00EA0750" w:rsidRPr="00352170">
        <w:rPr>
          <w:rFonts w:ascii="Georgia" w:eastAsiaTheme="minorHAnsi" w:hAnsi="Georgia" w:cs="Corbel"/>
          <w:i/>
          <w:iCs/>
          <w:sz w:val="22"/>
          <w:szCs w:val="22"/>
          <w:lang w:eastAsia="en-US"/>
        </w:rPr>
        <w:t xml:space="preserve">Chico </w:t>
      </w:r>
      <w:r w:rsidR="00E017B2" w:rsidRPr="00352170">
        <w:rPr>
          <w:rFonts w:ascii="Georgia" w:eastAsiaTheme="minorHAnsi" w:hAnsi="Georgia" w:cs="Corbel"/>
          <w:i/>
          <w:iCs/>
          <w:sz w:val="22"/>
          <w:szCs w:val="22"/>
          <w:lang w:eastAsia="en-US"/>
        </w:rPr>
        <w:t>Bento</w:t>
      </w:r>
      <w:r w:rsidR="00EA0750" w:rsidRPr="00352170">
        <w:rPr>
          <w:rFonts w:ascii="Georgia" w:eastAsiaTheme="minorHAnsi" w:hAnsi="Georgia" w:cs="Corbel"/>
          <w:i/>
          <w:iCs/>
          <w:sz w:val="22"/>
          <w:szCs w:val="22"/>
          <w:lang w:eastAsia="en-US"/>
        </w:rPr>
        <w:t xml:space="preserve"> e </w:t>
      </w:r>
      <w:r w:rsidR="00E017B2" w:rsidRPr="00352170">
        <w:rPr>
          <w:rFonts w:ascii="Georgia" w:eastAsiaTheme="minorHAnsi" w:hAnsi="Georgia" w:cs="Corbel"/>
          <w:i/>
          <w:iCs/>
          <w:sz w:val="22"/>
          <w:szCs w:val="22"/>
          <w:lang w:eastAsia="en-US"/>
        </w:rPr>
        <w:t>R</w:t>
      </w:r>
      <w:r w:rsidR="00EA0750" w:rsidRPr="00352170">
        <w:rPr>
          <w:rFonts w:ascii="Georgia" w:eastAsiaTheme="minorHAnsi" w:hAnsi="Georgia" w:cs="Corbel"/>
          <w:i/>
          <w:iCs/>
          <w:sz w:val="22"/>
          <w:szCs w:val="22"/>
          <w:lang w:eastAsia="en-US"/>
        </w:rPr>
        <w:t xml:space="preserve">osinha </w:t>
      </w:r>
      <w:r w:rsidR="00E017B2" w:rsidRPr="00352170">
        <w:rPr>
          <w:rFonts w:ascii="Georgia" w:eastAsiaTheme="minorHAnsi" w:hAnsi="Georgia" w:cs="Corbel"/>
          <w:i/>
          <w:iCs/>
          <w:sz w:val="22"/>
          <w:szCs w:val="22"/>
          <w:lang w:eastAsia="en-US"/>
        </w:rPr>
        <w:t>em a destruição do pantanal</w:t>
      </w:r>
    </w:p>
    <w:p w14:paraId="375A258C" w14:textId="3F0C3B00" w:rsidR="00037D67" w:rsidRPr="00352170" w:rsidRDefault="00037D67" w:rsidP="00C27BA2">
      <w:pPr>
        <w:rPr>
          <w:rFonts w:ascii="Georgia" w:hAnsi="Georgia"/>
        </w:rPr>
      </w:pPr>
    </w:p>
    <w:p w14:paraId="19581D55" w14:textId="075A5D05" w:rsidR="00037D67" w:rsidRPr="00352170" w:rsidRDefault="00037D67" w:rsidP="00C27BA2">
      <w:pPr>
        <w:rPr>
          <w:rFonts w:ascii="Georgia" w:hAnsi="Georgia"/>
        </w:rPr>
      </w:pPr>
    </w:p>
    <w:p w14:paraId="526FF422" w14:textId="33B31C46" w:rsidR="00037D67" w:rsidRPr="00352170" w:rsidRDefault="00037D67" w:rsidP="00C27BA2">
      <w:pPr>
        <w:rPr>
          <w:rFonts w:ascii="Georgia" w:hAnsi="Georgia"/>
        </w:rPr>
      </w:pPr>
    </w:p>
    <w:p w14:paraId="07D7843E" w14:textId="42C1BCE1" w:rsidR="00037D67" w:rsidRPr="00352170" w:rsidRDefault="00037D67" w:rsidP="00C27BA2">
      <w:pPr>
        <w:rPr>
          <w:rFonts w:ascii="Georgia" w:hAnsi="Georgia"/>
        </w:rPr>
      </w:pPr>
    </w:p>
    <w:p w14:paraId="782647A0" w14:textId="00E2CEBE" w:rsidR="00037D67" w:rsidRPr="00352170" w:rsidRDefault="00037D67" w:rsidP="00C27BA2">
      <w:pPr>
        <w:rPr>
          <w:rFonts w:ascii="Georgia" w:hAnsi="Georgia"/>
        </w:rPr>
      </w:pPr>
    </w:p>
    <w:p w14:paraId="025164FB" w14:textId="62EC7344" w:rsidR="00037D67" w:rsidRPr="00352170" w:rsidRDefault="00037D67" w:rsidP="00C27BA2">
      <w:pPr>
        <w:rPr>
          <w:rFonts w:ascii="Georgia" w:hAnsi="Georgia"/>
        </w:rPr>
      </w:pPr>
    </w:p>
    <w:p w14:paraId="760C1B77" w14:textId="77777777" w:rsidR="00037D67" w:rsidRPr="00352170" w:rsidRDefault="00037D67" w:rsidP="00C27BA2">
      <w:pPr>
        <w:rPr>
          <w:rFonts w:ascii="Georgia" w:hAnsi="Georgia"/>
        </w:rPr>
      </w:pPr>
    </w:p>
    <w:p w14:paraId="26490CA6" w14:textId="77777777" w:rsidR="00037D67" w:rsidRPr="00352170" w:rsidRDefault="00037D67" w:rsidP="00C27BA2">
      <w:pPr>
        <w:rPr>
          <w:rFonts w:ascii="Georgia" w:hAnsi="Georgia"/>
        </w:rPr>
      </w:pPr>
    </w:p>
    <w:p w14:paraId="6E6E7464" w14:textId="77777777" w:rsidR="00DA24D9" w:rsidRPr="00352170" w:rsidRDefault="00DA24D9" w:rsidP="00DA24D9">
      <w:pPr>
        <w:spacing w:after="0" w:line="240" w:lineRule="auto"/>
        <w:rPr>
          <w:rFonts w:ascii="Georgia" w:hAnsi="Georgia"/>
        </w:rPr>
      </w:pPr>
    </w:p>
    <w:p w14:paraId="1040DB17" w14:textId="77777777" w:rsidR="009E2A2A" w:rsidRPr="00352170" w:rsidRDefault="00AF6EBF" w:rsidP="009E2A2A">
      <w:pPr>
        <w:spacing w:after="0" w:line="240" w:lineRule="auto"/>
        <w:jc w:val="center"/>
        <w:rPr>
          <w:rFonts w:ascii="Georgia" w:hAnsi="Georgia"/>
          <w:i/>
          <w:iCs/>
          <w:sz w:val="16"/>
          <w:szCs w:val="16"/>
        </w:rPr>
      </w:pPr>
      <w:r w:rsidRPr="00352170">
        <w:rPr>
          <w:rFonts w:ascii="Georgia" w:hAnsi="Georgia"/>
          <w:i/>
          <w:iCs/>
          <w:sz w:val="16"/>
          <w:szCs w:val="16"/>
        </w:rPr>
        <w:t xml:space="preserve">  </w:t>
      </w:r>
    </w:p>
    <w:p w14:paraId="246B9DA2" w14:textId="77777777" w:rsidR="009E2A2A" w:rsidRPr="00352170" w:rsidRDefault="009E2A2A" w:rsidP="009E2A2A">
      <w:pPr>
        <w:spacing w:after="0" w:line="240" w:lineRule="auto"/>
        <w:jc w:val="center"/>
        <w:rPr>
          <w:rFonts w:ascii="Georgia" w:hAnsi="Georgia"/>
          <w:i/>
          <w:iCs/>
          <w:sz w:val="16"/>
          <w:szCs w:val="16"/>
        </w:rPr>
      </w:pPr>
    </w:p>
    <w:p w14:paraId="13E1A105" w14:textId="77777777" w:rsidR="009E2A2A" w:rsidRPr="00352170" w:rsidRDefault="009E2A2A" w:rsidP="00821B89">
      <w:pPr>
        <w:spacing w:after="0" w:line="240" w:lineRule="auto"/>
        <w:rPr>
          <w:rFonts w:ascii="Georgia" w:hAnsi="Georgia"/>
          <w:i/>
          <w:iCs/>
          <w:sz w:val="16"/>
          <w:szCs w:val="16"/>
        </w:rPr>
      </w:pPr>
    </w:p>
    <w:p w14:paraId="597A2908" w14:textId="404A086D" w:rsidR="00974272" w:rsidRPr="00352170" w:rsidRDefault="00A3115D" w:rsidP="00821B89">
      <w:pPr>
        <w:spacing w:after="0" w:line="240" w:lineRule="auto"/>
        <w:jc w:val="center"/>
        <w:rPr>
          <w:rFonts w:ascii="Georgia" w:hAnsi="Georgia"/>
          <w:i/>
          <w:iCs/>
          <w:sz w:val="16"/>
          <w:szCs w:val="16"/>
        </w:rPr>
      </w:pPr>
      <w:r w:rsidRPr="00352170">
        <w:rPr>
          <w:rFonts w:ascii="Georgia" w:hAnsi="Georgia"/>
          <w:i/>
          <w:iCs/>
          <w:sz w:val="16"/>
          <w:szCs w:val="16"/>
        </w:rPr>
        <w:t xml:space="preserve">Fonte: </w:t>
      </w:r>
      <w:r w:rsidR="005839F5" w:rsidRPr="00352170">
        <w:rPr>
          <w:rFonts w:ascii="Georgia" w:hAnsi="Georgia"/>
          <w:i/>
          <w:iCs/>
          <w:sz w:val="16"/>
          <w:szCs w:val="16"/>
        </w:rPr>
        <w:t xml:space="preserve">Extraído do site </w:t>
      </w:r>
      <w:r w:rsidRPr="00352170">
        <w:rPr>
          <w:rFonts w:ascii="Georgia" w:hAnsi="Georgia"/>
          <w:i/>
          <w:iCs/>
          <w:sz w:val="16"/>
          <w:szCs w:val="16"/>
        </w:rPr>
        <w:t>Mauricio de Souza produções</w:t>
      </w:r>
      <w:r w:rsidR="00AF02A3" w:rsidRPr="00352170">
        <w:rPr>
          <w:rFonts w:ascii="Georgia" w:hAnsi="Georgia"/>
          <w:i/>
          <w:iCs/>
          <w:sz w:val="16"/>
          <w:szCs w:val="16"/>
        </w:rPr>
        <w:t xml:space="preserve"> (</w:t>
      </w:r>
      <w:r w:rsidRPr="00352170">
        <w:rPr>
          <w:rFonts w:ascii="Georgia" w:hAnsi="Georgia"/>
          <w:i/>
          <w:iCs/>
          <w:sz w:val="16"/>
          <w:szCs w:val="16"/>
        </w:rPr>
        <w:t>2018</w:t>
      </w:r>
      <w:r w:rsidR="00AF02A3" w:rsidRPr="00352170">
        <w:rPr>
          <w:rFonts w:ascii="Georgia" w:hAnsi="Georgia"/>
          <w:i/>
          <w:iCs/>
          <w:sz w:val="16"/>
          <w:szCs w:val="16"/>
        </w:rPr>
        <w:t>)</w:t>
      </w:r>
    </w:p>
    <w:p w14:paraId="61EE0A0D" w14:textId="77777777" w:rsidR="00821B89" w:rsidRPr="00352170" w:rsidRDefault="00821B89" w:rsidP="00B259DD">
      <w:pPr>
        <w:spacing w:after="0" w:line="360" w:lineRule="auto"/>
        <w:ind w:firstLine="720"/>
        <w:jc w:val="center"/>
        <w:rPr>
          <w:rFonts w:ascii="Georgia" w:hAnsi="Georgia"/>
          <w:i/>
          <w:iCs/>
        </w:rPr>
      </w:pPr>
    </w:p>
    <w:p w14:paraId="5FD60CE9" w14:textId="77777777" w:rsidR="00F52F59" w:rsidRPr="00352170" w:rsidRDefault="00D37ABD" w:rsidP="00F52F59">
      <w:pPr>
        <w:spacing w:after="0" w:line="360" w:lineRule="auto"/>
        <w:ind w:firstLine="720"/>
        <w:jc w:val="both"/>
        <w:rPr>
          <w:rFonts w:ascii="Georgia" w:hAnsi="Georgia" w:cs="Corbel"/>
          <w:b/>
          <w:bCs/>
          <w:color w:val="000000"/>
        </w:rPr>
      </w:pPr>
      <w:r w:rsidRPr="00352170">
        <w:rPr>
          <w:rFonts w:ascii="Georgia" w:hAnsi="Georgia"/>
        </w:rPr>
        <w:t>Os diálogos das crianças</w:t>
      </w:r>
      <w:r w:rsidR="004918E4" w:rsidRPr="00352170">
        <w:rPr>
          <w:rFonts w:ascii="Georgia" w:hAnsi="Georgia"/>
        </w:rPr>
        <w:t xml:space="preserve"> </w:t>
      </w:r>
      <w:r w:rsidRPr="00352170">
        <w:rPr>
          <w:rFonts w:ascii="Georgia" w:hAnsi="Georgia"/>
        </w:rPr>
        <w:t>durante a exposição das imagens</w:t>
      </w:r>
      <w:r w:rsidR="004918E4" w:rsidRPr="00352170">
        <w:rPr>
          <w:rFonts w:ascii="Georgia" w:hAnsi="Georgia"/>
        </w:rPr>
        <w:t>,</w:t>
      </w:r>
      <w:r w:rsidRPr="00352170">
        <w:rPr>
          <w:rFonts w:ascii="Georgia" w:hAnsi="Georgia"/>
        </w:rPr>
        <w:t xml:space="preserve"> explanam o ser humano como explorador ou dominador da natureza. Contudo, </w:t>
      </w:r>
      <w:r w:rsidR="004918E4" w:rsidRPr="00352170">
        <w:rPr>
          <w:rFonts w:ascii="Georgia" w:hAnsi="Georgia"/>
        </w:rPr>
        <w:t>estas</w:t>
      </w:r>
      <w:r w:rsidRPr="00352170">
        <w:rPr>
          <w:rFonts w:ascii="Georgia" w:hAnsi="Georgia"/>
        </w:rPr>
        <w:t xml:space="preserve"> compreendem e verbalizam, que se trata de uma conduta inadequada e reprovável</w:t>
      </w:r>
      <w:r w:rsidR="00900FD9" w:rsidRPr="00352170">
        <w:rPr>
          <w:rFonts w:ascii="Georgia" w:hAnsi="Georgia"/>
        </w:rPr>
        <w:t xml:space="preserve">: </w:t>
      </w:r>
      <w:r w:rsidR="00343170" w:rsidRPr="00352170">
        <w:rPr>
          <w:rFonts w:ascii="Georgia" w:hAnsi="Georgia"/>
        </w:rPr>
        <w:t xml:space="preserve">Criança 1, </w:t>
      </w:r>
      <w:r w:rsidR="00343170" w:rsidRPr="00352170">
        <w:rPr>
          <w:rFonts w:ascii="Georgia" w:hAnsi="Georgia"/>
          <w:i/>
          <w:iCs/>
        </w:rPr>
        <w:t>“</w:t>
      </w:r>
      <w:r w:rsidR="000C4CA6" w:rsidRPr="00352170">
        <w:rPr>
          <w:rFonts w:ascii="Georgia" w:hAnsi="Georgia" w:cs="Corbel"/>
          <w:i/>
          <w:iCs/>
          <w:color w:val="000000"/>
        </w:rPr>
        <w:t>eu acho que o ninho do passarinho caiu e o “hom</w:t>
      </w:r>
      <w:r w:rsidR="009B5F60" w:rsidRPr="00352170">
        <w:rPr>
          <w:rFonts w:ascii="Georgia" w:hAnsi="Georgia" w:cs="Corbel"/>
          <w:i/>
          <w:iCs/>
          <w:color w:val="000000"/>
        </w:rPr>
        <w:t>i”</w:t>
      </w:r>
      <w:r w:rsidR="000C4CA6" w:rsidRPr="00352170">
        <w:rPr>
          <w:rFonts w:ascii="Georgia" w:hAnsi="Georgia" w:cs="Corbel"/>
          <w:i/>
          <w:iCs/>
          <w:color w:val="000000"/>
        </w:rPr>
        <w:t xml:space="preserve"> </w:t>
      </w:r>
      <w:r w:rsidR="00C0571B" w:rsidRPr="00352170">
        <w:rPr>
          <w:rStyle w:val="Refdenotaderodap"/>
          <w:rFonts w:ascii="Georgia" w:hAnsi="Georgia" w:cs="Corbel"/>
          <w:i/>
          <w:iCs/>
          <w:color w:val="000000"/>
        </w:rPr>
        <w:footnoteReference w:id="5"/>
      </w:r>
      <w:r w:rsidR="000C4CA6" w:rsidRPr="00352170">
        <w:rPr>
          <w:rFonts w:ascii="Georgia" w:hAnsi="Georgia" w:cs="Corbel"/>
          <w:i/>
          <w:iCs/>
          <w:color w:val="000000"/>
        </w:rPr>
        <w:t>disse: xô passarinho, xô passarinho aqui é minha campina eu que tenho que cortar essa árvore. Eu que mando aqui</w:t>
      </w:r>
      <w:r w:rsidR="00343170" w:rsidRPr="00352170">
        <w:rPr>
          <w:rFonts w:ascii="Georgia" w:hAnsi="Georgia" w:cs="Corbel"/>
          <w:i/>
          <w:iCs/>
          <w:color w:val="000000"/>
        </w:rPr>
        <w:t>”</w:t>
      </w:r>
      <w:r w:rsidR="009B5F60" w:rsidRPr="00352170">
        <w:rPr>
          <w:rFonts w:ascii="Georgia" w:hAnsi="Georgia" w:cs="Corbel"/>
          <w:i/>
          <w:iCs/>
          <w:color w:val="000000"/>
        </w:rPr>
        <w:t>!</w:t>
      </w:r>
      <w:r w:rsidR="000C4CA6" w:rsidRPr="00352170">
        <w:rPr>
          <w:rFonts w:ascii="Georgia" w:hAnsi="Georgia" w:cs="Corbel"/>
          <w:i/>
          <w:iCs/>
          <w:color w:val="000000"/>
        </w:rPr>
        <w:t xml:space="preserve"> É por quê</w:t>
      </w:r>
      <w:r w:rsidR="009B5F60" w:rsidRPr="00352170">
        <w:rPr>
          <w:rFonts w:ascii="Georgia" w:hAnsi="Georgia" w:cs="Corbel"/>
          <w:i/>
          <w:iCs/>
          <w:color w:val="000000"/>
        </w:rPr>
        <w:t xml:space="preserve">, </w:t>
      </w:r>
      <w:r w:rsidR="000C4CA6" w:rsidRPr="00352170">
        <w:rPr>
          <w:rFonts w:ascii="Georgia" w:hAnsi="Georgia" w:cs="Corbel"/>
          <w:i/>
          <w:iCs/>
          <w:color w:val="000000"/>
        </w:rPr>
        <w:t xml:space="preserve">“num” tem aquela árvore ali. Essa daqui </w:t>
      </w:r>
      <w:r w:rsidR="009B5F60" w:rsidRPr="00352170">
        <w:rPr>
          <w:rFonts w:ascii="Georgia" w:hAnsi="Georgia" w:cs="Corbel"/>
          <w:i/>
          <w:iCs/>
          <w:color w:val="000000"/>
        </w:rPr>
        <w:t>ó</w:t>
      </w:r>
      <w:r w:rsidR="000C4CA6" w:rsidRPr="00352170">
        <w:rPr>
          <w:rFonts w:ascii="Georgia" w:hAnsi="Georgia" w:cs="Corbel"/>
          <w:i/>
          <w:iCs/>
          <w:color w:val="000000"/>
        </w:rPr>
        <w:t xml:space="preserve"> (levanta-se para mostrar) </w:t>
      </w:r>
      <w:r w:rsidR="009B5F60" w:rsidRPr="00352170">
        <w:rPr>
          <w:rFonts w:ascii="Georgia" w:hAnsi="Georgia" w:cs="Corbel"/>
          <w:i/>
          <w:iCs/>
          <w:color w:val="000000"/>
        </w:rPr>
        <w:t>t</w:t>
      </w:r>
      <w:r w:rsidR="000C4CA6" w:rsidRPr="00352170">
        <w:rPr>
          <w:rFonts w:ascii="Georgia" w:hAnsi="Georgia" w:cs="Corbel"/>
          <w:i/>
          <w:iCs/>
          <w:color w:val="000000"/>
        </w:rPr>
        <w:t xml:space="preserve">á toda baixinha desse tamanho aqui. (gesto com as mãos) era pra deixar igualzinha uma árvore para os passarinhos </w:t>
      </w:r>
      <w:r w:rsidR="00B94049" w:rsidRPr="00352170">
        <w:rPr>
          <w:rFonts w:ascii="Georgia" w:hAnsi="Georgia" w:cs="Corbel"/>
          <w:i/>
          <w:iCs/>
          <w:color w:val="000000"/>
        </w:rPr>
        <w:t>“</w:t>
      </w:r>
      <w:r w:rsidR="000C4CA6" w:rsidRPr="00352170">
        <w:rPr>
          <w:rFonts w:ascii="Georgia" w:hAnsi="Georgia" w:cs="Corbel"/>
          <w:i/>
          <w:iCs/>
          <w:color w:val="000000"/>
        </w:rPr>
        <w:t>cantar</w:t>
      </w:r>
      <w:r w:rsidR="00B94049" w:rsidRPr="00352170">
        <w:rPr>
          <w:rFonts w:ascii="Georgia" w:hAnsi="Georgia" w:cs="Corbel"/>
          <w:i/>
          <w:iCs/>
          <w:color w:val="000000"/>
        </w:rPr>
        <w:t>”</w:t>
      </w:r>
      <w:r w:rsidR="000C4CA6" w:rsidRPr="00352170">
        <w:rPr>
          <w:rFonts w:ascii="Georgia" w:hAnsi="Georgia" w:cs="Corbel"/>
          <w:i/>
          <w:iCs/>
          <w:color w:val="000000"/>
        </w:rPr>
        <w:t xml:space="preserve">, pra ficar felizes, pra ficar lá dormindo e ser </w:t>
      </w:r>
      <w:r w:rsidR="00F112D1" w:rsidRPr="00352170">
        <w:rPr>
          <w:rFonts w:ascii="Georgia" w:hAnsi="Georgia" w:cs="Corbel"/>
          <w:i/>
          <w:iCs/>
          <w:color w:val="000000"/>
        </w:rPr>
        <w:t xml:space="preserve">a </w:t>
      </w:r>
      <w:r w:rsidR="000C4CA6" w:rsidRPr="00352170">
        <w:rPr>
          <w:rFonts w:ascii="Georgia" w:hAnsi="Georgia" w:cs="Corbel"/>
          <w:i/>
          <w:iCs/>
          <w:color w:val="000000"/>
        </w:rPr>
        <w:t>“arvorinha” deles. Mas tudo cortou</w:t>
      </w:r>
      <w:r w:rsidR="009B5F60" w:rsidRPr="00352170">
        <w:rPr>
          <w:rFonts w:ascii="Georgia" w:hAnsi="Georgia" w:cs="Corbel"/>
          <w:i/>
          <w:iCs/>
          <w:color w:val="000000"/>
        </w:rPr>
        <w:t xml:space="preserve">”. </w:t>
      </w:r>
      <w:r w:rsidR="000C4CA6" w:rsidRPr="00352170">
        <w:rPr>
          <w:rFonts w:ascii="Georgia" w:hAnsi="Georgia" w:cs="Corbel"/>
          <w:b/>
          <w:bCs/>
          <w:color w:val="000000"/>
        </w:rPr>
        <w:t xml:space="preserve"> </w:t>
      </w:r>
      <w:r w:rsidR="00FF22F2" w:rsidRPr="00352170">
        <w:rPr>
          <w:rFonts w:ascii="Georgia" w:hAnsi="Georgia" w:cs="Corbel"/>
          <w:color w:val="000000"/>
        </w:rPr>
        <w:t>A pesquisadora os questiona:</w:t>
      </w:r>
      <w:r w:rsidR="00B259DD" w:rsidRPr="00352170">
        <w:rPr>
          <w:rFonts w:ascii="Georgia" w:hAnsi="Georgia" w:cs="Corbel"/>
          <w:b/>
          <w:bCs/>
          <w:color w:val="000000"/>
        </w:rPr>
        <w:t xml:space="preserve"> </w:t>
      </w:r>
      <w:r w:rsidR="00B259DD" w:rsidRPr="00352170">
        <w:rPr>
          <w:rFonts w:ascii="Georgia" w:hAnsi="Georgia" w:cs="Corbel"/>
          <w:b/>
          <w:bCs/>
          <w:i/>
          <w:iCs/>
          <w:color w:val="000000"/>
        </w:rPr>
        <w:t>“</w:t>
      </w:r>
      <w:r w:rsidR="000C4CA6" w:rsidRPr="00352170">
        <w:rPr>
          <w:rFonts w:ascii="Georgia" w:hAnsi="Georgia" w:cs="Corbel"/>
          <w:i/>
          <w:iCs/>
          <w:color w:val="000000"/>
        </w:rPr>
        <w:t>vocês acham que a árvores existem para quê? Além dos pássaros ficarem nelas?</w:t>
      </w:r>
      <w:r w:rsidR="00B259DD" w:rsidRPr="00352170">
        <w:rPr>
          <w:rFonts w:ascii="Georgia" w:hAnsi="Georgia" w:cs="Corbel"/>
          <w:i/>
          <w:iCs/>
          <w:color w:val="000000"/>
        </w:rPr>
        <w:t>”</w:t>
      </w:r>
      <w:r w:rsidR="000C4CA6" w:rsidRPr="00352170">
        <w:rPr>
          <w:rFonts w:ascii="Georgia" w:hAnsi="Georgia" w:cs="Corbel"/>
          <w:color w:val="000000"/>
        </w:rPr>
        <w:t xml:space="preserve"> </w:t>
      </w:r>
      <w:r w:rsidR="00B259DD" w:rsidRPr="00352170">
        <w:rPr>
          <w:rFonts w:ascii="Georgia" w:hAnsi="Georgia" w:cs="Corbel"/>
          <w:color w:val="000000"/>
        </w:rPr>
        <w:t xml:space="preserve"> Criança </w:t>
      </w:r>
      <w:r w:rsidR="00811EC8" w:rsidRPr="00352170">
        <w:rPr>
          <w:rFonts w:ascii="Georgia" w:hAnsi="Georgia" w:cs="Corbel"/>
          <w:color w:val="000000"/>
        </w:rPr>
        <w:t xml:space="preserve">2: </w:t>
      </w:r>
      <w:r w:rsidR="00B94049" w:rsidRPr="00352170">
        <w:rPr>
          <w:rFonts w:ascii="Georgia" w:hAnsi="Georgia" w:cs="Corbel"/>
          <w:i/>
          <w:iCs/>
          <w:color w:val="000000"/>
        </w:rPr>
        <w:t>“</w:t>
      </w:r>
      <w:r w:rsidR="000C4CA6" w:rsidRPr="00352170">
        <w:rPr>
          <w:rFonts w:ascii="Georgia" w:hAnsi="Georgia" w:cs="Corbel"/>
          <w:i/>
          <w:iCs/>
          <w:color w:val="000000"/>
        </w:rPr>
        <w:t>Pra fazer cadeira</w:t>
      </w:r>
      <w:r w:rsidR="00811EC8" w:rsidRPr="00352170">
        <w:rPr>
          <w:rFonts w:ascii="Georgia" w:hAnsi="Georgia" w:cs="Corbel"/>
          <w:i/>
          <w:iCs/>
          <w:color w:val="000000"/>
        </w:rPr>
        <w:t>”</w:t>
      </w:r>
      <w:r w:rsidR="000C4CA6" w:rsidRPr="00352170">
        <w:rPr>
          <w:rFonts w:ascii="Georgia" w:hAnsi="Georgia" w:cs="Corbel"/>
          <w:i/>
          <w:iCs/>
          <w:color w:val="000000"/>
        </w:rPr>
        <w:t>.</w:t>
      </w:r>
      <w:r w:rsidR="000C4CA6" w:rsidRPr="00352170">
        <w:rPr>
          <w:rFonts w:ascii="Georgia" w:hAnsi="Georgia" w:cs="Corbel"/>
          <w:color w:val="000000"/>
        </w:rPr>
        <w:t xml:space="preserve"> </w:t>
      </w:r>
      <w:r w:rsidR="00811EC8" w:rsidRPr="00352170">
        <w:rPr>
          <w:rFonts w:ascii="Georgia" w:hAnsi="Georgia" w:cs="Corbel"/>
          <w:color w:val="000000"/>
        </w:rPr>
        <w:t>Criança 1 responde</w:t>
      </w:r>
      <w:r w:rsidR="00453C32" w:rsidRPr="00352170">
        <w:rPr>
          <w:rFonts w:ascii="Georgia" w:hAnsi="Georgia" w:cs="Corbel"/>
          <w:color w:val="000000"/>
        </w:rPr>
        <w:t xml:space="preserve">: </w:t>
      </w:r>
      <w:r w:rsidR="00453C32" w:rsidRPr="00352170">
        <w:rPr>
          <w:rFonts w:ascii="Georgia" w:hAnsi="Georgia" w:cs="Corbel"/>
          <w:i/>
          <w:iCs/>
          <w:color w:val="000000"/>
        </w:rPr>
        <w:t>“</w:t>
      </w:r>
      <w:r w:rsidR="000C4CA6" w:rsidRPr="00352170">
        <w:rPr>
          <w:rFonts w:ascii="Georgia" w:hAnsi="Georgia" w:cs="Corbel"/>
          <w:i/>
          <w:iCs/>
          <w:color w:val="000000"/>
        </w:rPr>
        <w:t>Não! Tem que deixar no mesmo canto que “tava” porque não pode cortar árvore que é da natureza</w:t>
      </w:r>
      <w:r w:rsidR="00F52F59" w:rsidRPr="00352170">
        <w:rPr>
          <w:rFonts w:ascii="Georgia" w:hAnsi="Georgia" w:cs="Corbel"/>
          <w:i/>
          <w:iCs/>
          <w:color w:val="000000"/>
        </w:rPr>
        <w:t>.”</w:t>
      </w:r>
    </w:p>
    <w:p w14:paraId="749F7CDA" w14:textId="77777777" w:rsidR="00AB78D5" w:rsidRPr="00352170" w:rsidRDefault="009C46A2" w:rsidP="00AB78D5">
      <w:pPr>
        <w:spacing w:after="0" w:line="360" w:lineRule="auto"/>
        <w:ind w:firstLine="720"/>
        <w:jc w:val="both"/>
        <w:rPr>
          <w:rFonts w:ascii="Georgia" w:hAnsi="Georgia" w:cs="Corbel"/>
          <w:b/>
          <w:bCs/>
          <w:color w:val="000000"/>
        </w:rPr>
      </w:pPr>
      <w:r w:rsidRPr="00352170">
        <w:rPr>
          <w:rFonts w:ascii="Georgia" w:hAnsi="Georgia"/>
        </w:rPr>
        <w:t>Essas percepções revelam o</w:t>
      </w:r>
      <w:r w:rsidR="008111D3" w:rsidRPr="00352170">
        <w:rPr>
          <w:rFonts w:ascii="Georgia" w:hAnsi="Georgia"/>
        </w:rPr>
        <w:t xml:space="preserve"> </w:t>
      </w:r>
      <w:r w:rsidR="002E79EC" w:rsidRPr="00352170">
        <w:rPr>
          <w:rFonts w:ascii="Georgia" w:hAnsi="Georgia"/>
        </w:rPr>
        <w:t xml:space="preserve">que </w:t>
      </w:r>
      <w:r w:rsidR="008111D3" w:rsidRPr="00352170">
        <w:rPr>
          <w:rFonts w:ascii="Georgia" w:hAnsi="Georgia"/>
        </w:rPr>
        <w:t xml:space="preserve">Louv (2016) e Pereira (2015) </w:t>
      </w:r>
      <w:r w:rsidR="00AE7F74" w:rsidRPr="00352170">
        <w:rPr>
          <w:rFonts w:ascii="Georgia" w:hAnsi="Georgia"/>
        </w:rPr>
        <w:t xml:space="preserve">descrevem como processos </w:t>
      </w:r>
      <w:r w:rsidR="00D213DA" w:rsidRPr="00352170">
        <w:rPr>
          <w:rFonts w:ascii="Georgia" w:hAnsi="Georgia"/>
        </w:rPr>
        <w:t>de subjetivaçã</w:t>
      </w:r>
      <w:r w:rsidR="000379C5" w:rsidRPr="00352170">
        <w:rPr>
          <w:rFonts w:ascii="Georgia" w:hAnsi="Georgia"/>
        </w:rPr>
        <w:t>o de noção de abusos ambientais</w:t>
      </w:r>
      <w:r w:rsidR="002E79EC" w:rsidRPr="00352170">
        <w:rPr>
          <w:rFonts w:ascii="Georgia" w:hAnsi="Georgia"/>
        </w:rPr>
        <w:t>, no nível do respeito e cuidado pela natureza</w:t>
      </w:r>
      <w:r w:rsidR="00CA4DCA" w:rsidRPr="00352170">
        <w:rPr>
          <w:rFonts w:ascii="Georgia" w:hAnsi="Georgia"/>
        </w:rPr>
        <w:t xml:space="preserve">, em que as crianças demonstram discernir, na perspectiva de suas idades, </w:t>
      </w:r>
      <w:r w:rsidR="002F3EDE" w:rsidRPr="00352170">
        <w:rPr>
          <w:rFonts w:ascii="Georgia" w:hAnsi="Georgia"/>
        </w:rPr>
        <w:t xml:space="preserve">ações de oposição e de benefícios ao mundo natural. </w:t>
      </w:r>
      <w:r w:rsidR="00510DE2" w:rsidRPr="00352170">
        <w:rPr>
          <w:rFonts w:ascii="Georgia" w:hAnsi="Georgia"/>
        </w:rPr>
        <w:t xml:space="preserve">No entanto, Louv (2016) enfatiza que na ânsia, por </w:t>
      </w:r>
      <w:r w:rsidR="007C5F3A" w:rsidRPr="00352170">
        <w:rPr>
          <w:rFonts w:ascii="Georgia" w:hAnsi="Georgia"/>
        </w:rPr>
        <w:t xml:space="preserve">aproximar as crianças de </w:t>
      </w:r>
      <w:r w:rsidR="00B33098" w:rsidRPr="00352170">
        <w:rPr>
          <w:rFonts w:ascii="Georgia" w:hAnsi="Georgia"/>
        </w:rPr>
        <w:t>um certo grau</w:t>
      </w:r>
      <w:r w:rsidR="007C5F3A" w:rsidRPr="00352170">
        <w:rPr>
          <w:rFonts w:ascii="Georgia" w:hAnsi="Georgia"/>
        </w:rPr>
        <w:t xml:space="preserve"> de sensibilização as questões ambientais</w:t>
      </w:r>
      <w:r w:rsidR="00B33098" w:rsidRPr="00352170">
        <w:rPr>
          <w:rFonts w:ascii="Georgia" w:hAnsi="Georgia"/>
        </w:rPr>
        <w:t>, pode</w:t>
      </w:r>
      <w:r w:rsidR="00C93A2C" w:rsidRPr="00352170">
        <w:rPr>
          <w:rFonts w:ascii="Georgia" w:hAnsi="Georgia"/>
        </w:rPr>
        <w:t xml:space="preserve"> -se</w:t>
      </w:r>
      <w:r w:rsidR="00B33098" w:rsidRPr="00352170">
        <w:rPr>
          <w:rFonts w:ascii="Georgia" w:hAnsi="Georgia"/>
        </w:rPr>
        <w:t xml:space="preserve"> na verdade </w:t>
      </w:r>
      <w:r w:rsidR="00A27248" w:rsidRPr="00352170">
        <w:rPr>
          <w:rFonts w:ascii="Georgia" w:hAnsi="Georgia"/>
        </w:rPr>
        <w:t>incitar uma dissociação</w:t>
      </w:r>
      <w:r w:rsidR="00C93A2C" w:rsidRPr="00352170">
        <w:rPr>
          <w:rFonts w:ascii="Georgia" w:hAnsi="Georgia"/>
        </w:rPr>
        <w:t xml:space="preserve">, em que </w:t>
      </w:r>
      <w:r w:rsidR="009D02AE" w:rsidRPr="00352170">
        <w:rPr>
          <w:rFonts w:ascii="Georgia" w:hAnsi="Georgia"/>
        </w:rPr>
        <w:t>os termos “meio ambient</w:t>
      </w:r>
      <w:r w:rsidR="00562639" w:rsidRPr="00352170">
        <w:rPr>
          <w:rFonts w:ascii="Georgia" w:hAnsi="Georgia"/>
        </w:rPr>
        <w:t>e</w:t>
      </w:r>
      <w:r w:rsidR="009D02AE" w:rsidRPr="00352170">
        <w:rPr>
          <w:rFonts w:ascii="Georgia" w:hAnsi="Georgia"/>
        </w:rPr>
        <w:t>”, “questões ambientais”</w:t>
      </w:r>
      <w:r w:rsidR="00435FA7" w:rsidRPr="00352170">
        <w:rPr>
          <w:rFonts w:ascii="Georgia" w:hAnsi="Georgia"/>
        </w:rPr>
        <w:t>, por exemplo</w:t>
      </w:r>
      <w:r w:rsidR="00562639" w:rsidRPr="00352170">
        <w:rPr>
          <w:rFonts w:ascii="Georgia" w:hAnsi="Georgia"/>
        </w:rPr>
        <w:t>,</w:t>
      </w:r>
      <w:r w:rsidR="009D02AE" w:rsidRPr="00352170">
        <w:rPr>
          <w:rFonts w:ascii="Georgia" w:hAnsi="Georgia"/>
        </w:rPr>
        <w:t xml:space="preserve"> estejam associadas </w:t>
      </w:r>
      <w:r w:rsidR="009E4D9B" w:rsidRPr="00352170">
        <w:rPr>
          <w:rFonts w:ascii="Georgia" w:hAnsi="Georgia"/>
        </w:rPr>
        <w:t>a aspectos negativos, de medo</w:t>
      </w:r>
      <w:r w:rsidR="001A5E64" w:rsidRPr="00352170">
        <w:rPr>
          <w:rFonts w:ascii="Georgia" w:hAnsi="Georgia"/>
        </w:rPr>
        <w:t xml:space="preserve"> e </w:t>
      </w:r>
      <w:r w:rsidR="00435FA7" w:rsidRPr="00352170">
        <w:rPr>
          <w:rFonts w:ascii="Georgia" w:hAnsi="Georgia"/>
        </w:rPr>
        <w:t>destru</w:t>
      </w:r>
      <w:r w:rsidR="001A5E64" w:rsidRPr="00352170">
        <w:rPr>
          <w:rFonts w:ascii="Georgia" w:hAnsi="Georgia"/>
        </w:rPr>
        <w:t xml:space="preserve">ição </w:t>
      </w:r>
      <w:r w:rsidR="00435FA7" w:rsidRPr="00352170">
        <w:rPr>
          <w:rFonts w:ascii="Georgia" w:hAnsi="Georgia"/>
        </w:rPr>
        <w:t xml:space="preserve">no imaginário das crianças. </w:t>
      </w:r>
      <w:r w:rsidR="00AB78D5" w:rsidRPr="00352170">
        <w:rPr>
          <w:rFonts w:ascii="Georgia" w:hAnsi="Georgia" w:cs="Corbel"/>
          <w:b/>
          <w:bCs/>
          <w:color w:val="000000"/>
        </w:rPr>
        <w:t xml:space="preserve"> </w:t>
      </w:r>
    </w:p>
    <w:p w14:paraId="62F55FD4" w14:textId="0C0CBA17" w:rsidR="009F3A9D" w:rsidRPr="00352170" w:rsidRDefault="0002486A" w:rsidP="00AB78D5">
      <w:pPr>
        <w:spacing w:after="0" w:line="360" w:lineRule="auto"/>
        <w:ind w:firstLine="720"/>
        <w:jc w:val="both"/>
        <w:rPr>
          <w:rFonts w:ascii="Georgia" w:hAnsi="Georgia" w:cs="Corbel"/>
          <w:b/>
          <w:bCs/>
          <w:color w:val="000000"/>
        </w:rPr>
      </w:pPr>
      <w:r w:rsidRPr="00352170">
        <w:rPr>
          <w:rFonts w:ascii="Georgia" w:hAnsi="Georgia"/>
        </w:rPr>
        <w:t>Na perspectiva de suas idades, em suas</w:t>
      </w:r>
      <w:r w:rsidR="009C46A2" w:rsidRPr="00352170">
        <w:rPr>
          <w:rFonts w:ascii="Georgia" w:hAnsi="Georgia"/>
        </w:rPr>
        <w:t xml:space="preserve"> falas</w:t>
      </w:r>
      <w:r w:rsidRPr="00352170">
        <w:rPr>
          <w:rFonts w:ascii="Georgia" w:hAnsi="Georgia"/>
        </w:rPr>
        <w:t xml:space="preserve">, </w:t>
      </w:r>
      <w:r w:rsidR="000F6C0B" w:rsidRPr="00352170">
        <w:rPr>
          <w:rFonts w:ascii="Georgia" w:hAnsi="Georgia"/>
        </w:rPr>
        <w:t xml:space="preserve">não notamos nenhum fragmento que pudesse indicar conexões ainda que iniciais </w:t>
      </w:r>
      <w:r w:rsidR="00194E5B" w:rsidRPr="00352170">
        <w:rPr>
          <w:rFonts w:ascii="Georgia" w:hAnsi="Georgia"/>
        </w:rPr>
        <w:t>com aspectos ligados a</w:t>
      </w:r>
      <w:r w:rsidR="001D76A9" w:rsidRPr="00352170">
        <w:rPr>
          <w:rFonts w:ascii="Georgia" w:hAnsi="Georgia"/>
        </w:rPr>
        <w:t xml:space="preserve">o </w:t>
      </w:r>
      <w:r w:rsidR="00194E5B" w:rsidRPr="00352170">
        <w:rPr>
          <w:rFonts w:ascii="Georgia" w:hAnsi="Georgia"/>
        </w:rPr>
        <w:t xml:space="preserve">replantio de árvores, </w:t>
      </w:r>
      <w:r w:rsidR="001D76A9" w:rsidRPr="00352170">
        <w:rPr>
          <w:rFonts w:ascii="Georgia" w:hAnsi="Georgia"/>
        </w:rPr>
        <w:t xml:space="preserve">sobre </w:t>
      </w:r>
      <w:r w:rsidR="001D76A9" w:rsidRPr="00352170">
        <w:rPr>
          <w:rFonts w:ascii="Georgia" w:hAnsi="Georgia"/>
        </w:rPr>
        <w:lastRenderedPageBreak/>
        <w:t xml:space="preserve">a finitude </w:t>
      </w:r>
      <w:r w:rsidR="001B1030" w:rsidRPr="00352170">
        <w:rPr>
          <w:rFonts w:ascii="Georgia" w:hAnsi="Georgia"/>
        </w:rPr>
        <w:t xml:space="preserve">dos recursos naturais </w:t>
      </w:r>
      <w:r w:rsidR="00061AF9" w:rsidRPr="00352170">
        <w:rPr>
          <w:rFonts w:ascii="Georgia" w:hAnsi="Georgia"/>
        </w:rPr>
        <w:t>conectad</w:t>
      </w:r>
      <w:r w:rsidR="009A7E9B" w:rsidRPr="00352170">
        <w:rPr>
          <w:rFonts w:ascii="Georgia" w:hAnsi="Georgia"/>
        </w:rPr>
        <w:t>o</w:t>
      </w:r>
      <w:r w:rsidR="00061AF9" w:rsidRPr="00352170">
        <w:rPr>
          <w:rFonts w:ascii="Georgia" w:hAnsi="Georgia"/>
        </w:rPr>
        <w:t xml:space="preserve">s a negativa para o corte de árvores. </w:t>
      </w:r>
      <w:r w:rsidR="009A7E9B" w:rsidRPr="00352170">
        <w:rPr>
          <w:rFonts w:ascii="Georgia" w:hAnsi="Georgia"/>
        </w:rPr>
        <w:t>De fato, tais assuntos são complexos</w:t>
      </w:r>
      <w:r w:rsidR="00EA2A8F" w:rsidRPr="00352170">
        <w:rPr>
          <w:rFonts w:ascii="Georgia" w:hAnsi="Georgia"/>
        </w:rPr>
        <w:t xml:space="preserve"> e difíceis de serem abordados com crianças, principalmente as menores entre </w:t>
      </w:r>
      <w:r w:rsidR="00FC777D" w:rsidRPr="00352170">
        <w:rPr>
          <w:rFonts w:ascii="Georgia" w:hAnsi="Georgia"/>
        </w:rPr>
        <w:t>dois e três anos, situação n</w:t>
      </w:r>
      <w:r w:rsidR="00FC5E87" w:rsidRPr="00352170">
        <w:rPr>
          <w:rFonts w:ascii="Georgia" w:hAnsi="Georgia"/>
        </w:rPr>
        <w:t>o</w:t>
      </w:r>
      <w:r w:rsidR="00FC777D" w:rsidRPr="00352170">
        <w:rPr>
          <w:rFonts w:ascii="Georgia" w:hAnsi="Georgia"/>
        </w:rPr>
        <w:t xml:space="preserve"> qual é recomendado abordagens experienciais, imersivas na natureza, </w:t>
      </w:r>
      <w:r w:rsidR="00CE3378" w:rsidRPr="00352170">
        <w:rPr>
          <w:rFonts w:ascii="Georgia" w:hAnsi="Georgia"/>
        </w:rPr>
        <w:t xml:space="preserve">no entanto, </w:t>
      </w:r>
      <w:r w:rsidR="00FC777D" w:rsidRPr="00352170">
        <w:rPr>
          <w:rFonts w:ascii="Georgia" w:hAnsi="Georgia"/>
        </w:rPr>
        <w:t xml:space="preserve">para crianças maiores entre 4 e 5 anos, </w:t>
      </w:r>
      <w:r w:rsidR="00067E38" w:rsidRPr="00352170">
        <w:rPr>
          <w:rFonts w:ascii="Georgia" w:hAnsi="Georgia"/>
        </w:rPr>
        <w:t xml:space="preserve">recomenda-se </w:t>
      </w:r>
      <w:r w:rsidR="00E67584" w:rsidRPr="00352170">
        <w:rPr>
          <w:rFonts w:ascii="Georgia" w:hAnsi="Georgia"/>
        </w:rPr>
        <w:t>uma construção gradual de</w:t>
      </w:r>
      <w:r w:rsidR="00211ACE" w:rsidRPr="00352170">
        <w:rPr>
          <w:rFonts w:ascii="Georgia" w:hAnsi="Georgia"/>
        </w:rPr>
        <w:t xml:space="preserve"> introdução de conceituações</w:t>
      </w:r>
      <w:r w:rsidR="00E67584" w:rsidRPr="00352170">
        <w:rPr>
          <w:rFonts w:ascii="Georgia" w:hAnsi="Georgia"/>
        </w:rPr>
        <w:t xml:space="preserve"> científic</w:t>
      </w:r>
      <w:r w:rsidR="00211ACE" w:rsidRPr="00352170">
        <w:rPr>
          <w:rFonts w:ascii="Georgia" w:hAnsi="Georgia"/>
        </w:rPr>
        <w:t>a</w:t>
      </w:r>
      <w:r w:rsidR="00E67584" w:rsidRPr="00352170">
        <w:rPr>
          <w:rFonts w:ascii="Georgia" w:hAnsi="Georgia"/>
        </w:rPr>
        <w:t>s</w:t>
      </w:r>
      <w:r w:rsidR="00B10299" w:rsidRPr="00352170">
        <w:rPr>
          <w:rFonts w:ascii="Georgia" w:hAnsi="Georgia"/>
        </w:rPr>
        <w:t xml:space="preserve"> mais elaboradas e de cunhos </w:t>
      </w:r>
      <w:r w:rsidR="00E67584" w:rsidRPr="00352170">
        <w:rPr>
          <w:rFonts w:ascii="Georgia" w:hAnsi="Georgia"/>
        </w:rPr>
        <w:t>socioculturais</w:t>
      </w:r>
      <w:r w:rsidR="00B10299" w:rsidRPr="00352170">
        <w:rPr>
          <w:rFonts w:ascii="Georgia" w:hAnsi="Georgia"/>
        </w:rPr>
        <w:t xml:space="preserve">, </w:t>
      </w:r>
      <w:r w:rsidR="00CF3969" w:rsidRPr="00352170">
        <w:rPr>
          <w:rFonts w:ascii="Georgia" w:hAnsi="Georgia"/>
        </w:rPr>
        <w:t>associadas aos conhecimentos de mundo das crianças (</w:t>
      </w:r>
      <w:r w:rsidR="00E10557" w:rsidRPr="00352170">
        <w:rPr>
          <w:rFonts w:ascii="Georgia" w:hAnsi="Georgia"/>
        </w:rPr>
        <w:t>B</w:t>
      </w:r>
      <w:r w:rsidR="00F37D56" w:rsidRPr="00352170">
        <w:rPr>
          <w:rFonts w:ascii="Georgia" w:hAnsi="Georgia"/>
        </w:rPr>
        <w:t>iss</w:t>
      </w:r>
      <w:r w:rsidR="00E10557" w:rsidRPr="00352170">
        <w:rPr>
          <w:rFonts w:ascii="Georgia" w:hAnsi="Georgia"/>
        </w:rPr>
        <w:t xml:space="preserve">, 2021; </w:t>
      </w:r>
      <w:r w:rsidR="00CF3969" w:rsidRPr="00352170">
        <w:rPr>
          <w:rFonts w:ascii="Georgia" w:hAnsi="Georgia"/>
        </w:rPr>
        <w:t>B</w:t>
      </w:r>
      <w:r w:rsidR="00F37D56" w:rsidRPr="00352170">
        <w:rPr>
          <w:rFonts w:ascii="Georgia" w:hAnsi="Georgia"/>
        </w:rPr>
        <w:t>rasil</w:t>
      </w:r>
      <w:r w:rsidR="00CF3969" w:rsidRPr="00352170">
        <w:rPr>
          <w:rFonts w:ascii="Georgia" w:hAnsi="Georgia"/>
        </w:rPr>
        <w:t>, 2017</w:t>
      </w:r>
      <w:r w:rsidR="009E2A2A" w:rsidRPr="00352170">
        <w:rPr>
          <w:rFonts w:ascii="Georgia" w:hAnsi="Georgia"/>
        </w:rPr>
        <w:t xml:space="preserve"> Gesser, 2022;</w:t>
      </w:r>
      <w:r w:rsidR="00E10557" w:rsidRPr="00352170">
        <w:rPr>
          <w:rFonts w:ascii="Georgia" w:hAnsi="Georgia"/>
        </w:rPr>
        <w:t>).</w:t>
      </w:r>
      <w:r w:rsidR="00AB78D5" w:rsidRPr="00352170">
        <w:rPr>
          <w:rFonts w:ascii="Georgia" w:hAnsi="Georgia" w:cs="Corbel"/>
          <w:b/>
          <w:bCs/>
          <w:color w:val="000000"/>
        </w:rPr>
        <w:t xml:space="preserve"> </w:t>
      </w:r>
      <w:r w:rsidR="00A06697" w:rsidRPr="00352170">
        <w:rPr>
          <w:rFonts w:ascii="Georgia" w:hAnsi="Georgia"/>
        </w:rPr>
        <w:t xml:space="preserve">Ao apresentarmos </w:t>
      </w:r>
      <w:r w:rsidR="00FE1CEE" w:rsidRPr="00352170">
        <w:rPr>
          <w:rFonts w:ascii="Georgia" w:hAnsi="Georgia"/>
        </w:rPr>
        <w:t xml:space="preserve">a figura </w:t>
      </w:r>
      <w:r w:rsidR="009E2A2A" w:rsidRPr="00352170">
        <w:rPr>
          <w:rFonts w:ascii="Georgia" w:hAnsi="Georgia"/>
        </w:rPr>
        <w:t>7</w:t>
      </w:r>
      <w:r w:rsidR="006A0107" w:rsidRPr="00352170">
        <w:rPr>
          <w:rFonts w:ascii="Georgia" w:hAnsi="Georgia"/>
        </w:rPr>
        <w:t xml:space="preserve">, </w:t>
      </w:r>
      <w:r w:rsidR="00A93D2B" w:rsidRPr="00352170">
        <w:rPr>
          <w:rFonts w:ascii="Georgia" w:hAnsi="Georgia"/>
        </w:rPr>
        <w:t>as crianças em seus diálogos demonstraram conotações de sentido associadas a</w:t>
      </w:r>
      <w:r w:rsidR="00E65985" w:rsidRPr="00352170">
        <w:rPr>
          <w:rFonts w:ascii="Georgia" w:hAnsi="Georgia"/>
        </w:rPr>
        <w:t xml:space="preserve"> concepções antropocêntricas </w:t>
      </w:r>
      <w:r w:rsidR="00A93D2B" w:rsidRPr="00352170">
        <w:rPr>
          <w:rFonts w:ascii="Georgia" w:hAnsi="Georgia"/>
        </w:rPr>
        <w:t>em relação a questão da água</w:t>
      </w:r>
      <w:r w:rsidR="009E2B4C" w:rsidRPr="00352170">
        <w:rPr>
          <w:rFonts w:ascii="Georgia" w:hAnsi="Georgia"/>
        </w:rPr>
        <w:t xml:space="preserve">. A pesquisadora as </w:t>
      </w:r>
      <w:r w:rsidR="00EF3BD0" w:rsidRPr="00352170">
        <w:rPr>
          <w:rFonts w:ascii="Georgia" w:hAnsi="Georgia"/>
        </w:rPr>
        <w:t>indaga “</w:t>
      </w:r>
      <w:r w:rsidR="00EF3BD0" w:rsidRPr="00352170">
        <w:rPr>
          <w:rFonts w:ascii="Georgia" w:hAnsi="Georgia"/>
          <w:i/>
          <w:iCs/>
        </w:rPr>
        <w:t xml:space="preserve">o que vocês veem na imagem”? </w:t>
      </w:r>
    </w:p>
    <w:p w14:paraId="22A31C87" w14:textId="61E067A5" w:rsidR="00C27BA2" w:rsidRPr="00352170" w:rsidRDefault="009C46A2" w:rsidP="009C46A2">
      <w:pPr>
        <w:jc w:val="center"/>
        <w:rPr>
          <w:rFonts w:ascii="Georgia" w:hAnsi="Georgia"/>
          <w:b/>
          <w:bCs/>
        </w:rPr>
      </w:pPr>
      <w:r w:rsidRPr="00352170">
        <w:rPr>
          <w:rFonts w:ascii="Georgia" w:hAnsi="Georgia"/>
          <w:b/>
          <w:bCs/>
        </w:rPr>
        <w:t xml:space="preserve">Figura </w:t>
      </w:r>
      <w:r w:rsidR="009E2A2A" w:rsidRPr="00352170">
        <w:rPr>
          <w:rFonts w:ascii="Georgia" w:hAnsi="Georgia"/>
          <w:b/>
          <w:bCs/>
        </w:rPr>
        <w:t>7</w:t>
      </w:r>
      <w:r w:rsidRPr="00352170">
        <w:rPr>
          <w:rFonts w:ascii="Georgia" w:hAnsi="Georgia"/>
          <w:b/>
          <w:bCs/>
        </w:rPr>
        <w:t>.</w:t>
      </w:r>
    </w:p>
    <w:p w14:paraId="43321DFC" w14:textId="63BFC385" w:rsidR="00EB3883" w:rsidRPr="00352170" w:rsidRDefault="00205704" w:rsidP="00EB3883">
      <w:pPr>
        <w:jc w:val="center"/>
        <w:rPr>
          <w:rFonts w:ascii="Georgia" w:hAnsi="Georgia"/>
          <w:i/>
          <w:iCs/>
        </w:rPr>
      </w:pPr>
      <w:r w:rsidRPr="00352170">
        <w:rPr>
          <w:noProof/>
        </w:rPr>
        <w:drawing>
          <wp:anchor distT="0" distB="0" distL="0" distR="0" simplePos="0" relativeHeight="251658261" behindDoc="0" locked="0" layoutInCell="1" allowOverlap="1" wp14:anchorId="44706E2F" wp14:editId="200300BF">
            <wp:simplePos x="0" y="0"/>
            <wp:positionH relativeFrom="page">
              <wp:posOffset>1677670</wp:posOffset>
            </wp:positionH>
            <wp:positionV relativeFrom="paragraph">
              <wp:posOffset>233680</wp:posOffset>
            </wp:positionV>
            <wp:extent cx="4191000" cy="2750820"/>
            <wp:effectExtent l="19050" t="19050" r="19050" b="11430"/>
            <wp:wrapNone/>
            <wp:docPr id="16" name="Image 16" descr="Desenho de personagem de desenho animado&#10;&#10;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esenho de personagem de desenho animado&#10;&#10;Descrição gerada automaticamente com confiança média"/>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191000" cy="275082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397BE4" w:rsidRPr="00352170">
        <w:rPr>
          <w:rFonts w:ascii="Georgia" w:hAnsi="Georgia"/>
          <w:i/>
          <w:iCs/>
        </w:rPr>
        <w:t>Marcelinho em</w:t>
      </w:r>
      <w:r w:rsidR="003764F9" w:rsidRPr="00352170">
        <w:rPr>
          <w:rFonts w:ascii="Georgia" w:hAnsi="Georgia"/>
          <w:i/>
          <w:iCs/>
        </w:rPr>
        <w:t xml:space="preserve"> o não desperdício de</w:t>
      </w:r>
      <w:r w:rsidR="007420C1" w:rsidRPr="00352170">
        <w:rPr>
          <w:rFonts w:ascii="Georgia" w:hAnsi="Georgia"/>
          <w:i/>
          <w:iCs/>
        </w:rPr>
        <w:t xml:space="preserve"> água</w:t>
      </w:r>
    </w:p>
    <w:p w14:paraId="127DDC1C" w14:textId="6FC33AB0" w:rsidR="00240293" w:rsidRPr="00352170" w:rsidRDefault="00240293" w:rsidP="009C46A2">
      <w:pPr>
        <w:jc w:val="center"/>
        <w:rPr>
          <w:rFonts w:ascii="Georgia" w:hAnsi="Georgia"/>
        </w:rPr>
      </w:pPr>
    </w:p>
    <w:p w14:paraId="5DB79480" w14:textId="4EFED4BE" w:rsidR="00C27BA2" w:rsidRPr="00352170" w:rsidRDefault="00C27BA2" w:rsidP="00C27BA2">
      <w:pPr>
        <w:rPr>
          <w:rFonts w:ascii="Georgia" w:hAnsi="Georgia"/>
        </w:rPr>
      </w:pPr>
    </w:p>
    <w:p w14:paraId="432E166E" w14:textId="43754C25" w:rsidR="00C27BA2" w:rsidRPr="00352170" w:rsidRDefault="00C27BA2" w:rsidP="00C27BA2">
      <w:pPr>
        <w:rPr>
          <w:rFonts w:ascii="Georgia" w:hAnsi="Georgia"/>
        </w:rPr>
      </w:pPr>
    </w:p>
    <w:p w14:paraId="7D29C4CC" w14:textId="03B73635" w:rsidR="00C27BA2" w:rsidRPr="00352170" w:rsidRDefault="00C27BA2" w:rsidP="00C27BA2">
      <w:pPr>
        <w:jc w:val="center"/>
        <w:rPr>
          <w:rFonts w:ascii="Georgia" w:hAnsi="Georgia"/>
        </w:rPr>
      </w:pPr>
    </w:p>
    <w:p w14:paraId="50FBB514" w14:textId="4898D7D8" w:rsidR="00EB3883" w:rsidRPr="00352170" w:rsidRDefault="00EB3883" w:rsidP="00C27BA2">
      <w:pPr>
        <w:jc w:val="center"/>
        <w:rPr>
          <w:rFonts w:ascii="Georgia" w:hAnsi="Georgia"/>
        </w:rPr>
      </w:pPr>
    </w:p>
    <w:p w14:paraId="42642BC9" w14:textId="2DAEFD5C" w:rsidR="00EB3883" w:rsidRPr="00352170" w:rsidRDefault="00EB3883" w:rsidP="00C27BA2">
      <w:pPr>
        <w:jc w:val="center"/>
        <w:rPr>
          <w:rFonts w:ascii="Georgia" w:hAnsi="Georgia"/>
        </w:rPr>
      </w:pPr>
    </w:p>
    <w:p w14:paraId="6CC53E51" w14:textId="77777777" w:rsidR="00205704" w:rsidRPr="00352170" w:rsidRDefault="00205704" w:rsidP="00EB3883">
      <w:pPr>
        <w:jc w:val="center"/>
        <w:rPr>
          <w:rFonts w:ascii="Georgia" w:hAnsi="Georgia"/>
          <w:i/>
          <w:iCs/>
          <w:sz w:val="16"/>
          <w:szCs w:val="16"/>
        </w:rPr>
      </w:pPr>
    </w:p>
    <w:p w14:paraId="7347F7D3" w14:textId="77777777" w:rsidR="00205704" w:rsidRPr="00352170" w:rsidRDefault="00205704" w:rsidP="00EB3883">
      <w:pPr>
        <w:jc w:val="center"/>
        <w:rPr>
          <w:rFonts w:ascii="Georgia" w:hAnsi="Georgia"/>
          <w:i/>
          <w:iCs/>
          <w:sz w:val="16"/>
          <w:szCs w:val="16"/>
        </w:rPr>
      </w:pPr>
    </w:p>
    <w:p w14:paraId="0354CAB1" w14:textId="3AD7DED1" w:rsidR="00205704" w:rsidRPr="00352170" w:rsidRDefault="00205704" w:rsidP="00EB3883">
      <w:pPr>
        <w:jc w:val="center"/>
        <w:rPr>
          <w:rFonts w:ascii="Georgia" w:hAnsi="Georgia"/>
          <w:i/>
          <w:iCs/>
          <w:sz w:val="16"/>
          <w:szCs w:val="16"/>
        </w:rPr>
      </w:pPr>
    </w:p>
    <w:p w14:paraId="386109C9" w14:textId="599A1055" w:rsidR="00205704" w:rsidRPr="00352170" w:rsidRDefault="00205704" w:rsidP="00EB3883">
      <w:pPr>
        <w:jc w:val="center"/>
        <w:rPr>
          <w:rFonts w:ascii="Georgia" w:hAnsi="Georgia"/>
          <w:i/>
          <w:iCs/>
          <w:sz w:val="16"/>
          <w:szCs w:val="16"/>
        </w:rPr>
      </w:pPr>
    </w:p>
    <w:p w14:paraId="72E6F23C" w14:textId="77777777" w:rsidR="00205704" w:rsidRPr="00352170" w:rsidRDefault="00205704" w:rsidP="00EB3883">
      <w:pPr>
        <w:jc w:val="center"/>
        <w:rPr>
          <w:rFonts w:ascii="Georgia" w:hAnsi="Georgia"/>
          <w:i/>
          <w:iCs/>
          <w:sz w:val="16"/>
          <w:szCs w:val="16"/>
        </w:rPr>
      </w:pPr>
    </w:p>
    <w:p w14:paraId="7D7163ED" w14:textId="33DDA078" w:rsidR="003709F8" w:rsidRPr="00352170" w:rsidRDefault="00177443" w:rsidP="00366AC4">
      <w:pPr>
        <w:jc w:val="center"/>
        <w:rPr>
          <w:rFonts w:ascii="Georgia" w:hAnsi="Georgia"/>
          <w:i/>
          <w:iCs/>
          <w:sz w:val="16"/>
          <w:szCs w:val="16"/>
        </w:rPr>
      </w:pPr>
      <w:r w:rsidRPr="00352170">
        <w:rPr>
          <w:rFonts w:ascii="Georgia" w:hAnsi="Georgia"/>
          <w:i/>
          <w:iCs/>
          <w:sz w:val="16"/>
          <w:szCs w:val="16"/>
        </w:rPr>
        <w:t>Fonte: Extraído do site Mauricio de Souza produções (2018)</w:t>
      </w:r>
    </w:p>
    <w:p w14:paraId="6C2CDC96" w14:textId="77777777" w:rsidR="008174D8" w:rsidRPr="00352170" w:rsidRDefault="001444C9" w:rsidP="00527FB1">
      <w:pPr>
        <w:suppressAutoHyphens w:val="0"/>
        <w:autoSpaceDE w:val="0"/>
        <w:autoSpaceDN w:val="0"/>
        <w:adjustRightInd w:val="0"/>
        <w:spacing w:after="0" w:line="360" w:lineRule="auto"/>
        <w:ind w:firstLine="720"/>
        <w:jc w:val="both"/>
        <w:rPr>
          <w:rFonts w:ascii="Georgia" w:hAnsi="Georgia"/>
        </w:rPr>
      </w:pPr>
      <w:r w:rsidRPr="00352170">
        <w:rPr>
          <w:rFonts w:ascii="Georgia" w:hAnsi="Georgia"/>
        </w:rPr>
        <w:t>As c</w:t>
      </w:r>
      <w:r w:rsidR="002E3798" w:rsidRPr="00352170">
        <w:rPr>
          <w:rFonts w:ascii="Georgia" w:hAnsi="Georgia"/>
        </w:rPr>
        <w:t>riança</w:t>
      </w:r>
      <w:r w:rsidRPr="00352170">
        <w:rPr>
          <w:rFonts w:ascii="Georgia" w:hAnsi="Georgia"/>
        </w:rPr>
        <w:t>s respondem:</w:t>
      </w:r>
      <w:r w:rsidRPr="00352170">
        <w:rPr>
          <w:rFonts w:ascii="Georgia" w:hAnsi="Georgia"/>
          <w:b/>
          <w:bCs/>
        </w:rPr>
        <w:t xml:space="preserve"> </w:t>
      </w:r>
      <w:r w:rsidRPr="00352170">
        <w:rPr>
          <w:rFonts w:ascii="Georgia" w:hAnsi="Georgia"/>
        </w:rPr>
        <w:t>“</w:t>
      </w:r>
      <w:r w:rsidR="002E3798" w:rsidRPr="00352170">
        <w:rPr>
          <w:rFonts w:ascii="Georgia" w:hAnsi="Georgia"/>
        </w:rPr>
        <w:t>a mulher esqueceu de desligar a água e o menino foi lá e desligou</w:t>
      </w:r>
      <w:r w:rsidRPr="00352170">
        <w:rPr>
          <w:rFonts w:ascii="Georgia" w:hAnsi="Georgia"/>
        </w:rPr>
        <w:t>”</w:t>
      </w:r>
      <w:r w:rsidR="002E3798" w:rsidRPr="00352170">
        <w:rPr>
          <w:rFonts w:ascii="Georgia" w:hAnsi="Georgia"/>
        </w:rPr>
        <w:t xml:space="preserve">. </w:t>
      </w:r>
      <w:r w:rsidRPr="00352170">
        <w:rPr>
          <w:rFonts w:ascii="Georgia" w:hAnsi="Georgia"/>
        </w:rPr>
        <w:t>Outra</w:t>
      </w:r>
      <w:r w:rsidR="0029423D" w:rsidRPr="00352170">
        <w:rPr>
          <w:rFonts w:ascii="Georgia" w:hAnsi="Georgia"/>
        </w:rPr>
        <w:t xml:space="preserve"> respondeu que</w:t>
      </w:r>
      <w:r w:rsidRPr="00352170">
        <w:rPr>
          <w:rFonts w:ascii="Georgia" w:hAnsi="Georgia"/>
        </w:rPr>
        <w:t xml:space="preserve"> </w:t>
      </w:r>
      <w:r w:rsidRPr="00352170">
        <w:rPr>
          <w:rFonts w:ascii="Georgia" w:hAnsi="Georgia"/>
          <w:i/>
          <w:iCs/>
        </w:rPr>
        <w:t>“</w:t>
      </w:r>
      <w:r w:rsidR="002E3798" w:rsidRPr="00352170">
        <w:rPr>
          <w:rFonts w:ascii="Georgia" w:hAnsi="Georgia"/>
          <w:i/>
          <w:iCs/>
        </w:rPr>
        <w:t>ela “tava” gastando água</w:t>
      </w:r>
      <w:r w:rsidRPr="00352170">
        <w:rPr>
          <w:rFonts w:ascii="Georgia" w:hAnsi="Georgia"/>
          <w:i/>
          <w:iCs/>
        </w:rPr>
        <w:t>”</w:t>
      </w:r>
      <w:r w:rsidR="002E3798" w:rsidRPr="00352170">
        <w:rPr>
          <w:rFonts w:ascii="Georgia" w:hAnsi="Georgia"/>
          <w:i/>
          <w:iCs/>
        </w:rPr>
        <w:t>.</w:t>
      </w:r>
      <w:r w:rsidR="002E3798" w:rsidRPr="00352170">
        <w:rPr>
          <w:rFonts w:ascii="Georgia" w:hAnsi="Georgia"/>
        </w:rPr>
        <w:t xml:space="preserve"> </w:t>
      </w:r>
      <w:r w:rsidR="006E4565" w:rsidRPr="00352170">
        <w:rPr>
          <w:rFonts w:ascii="Georgia" w:hAnsi="Georgia"/>
        </w:rPr>
        <w:t xml:space="preserve">A pesquisadora prossegue indagando-as </w:t>
      </w:r>
      <w:r w:rsidR="006E4565" w:rsidRPr="00352170">
        <w:rPr>
          <w:rFonts w:ascii="Georgia" w:hAnsi="Georgia"/>
          <w:i/>
          <w:iCs/>
        </w:rPr>
        <w:t>“p</w:t>
      </w:r>
      <w:r w:rsidR="00413D63" w:rsidRPr="00352170">
        <w:rPr>
          <w:rFonts w:ascii="Georgia" w:hAnsi="Georgia"/>
          <w:i/>
          <w:iCs/>
        </w:rPr>
        <w:t>or que será que o menino fez isso? Foi lá e amarrou a torneira?</w:t>
      </w:r>
      <w:r w:rsidR="005E7CA6" w:rsidRPr="00352170">
        <w:rPr>
          <w:rFonts w:ascii="Georgia" w:hAnsi="Georgia"/>
          <w:i/>
          <w:iCs/>
        </w:rPr>
        <w:t>”.</w:t>
      </w:r>
      <w:r w:rsidR="005E7CA6" w:rsidRPr="00352170">
        <w:rPr>
          <w:rFonts w:ascii="Georgia" w:hAnsi="Georgia"/>
        </w:rPr>
        <w:t xml:space="preserve"> </w:t>
      </w:r>
      <w:r w:rsidR="000F0848" w:rsidRPr="00352170">
        <w:rPr>
          <w:rFonts w:ascii="Georgia" w:hAnsi="Georgia"/>
        </w:rPr>
        <w:t>Uma das crianças do grupo responde: “</w:t>
      </w:r>
      <w:r w:rsidR="002E3798" w:rsidRPr="00352170">
        <w:rPr>
          <w:rFonts w:ascii="Georgia" w:hAnsi="Georgia"/>
        </w:rPr>
        <w:t>Porque não pode gastar água. Se gastar água não tem mais tomar banho. “Num” tem mais “vim” “pra” escolinha</w:t>
      </w:r>
      <w:r w:rsidR="006511D5" w:rsidRPr="00352170">
        <w:rPr>
          <w:rFonts w:ascii="Georgia" w:hAnsi="Georgia"/>
        </w:rPr>
        <w:t xml:space="preserve">”. </w:t>
      </w:r>
      <w:r w:rsidR="00C71342" w:rsidRPr="00352170">
        <w:rPr>
          <w:rFonts w:ascii="Georgia" w:hAnsi="Georgia"/>
        </w:rPr>
        <w:t>A pesquisadora questiona “</w:t>
      </w:r>
      <w:r w:rsidR="002E3798" w:rsidRPr="00352170">
        <w:rPr>
          <w:rFonts w:ascii="Georgia" w:hAnsi="Georgia"/>
        </w:rPr>
        <w:t>Alguém sabe de onde vem água que está na torneira da mulher?</w:t>
      </w:r>
      <w:r w:rsidR="00C71342" w:rsidRPr="00352170">
        <w:rPr>
          <w:rFonts w:ascii="Georgia" w:hAnsi="Georgia"/>
        </w:rPr>
        <w:t xml:space="preserve">” </w:t>
      </w:r>
      <w:r w:rsidR="00AA3663" w:rsidRPr="00352170">
        <w:rPr>
          <w:rFonts w:ascii="Georgia" w:hAnsi="Georgia"/>
        </w:rPr>
        <w:t>uma criança responde “</w:t>
      </w:r>
      <w:r w:rsidR="008C57E0" w:rsidRPr="00352170">
        <w:rPr>
          <w:rFonts w:ascii="Georgia" w:hAnsi="Georgia"/>
        </w:rPr>
        <w:t>E</w:t>
      </w:r>
      <w:r w:rsidR="002E3798" w:rsidRPr="00352170">
        <w:rPr>
          <w:rFonts w:ascii="Georgia" w:hAnsi="Georgia"/>
        </w:rPr>
        <w:t>u sei! Vem “dos bombeador” de água e “xiiii”, sai, aí sobe na torneira e sai”.</w:t>
      </w:r>
      <w:r w:rsidR="00AA3663" w:rsidRPr="00352170">
        <w:rPr>
          <w:rFonts w:ascii="Georgia" w:hAnsi="Georgia"/>
        </w:rPr>
        <w:t xml:space="preserve"> Outra diz “</w:t>
      </w:r>
      <w:r w:rsidR="002E3798" w:rsidRPr="00352170">
        <w:rPr>
          <w:rFonts w:ascii="Georgia" w:hAnsi="Georgia"/>
        </w:rPr>
        <w:t>Lá no rio. É um cano que vai “pra” água e água sobe e vai até lá</w:t>
      </w:r>
      <w:r w:rsidR="00131BFA" w:rsidRPr="00352170">
        <w:rPr>
          <w:rFonts w:ascii="Georgia" w:hAnsi="Georgia"/>
        </w:rPr>
        <w:t xml:space="preserve">, </w:t>
      </w:r>
      <w:r w:rsidR="002E3798" w:rsidRPr="00352170">
        <w:rPr>
          <w:rFonts w:ascii="Georgia" w:hAnsi="Georgia"/>
        </w:rPr>
        <w:t>até o bombeador</w:t>
      </w:r>
      <w:r w:rsidR="00AA3663" w:rsidRPr="00352170">
        <w:rPr>
          <w:rFonts w:ascii="Georgia" w:hAnsi="Georgia"/>
        </w:rPr>
        <w:t xml:space="preserve">”. </w:t>
      </w:r>
    </w:p>
    <w:p w14:paraId="0F150698" w14:textId="3192EA22" w:rsidR="008D2A1E" w:rsidRPr="00352170" w:rsidRDefault="003709F8" w:rsidP="008174D8">
      <w:pPr>
        <w:suppressAutoHyphens w:val="0"/>
        <w:autoSpaceDE w:val="0"/>
        <w:autoSpaceDN w:val="0"/>
        <w:adjustRightInd w:val="0"/>
        <w:spacing w:after="0" w:line="360" w:lineRule="auto"/>
        <w:ind w:firstLine="720"/>
        <w:jc w:val="both"/>
        <w:rPr>
          <w:rFonts w:ascii="Georgia" w:hAnsi="Georgia"/>
        </w:rPr>
      </w:pPr>
      <w:r w:rsidRPr="00352170">
        <w:rPr>
          <w:rFonts w:ascii="Georgia" w:hAnsi="Georgia" w:cs="Corbel"/>
          <w:color w:val="000000"/>
        </w:rPr>
        <w:t>A respeito das c</w:t>
      </w:r>
      <w:r w:rsidR="00D13007" w:rsidRPr="00352170">
        <w:rPr>
          <w:rFonts w:ascii="Georgia" w:hAnsi="Georgia" w:cs="Corbel"/>
          <w:color w:val="000000"/>
        </w:rPr>
        <w:t>oncepções</w:t>
      </w:r>
      <w:r w:rsidR="00A9633A" w:rsidRPr="00352170">
        <w:rPr>
          <w:rFonts w:ascii="Georgia" w:hAnsi="Georgia" w:cs="Corbel"/>
          <w:color w:val="000000"/>
        </w:rPr>
        <w:t xml:space="preserve"> antropocêntrica</w:t>
      </w:r>
      <w:r w:rsidR="00D13007" w:rsidRPr="00352170">
        <w:rPr>
          <w:rFonts w:ascii="Georgia" w:hAnsi="Georgia" w:cs="Corbel"/>
          <w:color w:val="000000"/>
        </w:rPr>
        <w:t>s</w:t>
      </w:r>
      <w:r w:rsidR="00A9633A" w:rsidRPr="00352170">
        <w:rPr>
          <w:rFonts w:ascii="Georgia" w:hAnsi="Georgia" w:cs="Corbel"/>
          <w:color w:val="000000"/>
        </w:rPr>
        <w:t xml:space="preserve"> em relação à água,</w:t>
      </w:r>
      <w:r w:rsidR="00CF5E5A" w:rsidRPr="00352170">
        <w:rPr>
          <w:rFonts w:ascii="Georgia" w:hAnsi="Georgia" w:cs="Corbel"/>
          <w:color w:val="000000"/>
        </w:rPr>
        <w:t xml:space="preserve"> </w:t>
      </w:r>
      <w:r w:rsidRPr="00352170">
        <w:rPr>
          <w:rFonts w:ascii="Georgia" w:hAnsi="Georgia" w:cs="Corbel"/>
          <w:color w:val="000000"/>
        </w:rPr>
        <w:t xml:space="preserve">Pereira </w:t>
      </w:r>
      <w:r w:rsidR="00A9633A" w:rsidRPr="00352170">
        <w:rPr>
          <w:rFonts w:ascii="Georgia" w:hAnsi="Georgia" w:cs="Corbel"/>
          <w:color w:val="000000"/>
        </w:rPr>
        <w:t>(20</w:t>
      </w:r>
      <w:r w:rsidRPr="00352170">
        <w:rPr>
          <w:rFonts w:ascii="Georgia" w:hAnsi="Georgia" w:cs="Corbel"/>
          <w:color w:val="000000"/>
        </w:rPr>
        <w:t>15</w:t>
      </w:r>
      <w:r w:rsidR="00A9633A" w:rsidRPr="00352170">
        <w:rPr>
          <w:rFonts w:ascii="Georgia" w:hAnsi="Georgia" w:cs="Corbel"/>
          <w:color w:val="000000"/>
        </w:rPr>
        <w:t xml:space="preserve">) descreve </w:t>
      </w:r>
      <w:r w:rsidR="0065017D" w:rsidRPr="00352170">
        <w:rPr>
          <w:rFonts w:ascii="Georgia" w:hAnsi="Georgia" w:cs="Corbel"/>
          <w:color w:val="000000"/>
        </w:rPr>
        <w:t xml:space="preserve">que tais conceitos são erigidos sob o viés </w:t>
      </w:r>
      <w:r w:rsidR="00BD0709" w:rsidRPr="00352170">
        <w:rPr>
          <w:rFonts w:ascii="Georgia" w:hAnsi="Georgia" w:cs="Corbel"/>
          <w:color w:val="000000"/>
        </w:rPr>
        <w:t xml:space="preserve">utilitário das coisas, no caso da água, esse conceito é expresso </w:t>
      </w:r>
      <w:r w:rsidR="00220749" w:rsidRPr="00352170">
        <w:rPr>
          <w:rFonts w:ascii="Georgia" w:hAnsi="Georgia" w:cs="Corbel"/>
          <w:color w:val="000000"/>
        </w:rPr>
        <w:t xml:space="preserve">a partir do entendimento implícito de que as necessidades humanas, como tomar banho, </w:t>
      </w:r>
      <w:r w:rsidR="008D2A1E" w:rsidRPr="00352170">
        <w:rPr>
          <w:rFonts w:ascii="Georgia" w:hAnsi="Georgia" w:cs="Corbel"/>
          <w:color w:val="000000"/>
        </w:rPr>
        <w:t>são a contrapartida para que se cuide desse elemento</w:t>
      </w:r>
      <w:r w:rsidR="008E6AFB" w:rsidRPr="00352170">
        <w:rPr>
          <w:rFonts w:ascii="Georgia" w:hAnsi="Georgia" w:cs="Corbel"/>
          <w:color w:val="000000"/>
        </w:rPr>
        <w:t xml:space="preserve">, não há matizes que expressem outras dimensões para a necessidade desse cuidado, como </w:t>
      </w:r>
      <w:r w:rsidR="00645B5A" w:rsidRPr="00352170">
        <w:rPr>
          <w:rFonts w:ascii="Georgia" w:hAnsi="Georgia" w:cs="Corbel"/>
          <w:color w:val="000000"/>
        </w:rPr>
        <w:t>ser substancial a vida</w:t>
      </w:r>
      <w:r w:rsidR="008E6AFB" w:rsidRPr="00352170">
        <w:rPr>
          <w:rFonts w:ascii="Georgia" w:hAnsi="Georgia" w:cs="Corbel"/>
          <w:color w:val="000000"/>
        </w:rPr>
        <w:t xml:space="preserve"> </w:t>
      </w:r>
      <w:r w:rsidR="00645B5A" w:rsidRPr="00352170">
        <w:rPr>
          <w:rFonts w:ascii="Georgia" w:hAnsi="Georgia" w:cs="Corbel"/>
          <w:color w:val="000000"/>
        </w:rPr>
        <w:t>t</w:t>
      </w:r>
      <w:r w:rsidR="008E6AFB" w:rsidRPr="00352170">
        <w:rPr>
          <w:rFonts w:ascii="Georgia" w:hAnsi="Georgia" w:cs="Corbel"/>
          <w:color w:val="000000"/>
        </w:rPr>
        <w:t>err</w:t>
      </w:r>
      <w:r w:rsidR="00645B5A" w:rsidRPr="00352170">
        <w:rPr>
          <w:rFonts w:ascii="Georgia" w:hAnsi="Georgia" w:cs="Corbel"/>
          <w:color w:val="000000"/>
        </w:rPr>
        <w:t>ena</w:t>
      </w:r>
      <w:r w:rsidR="008E6AFB" w:rsidRPr="00352170">
        <w:rPr>
          <w:rFonts w:ascii="Georgia" w:hAnsi="Georgia" w:cs="Corbel"/>
          <w:color w:val="000000"/>
        </w:rPr>
        <w:t xml:space="preserve">, por exemplo. </w:t>
      </w:r>
      <w:r w:rsidR="00645B5A" w:rsidRPr="00352170">
        <w:rPr>
          <w:rFonts w:ascii="Georgia" w:hAnsi="Georgia" w:cs="Corbel"/>
          <w:color w:val="000000"/>
        </w:rPr>
        <w:t xml:space="preserve"> </w:t>
      </w:r>
      <w:r w:rsidR="00252637" w:rsidRPr="00352170">
        <w:rPr>
          <w:rFonts w:ascii="Georgia" w:hAnsi="Georgia" w:cs="Corbel"/>
          <w:color w:val="000000"/>
        </w:rPr>
        <w:t>Quanto a criação de conceitos e interpretações</w:t>
      </w:r>
      <w:r w:rsidR="004813FA" w:rsidRPr="00352170">
        <w:rPr>
          <w:rFonts w:ascii="Georgia" w:hAnsi="Georgia" w:cs="Corbel"/>
          <w:color w:val="000000"/>
        </w:rPr>
        <w:t xml:space="preserve"> nas crianças</w:t>
      </w:r>
      <w:r w:rsidR="003D5911" w:rsidRPr="00352170">
        <w:rPr>
          <w:rFonts w:ascii="Georgia" w:hAnsi="Georgia" w:cs="Corbel"/>
          <w:color w:val="000000"/>
        </w:rPr>
        <w:t xml:space="preserve"> estes podem acontecer </w:t>
      </w:r>
      <w:r w:rsidR="004D6282" w:rsidRPr="00352170">
        <w:rPr>
          <w:rFonts w:ascii="Georgia" w:hAnsi="Georgia" w:cs="Corbel"/>
          <w:color w:val="000000"/>
        </w:rPr>
        <w:lastRenderedPageBreak/>
        <w:t>por interações sociais, observando e interagindo com adultos e pares</w:t>
      </w:r>
      <w:r w:rsidR="00972D5E" w:rsidRPr="00352170">
        <w:rPr>
          <w:rFonts w:ascii="Georgia" w:hAnsi="Georgia" w:cs="Corbel"/>
          <w:color w:val="000000"/>
        </w:rPr>
        <w:t>, por meio de experiências concretas, contato com objetos</w:t>
      </w:r>
      <w:r w:rsidR="007A41A0" w:rsidRPr="00352170">
        <w:rPr>
          <w:rFonts w:ascii="Georgia" w:hAnsi="Georgia" w:cs="Corbel"/>
          <w:color w:val="000000"/>
        </w:rPr>
        <w:t>, manipulação e situações do mundo real, por meio da linguagem</w:t>
      </w:r>
      <w:r w:rsidR="003A4BAD" w:rsidRPr="00352170">
        <w:rPr>
          <w:rFonts w:ascii="Georgia" w:hAnsi="Georgia" w:cs="Corbel"/>
          <w:color w:val="000000"/>
        </w:rPr>
        <w:t>, com</w:t>
      </w:r>
      <w:r w:rsidR="002E3EFF" w:rsidRPr="00352170">
        <w:rPr>
          <w:rFonts w:ascii="Georgia" w:hAnsi="Georgia" w:cs="Corbel"/>
          <w:color w:val="000000"/>
        </w:rPr>
        <w:t xml:space="preserve"> </w:t>
      </w:r>
      <w:r w:rsidR="003A4BAD" w:rsidRPr="00352170">
        <w:rPr>
          <w:rFonts w:ascii="Georgia" w:hAnsi="Georgia" w:cs="Corbel"/>
          <w:color w:val="000000"/>
        </w:rPr>
        <w:t>conversas com adultos ou pares, estas podem aprender novos conceitos ou refinar os próprio</w:t>
      </w:r>
      <w:r w:rsidR="00AE1E37" w:rsidRPr="00352170">
        <w:rPr>
          <w:rFonts w:ascii="Georgia" w:hAnsi="Georgia" w:cs="Corbel"/>
          <w:color w:val="000000"/>
        </w:rPr>
        <w:t>s, bem como</w:t>
      </w:r>
      <w:r w:rsidR="002E3EFF" w:rsidRPr="00352170">
        <w:rPr>
          <w:rFonts w:ascii="Georgia" w:hAnsi="Georgia" w:cs="Corbel"/>
          <w:color w:val="000000"/>
        </w:rPr>
        <w:t>,</w:t>
      </w:r>
      <w:r w:rsidR="00AE1E37" w:rsidRPr="00352170">
        <w:rPr>
          <w:rFonts w:ascii="Georgia" w:hAnsi="Georgia" w:cs="Corbel"/>
          <w:color w:val="000000"/>
        </w:rPr>
        <w:t xml:space="preserve"> a cultura a qual </w:t>
      </w:r>
      <w:r w:rsidR="002E3EFF" w:rsidRPr="00352170">
        <w:rPr>
          <w:rFonts w:ascii="Georgia" w:hAnsi="Georgia" w:cs="Corbel"/>
          <w:color w:val="000000"/>
        </w:rPr>
        <w:t xml:space="preserve">está </w:t>
      </w:r>
      <w:r w:rsidR="00AE1E37" w:rsidRPr="00352170">
        <w:rPr>
          <w:rFonts w:ascii="Georgia" w:hAnsi="Georgia" w:cs="Corbel"/>
          <w:color w:val="000000"/>
        </w:rPr>
        <w:t>inserida, tanto em sentido amplo, como sentido estrito, como a cultura da escola,</w:t>
      </w:r>
      <w:r w:rsidR="002E3EFF" w:rsidRPr="00352170">
        <w:rPr>
          <w:rFonts w:ascii="Georgia" w:hAnsi="Georgia" w:cs="Corbel"/>
          <w:color w:val="000000"/>
        </w:rPr>
        <w:t xml:space="preserve"> por exemplo, </w:t>
      </w:r>
      <w:r w:rsidR="00AE1E37" w:rsidRPr="00352170">
        <w:rPr>
          <w:rFonts w:ascii="Georgia" w:hAnsi="Georgia" w:cs="Corbel"/>
          <w:color w:val="000000"/>
        </w:rPr>
        <w:t xml:space="preserve">ou seja, o conjunto de valores e crenças </w:t>
      </w:r>
      <w:r w:rsidR="006B004B" w:rsidRPr="00352170">
        <w:rPr>
          <w:rFonts w:ascii="Georgia" w:hAnsi="Georgia" w:cs="Corbel"/>
          <w:color w:val="000000"/>
        </w:rPr>
        <w:t>que estas carregam e disseminam</w:t>
      </w:r>
      <w:r w:rsidR="003013BF" w:rsidRPr="00352170">
        <w:rPr>
          <w:rFonts w:ascii="Georgia" w:hAnsi="Georgia" w:cs="Corbel"/>
          <w:color w:val="000000"/>
        </w:rPr>
        <w:t xml:space="preserve">, podem </w:t>
      </w:r>
      <w:r w:rsidR="00E408F0" w:rsidRPr="00352170">
        <w:rPr>
          <w:rFonts w:ascii="Georgia" w:hAnsi="Georgia" w:cs="Corbel"/>
          <w:color w:val="000000"/>
        </w:rPr>
        <w:t>molda</w:t>
      </w:r>
      <w:r w:rsidR="003013BF" w:rsidRPr="00352170">
        <w:rPr>
          <w:rFonts w:ascii="Georgia" w:hAnsi="Georgia" w:cs="Corbel"/>
          <w:color w:val="000000"/>
        </w:rPr>
        <w:t>m</w:t>
      </w:r>
      <w:r w:rsidR="00E408F0" w:rsidRPr="00352170">
        <w:rPr>
          <w:rFonts w:ascii="Georgia" w:hAnsi="Georgia" w:cs="Corbel"/>
          <w:color w:val="000000"/>
        </w:rPr>
        <w:t xml:space="preserve"> essas percepções de  mundo das crianças ( </w:t>
      </w:r>
      <w:r w:rsidR="00FE402A" w:rsidRPr="00352170">
        <w:rPr>
          <w:rFonts w:ascii="Georgia" w:hAnsi="Georgia" w:cs="Corbel"/>
          <w:color w:val="000000"/>
        </w:rPr>
        <w:t>Bee</w:t>
      </w:r>
      <w:r w:rsidR="00EA6041" w:rsidRPr="00352170">
        <w:rPr>
          <w:rFonts w:ascii="Georgia" w:hAnsi="Georgia" w:cs="Corbel"/>
          <w:color w:val="000000"/>
        </w:rPr>
        <w:t xml:space="preserve"> </w:t>
      </w:r>
      <w:r w:rsidR="00EA6041" w:rsidRPr="00352170">
        <w:rPr>
          <w:rFonts w:ascii="Georgia" w:eastAsia="Times New Roman" w:hAnsi="Georgia" w:cs="Arial"/>
          <w:lang w:eastAsia="pt-BR"/>
        </w:rPr>
        <w:t xml:space="preserve">&amp; </w:t>
      </w:r>
      <w:r w:rsidR="009141B4" w:rsidRPr="00352170">
        <w:rPr>
          <w:rFonts w:ascii="Georgia" w:hAnsi="Georgia" w:cs="Corbel"/>
          <w:color w:val="000000"/>
        </w:rPr>
        <w:t xml:space="preserve">Boyd, 2015). </w:t>
      </w:r>
    </w:p>
    <w:p w14:paraId="450A574F" w14:textId="4C729DDD" w:rsidR="00E51C4D" w:rsidRPr="00352170" w:rsidRDefault="00E51C4D" w:rsidP="00A9633A">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No que diz respeito a educação ambiental</w:t>
      </w:r>
      <w:r w:rsidR="00153032" w:rsidRPr="00352170">
        <w:rPr>
          <w:rFonts w:ascii="Georgia" w:hAnsi="Georgia" w:cs="Corbel"/>
          <w:color w:val="000000"/>
        </w:rPr>
        <w:t xml:space="preserve"> e </w:t>
      </w:r>
      <w:r w:rsidRPr="00352170">
        <w:rPr>
          <w:rFonts w:ascii="Georgia" w:hAnsi="Georgia" w:cs="Corbel"/>
          <w:color w:val="000000"/>
        </w:rPr>
        <w:t>suas questões</w:t>
      </w:r>
      <w:r w:rsidR="003B1506" w:rsidRPr="00352170">
        <w:rPr>
          <w:rFonts w:ascii="Georgia" w:hAnsi="Georgia" w:cs="Corbel"/>
          <w:color w:val="000000"/>
        </w:rPr>
        <w:t xml:space="preserve">, </w:t>
      </w:r>
      <w:r w:rsidR="00B45662" w:rsidRPr="00352170">
        <w:rPr>
          <w:rFonts w:ascii="Georgia" w:hAnsi="Georgia" w:cs="Corbel"/>
          <w:color w:val="000000"/>
        </w:rPr>
        <w:t>tem sido incumbido a escola</w:t>
      </w:r>
      <w:r w:rsidR="003B1506" w:rsidRPr="00352170">
        <w:rPr>
          <w:rFonts w:ascii="Georgia" w:hAnsi="Georgia" w:cs="Corbel"/>
          <w:color w:val="000000"/>
        </w:rPr>
        <w:t xml:space="preserve"> ser uma das principais </w:t>
      </w:r>
      <w:r w:rsidR="002D1836" w:rsidRPr="00352170">
        <w:rPr>
          <w:rFonts w:ascii="Georgia" w:hAnsi="Georgia" w:cs="Corbel"/>
          <w:color w:val="000000"/>
        </w:rPr>
        <w:t>disseminadoras do tema, e de fato,</w:t>
      </w:r>
      <w:r w:rsidR="00153032" w:rsidRPr="00352170">
        <w:rPr>
          <w:rFonts w:ascii="Georgia" w:hAnsi="Georgia" w:cs="Corbel"/>
          <w:color w:val="000000"/>
        </w:rPr>
        <w:t xml:space="preserve"> </w:t>
      </w:r>
      <w:r w:rsidR="00124CFE" w:rsidRPr="00352170">
        <w:rPr>
          <w:rFonts w:ascii="Georgia" w:hAnsi="Georgia" w:cs="Corbel"/>
          <w:color w:val="000000"/>
        </w:rPr>
        <w:t>a escola carrega esse importante papel</w:t>
      </w:r>
      <w:r w:rsidR="002D43E9" w:rsidRPr="00352170">
        <w:rPr>
          <w:rFonts w:ascii="Georgia" w:hAnsi="Georgia" w:cs="Corbel"/>
          <w:color w:val="000000"/>
        </w:rPr>
        <w:t xml:space="preserve"> e </w:t>
      </w:r>
      <w:r w:rsidR="00EE14DC" w:rsidRPr="00352170">
        <w:rPr>
          <w:rFonts w:ascii="Georgia" w:hAnsi="Georgia" w:cs="Corbel"/>
          <w:color w:val="000000"/>
        </w:rPr>
        <w:t>a temática tem perpassado suas ações educativas em maior ou menor volume (Gesser, 2021; Tiriba, 2018)</w:t>
      </w:r>
      <w:r w:rsidR="00072303" w:rsidRPr="00352170">
        <w:rPr>
          <w:rFonts w:ascii="Georgia" w:hAnsi="Georgia" w:cs="Corbel"/>
          <w:color w:val="000000"/>
        </w:rPr>
        <w:t xml:space="preserve">, no entanto,  </w:t>
      </w:r>
      <w:r w:rsidR="0018758D" w:rsidRPr="00352170">
        <w:rPr>
          <w:rFonts w:ascii="Georgia" w:hAnsi="Georgia" w:cs="Corbel"/>
          <w:color w:val="000000"/>
        </w:rPr>
        <w:t>Pereira (2015)</w:t>
      </w:r>
      <w:r w:rsidR="00A118E2" w:rsidRPr="00352170">
        <w:rPr>
          <w:rFonts w:ascii="Georgia" w:hAnsi="Georgia" w:cs="Corbel"/>
          <w:color w:val="000000"/>
        </w:rPr>
        <w:t xml:space="preserve"> e Louv (2016)</w:t>
      </w:r>
      <w:r w:rsidR="0018758D" w:rsidRPr="00352170">
        <w:rPr>
          <w:rFonts w:ascii="Georgia" w:hAnsi="Georgia" w:cs="Corbel"/>
          <w:color w:val="000000"/>
        </w:rPr>
        <w:t xml:space="preserve"> enfatiza</w:t>
      </w:r>
      <w:r w:rsidR="00A118E2" w:rsidRPr="00352170">
        <w:rPr>
          <w:rFonts w:ascii="Georgia" w:hAnsi="Georgia" w:cs="Corbel"/>
          <w:color w:val="000000"/>
        </w:rPr>
        <w:t>m que ao se abordar sobre a natureza e seus elementos</w:t>
      </w:r>
      <w:r w:rsidR="001079C9" w:rsidRPr="00352170">
        <w:rPr>
          <w:rFonts w:ascii="Georgia" w:hAnsi="Georgia" w:cs="Corbel"/>
          <w:color w:val="000000"/>
        </w:rPr>
        <w:t>, as instituições evidenciam</w:t>
      </w:r>
      <w:r w:rsidR="00131BFA" w:rsidRPr="00352170">
        <w:rPr>
          <w:rFonts w:ascii="Georgia" w:hAnsi="Georgia" w:cs="Corbel"/>
          <w:color w:val="000000"/>
        </w:rPr>
        <w:t>, não raramente,</w:t>
      </w:r>
      <w:r w:rsidR="00D808DF" w:rsidRPr="00352170">
        <w:rPr>
          <w:rFonts w:ascii="Georgia" w:hAnsi="Georgia" w:cs="Corbel"/>
          <w:color w:val="000000"/>
        </w:rPr>
        <w:t xml:space="preserve"> a relevância para uso humano</w:t>
      </w:r>
      <w:r w:rsidR="00131BFA" w:rsidRPr="00352170">
        <w:rPr>
          <w:rFonts w:ascii="Georgia" w:hAnsi="Georgia" w:cs="Corbel"/>
          <w:color w:val="000000"/>
        </w:rPr>
        <w:t xml:space="preserve"> como centralidade do tema</w:t>
      </w:r>
      <w:r w:rsidR="00D808DF" w:rsidRPr="00352170">
        <w:rPr>
          <w:rFonts w:ascii="Georgia" w:hAnsi="Georgia" w:cs="Corbel"/>
          <w:color w:val="000000"/>
        </w:rPr>
        <w:t>, seja</w:t>
      </w:r>
      <w:r w:rsidR="00131BFA" w:rsidRPr="00352170">
        <w:rPr>
          <w:rFonts w:ascii="Georgia" w:hAnsi="Georgia" w:cs="Corbel"/>
          <w:color w:val="000000"/>
        </w:rPr>
        <w:t xml:space="preserve"> seu uso</w:t>
      </w:r>
      <w:r w:rsidR="00D808DF" w:rsidRPr="00352170">
        <w:rPr>
          <w:rFonts w:ascii="Georgia" w:hAnsi="Georgia" w:cs="Corbel"/>
          <w:color w:val="000000"/>
        </w:rPr>
        <w:t xml:space="preserve"> individual, social</w:t>
      </w:r>
      <w:r w:rsidR="00131BFA" w:rsidRPr="00352170">
        <w:rPr>
          <w:rFonts w:ascii="Georgia" w:hAnsi="Georgia" w:cs="Corbel"/>
          <w:color w:val="000000"/>
        </w:rPr>
        <w:t xml:space="preserve"> ou</w:t>
      </w:r>
      <w:r w:rsidR="00D808DF" w:rsidRPr="00352170">
        <w:rPr>
          <w:rFonts w:ascii="Georgia" w:hAnsi="Georgia" w:cs="Corbel"/>
          <w:color w:val="000000"/>
        </w:rPr>
        <w:t xml:space="preserve"> empresarial </w:t>
      </w:r>
      <w:r w:rsidR="004F5E9C" w:rsidRPr="00352170">
        <w:rPr>
          <w:rFonts w:ascii="Georgia" w:hAnsi="Georgia" w:cs="Corbel"/>
          <w:color w:val="000000"/>
        </w:rPr>
        <w:t xml:space="preserve">e </w:t>
      </w:r>
      <w:r w:rsidR="00131BFA" w:rsidRPr="00352170">
        <w:rPr>
          <w:rFonts w:ascii="Georgia" w:hAnsi="Georgia" w:cs="Corbel"/>
          <w:color w:val="000000"/>
        </w:rPr>
        <w:t xml:space="preserve">por vezes, </w:t>
      </w:r>
      <w:r w:rsidR="004F5E9C" w:rsidRPr="00352170">
        <w:rPr>
          <w:rFonts w:ascii="Georgia" w:hAnsi="Georgia" w:cs="Corbel"/>
          <w:color w:val="000000"/>
        </w:rPr>
        <w:t xml:space="preserve">não dinamiza para outras dimensões que esses elementos abarcam, </w:t>
      </w:r>
      <w:r w:rsidR="00131BFA" w:rsidRPr="00352170">
        <w:rPr>
          <w:rFonts w:ascii="Georgia" w:hAnsi="Georgia" w:cs="Corbel"/>
          <w:color w:val="000000"/>
        </w:rPr>
        <w:t xml:space="preserve">tais direcionamentos </w:t>
      </w:r>
      <w:r w:rsidR="004F5E9C" w:rsidRPr="00352170">
        <w:rPr>
          <w:rFonts w:ascii="Georgia" w:hAnsi="Georgia" w:cs="Corbel"/>
          <w:color w:val="000000"/>
        </w:rPr>
        <w:t>pode</w:t>
      </w:r>
      <w:r w:rsidR="00131BFA" w:rsidRPr="00352170">
        <w:rPr>
          <w:rFonts w:ascii="Georgia" w:hAnsi="Georgia" w:cs="Corbel"/>
          <w:color w:val="000000"/>
        </w:rPr>
        <w:t>m fomentar</w:t>
      </w:r>
      <w:r w:rsidR="004F5E9C" w:rsidRPr="00352170">
        <w:rPr>
          <w:rFonts w:ascii="Georgia" w:hAnsi="Georgia" w:cs="Corbel"/>
          <w:color w:val="000000"/>
        </w:rPr>
        <w:t xml:space="preserve"> que se ergam concepções alicerçadas em </w:t>
      </w:r>
      <w:r w:rsidR="00F21618" w:rsidRPr="00352170">
        <w:rPr>
          <w:rFonts w:ascii="Georgia" w:hAnsi="Georgia" w:cs="Corbel"/>
          <w:color w:val="000000"/>
        </w:rPr>
        <w:t>visões reducionistas  nas crianças, sem que estas possam ter</w:t>
      </w:r>
      <w:r w:rsidR="00131BFA" w:rsidRPr="00352170">
        <w:rPr>
          <w:rFonts w:ascii="Georgia" w:hAnsi="Georgia" w:cs="Corbel"/>
          <w:color w:val="000000"/>
        </w:rPr>
        <w:t xml:space="preserve"> </w:t>
      </w:r>
      <w:r w:rsidR="00F21618" w:rsidRPr="00352170">
        <w:rPr>
          <w:rFonts w:ascii="Georgia" w:hAnsi="Georgia" w:cs="Corbel"/>
          <w:color w:val="000000"/>
        </w:rPr>
        <w:t>vislumbre</w:t>
      </w:r>
      <w:r w:rsidR="00131BFA" w:rsidRPr="00352170">
        <w:rPr>
          <w:rFonts w:ascii="Georgia" w:hAnsi="Georgia" w:cs="Corbel"/>
          <w:color w:val="000000"/>
        </w:rPr>
        <w:t>s</w:t>
      </w:r>
      <w:r w:rsidR="00F21618" w:rsidRPr="00352170">
        <w:rPr>
          <w:rFonts w:ascii="Georgia" w:hAnsi="Georgia" w:cs="Corbel"/>
          <w:color w:val="000000"/>
        </w:rPr>
        <w:t xml:space="preserve"> de compreensão </w:t>
      </w:r>
      <w:r w:rsidR="004505BC" w:rsidRPr="00352170">
        <w:rPr>
          <w:rFonts w:ascii="Georgia" w:hAnsi="Georgia" w:cs="Corbel"/>
          <w:color w:val="000000"/>
        </w:rPr>
        <w:t xml:space="preserve">do valor de preservação da água como atributo de sobrevivência do planeta. </w:t>
      </w:r>
      <w:r w:rsidR="007C1868" w:rsidRPr="00352170">
        <w:rPr>
          <w:rFonts w:ascii="Georgia" w:hAnsi="Georgia" w:cs="Corbel"/>
          <w:color w:val="000000"/>
        </w:rPr>
        <w:t xml:space="preserve"> </w:t>
      </w:r>
    </w:p>
    <w:p w14:paraId="31DCD547" w14:textId="27A01064" w:rsidR="00FC54F2" w:rsidRPr="00352170" w:rsidRDefault="007C1868" w:rsidP="00FC54F2">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Ao dialogarem, na perspectiva das suas idades, seus entendimentos sobre a origem da água</w:t>
      </w:r>
      <w:r w:rsidR="00A01B88" w:rsidRPr="00352170">
        <w:rPr>
          <w:rFonts w:ascii="Georgia" w:hAnsi="Georgia" w:cs="Corbel"/>
          <w:color w:val="000000"/>
        </w:rPr>
        <w:t xml:space="preserve">, estas demonstraram </w:t>
      </w:r>
      <w:r w:rsidR="009239E5" w:rsidRPr="00352170">
        <w:rPr>
          <w:rFonts w:ascii="Georgia" w:hAnsi="Georgia" w:cs="Corbel"/>
          <w:color w:val="000000"/>
        </w:rPr>
        <w:t>que estão construindo</w:t>
      </w:r>
      <w:r w:rsidR="00241A87" w:rsidRPr="00352170">
        <w:rPr>
          <w:rFonts w:ascii="Georgia" w:hAnsi="Georgia" w:cs="Corbel"/>
          <w:color w:val="000000"/>
        </w:rPr>
        <w:t xml:space="preserve">, ainda que de forma incipiente, </w:t>
      </w:r>
      <w:r w:rsidR="009239E5" w:rsidRPr="00352170">
        <w:rPr>
          <w:rFonts w:ascii="Georgia" w:hAnsi="Georgia" w:cs="Corbel"/>
          <w:color w:val="000000"/>
        </w:rPr>
        <w:t>seus endereços ecológicos</w:t>
      </w:r>
      <w:r w:rsidR="00500BD7" w:rsidRPr="00352170">
        <w:rPr>
          <w:rFonts w:ascii="Georgia" w:hAnsi="Georgia" w:cs="Corbel"/>
          <w:color w:val="000000"/>
        </w:rPr>
        <w:t xml:space="preserve"> (Toledo, 201</w:t>
      </w:r>
      <w:r w:rsidR="000A7FAC" w:rsidRPr="00352170">
        <w:rPr>
          <w:rFonts w:ascii="Georgia" w:hAnsi="Georgia" w:cs="Corbel"/>
          <w:color w:val="000000"/>
        </w:rPr>
        <w:t>7</w:t>
      </w:r>
      <w:r w:rsidR="00500BD7" w:rsidRPr="00352170">
        <w:rPr>
          <w:rFonts w:ascii="Georgia" w:hAnsi="Georgia" w:cs="Corbel"/>
          <w:color w:val="000000"/>
        </w:rPr>
        <w:t>)</w:t>
      </w:r>
      <w:r w:rsidR="00A91873" w:rsidRPr="00352170">
        <w:rPr>
          <w:rFonts w:ascii="Georgia" w:hAnsi="Georgia" w:cs="Corbel"/>
          <w:color w:val="000000"/>
        </w:rPr>
        <w:t xml:space="preserve">, </w:t>
      </w:r>
      <w:r w:rsidR="00241A87" w:rsidRPr="00352170">
        <w:rPr>
          <w:rFonts w:ascii="Georgia" w:hAnsi="Georgia" w:cs="Corbel"/>
          <w:color w:val="000000"/>
        </w:rPr>
        <w:t xml:space="preserve">pois já estabeleceram relações </w:t>
      </w:r>
      <w:r w:rsidR="00045C5C" w:rsidRPr="00352170">
        <w:rPr>
          <w:rFonts w:ascii="Georgia" w:hAnsi="Georgia" w:cs="Corbel"/>
          <w:color w:val="000000"/>
        </w:rPr>
        <w:t xml:space="preserve">entre o que o mundo cultural impõe, “retirar água do rio e bombear para chegar </w:t>
      </w:r>
      <w:r w:rsidR="00FF71FD" w:rsidRPr="00352170">
        <w:rPr>
          <w:rFonts w:ascii="Georgia" w:hAnsi="Georgia" w:cs="Corbel"/>
          <w:color w:val="000000"/>
        </w:rPr>
        <w:t>à</w:t>
      </w:r>
      <w:r w:rsidR="00045C5C" w:rsidRPr="00352170">
        <w:rPr>
          <w:rFonts w:ascii="Georgia" w:hAnsi="Georgia" w:cs="Corbel"/>
          <w:color w:val="000000"/>
        </w:rPr>
        <w:t xml:space="preserve"> torneira”, por exemplo</w:t>
      </w:r>
      <w:r w:rsidR="00C37C9A" w:rsidRPr="00352170">
        <w:rPr>
          <w:rFonts w:ascii="Georgia" w:hAnsi="Georgia" w:cs="Corbel"/>
          <w:color w:val="000000"/>
        </w:rPr>
        <w:t>,</w:t>
      </w:r>
      <w:r w:rsidR="00045C5C" w:rsidRPr="00352170">
        <w:rPr>
          <w:rFonts w:ascii="Georgia" w:hAnsi="Georgia" w:cs="Corbel"/>
          <w:color w:val="000000"/>
        </w:rPr>
        <w:t xml:space="preserve"> </w:t>
      </w:r>
      <w:r w:rsidR="00976A69" w:rsidRPr="00352170">
        <w:rPr>
          <w:rFonts w:ascii="Georgia" w:hAnsi="Georgia" w:cs="Corbel"/>
          <w:color w:val="000000"/>
        </w:rPr>
        <w:t xml:space="preserve">e a origem das coisas, do que advém da natureza, </w:t>
      </w:r>
      <w:r w:rsidR="00C37C9A" w:rsidRPr="00352170">
        <w:rPr>
          <w:rFonts w:ascii="Georgia" w:hAnsi="Georgia" w:cs="Corbel"/>
          <w:color w:val="000000"/>
        </w:rPr>
        <w:t>“</w:t>
      </w:r>
      <w:r w:rsidR="00976A69" w:rsidRPr="00352170">
        <w:rPr>
          <w:rFonts w:ascii="Georgia" w:hAnsi="Georgia" w:cs="Corbel"/>
          <w:color w:val="000000"/>
        </w:rPr>
        <w:t>a água do rio</w:t>
      </w:r>
      <w:r w:rsidR="00C37C9A" w:rsidRPr="00352170">
        <w:rPr>
          <w:rFonts w:ascii="Georgia" w:hAnsi="Georgia" w:cs="Corbel"/>
          <w:color w:val="000000"/>
        </w:rPr>
        <w:t xml:space="preserve">”. </w:t>
      </w:r>
      <w:r w:rsidR="00EB55E9" w:rsidRPr="00352170">
        <w:rPr>
          <w:rFonts w:ascii="Georgia" w:hAnsi="Georgia" w:cs="Corbel"/>
          <w:color w:val="000000"/>
        </w:rPr>
        <w:t xml:space="preserve"> </w:t>
      </w:r>
      <w:r w:rsidR="00D87B04" w:rsidRPr="00352170">
        <w:rPr>
          <w:rFonts w:ascii="Georgia" w:hAnsi="Georgia" w:cs="Corbel"/>
          <w:color w:val="000000"/>
        </w:rPr>
        <w:t xml:space="preserve">Tais entendimentos podem evidenciar o que Biss (2021) </w:t>
      </w:r>
      <w:r w:rsidR="00385860" w:rsidRPr="00352170">
        <w:rPr>
          <w:rFonts w:ascii="Georgia" w:hAnsi="Georgia" w:cs="Corbel"/>
          <w:color w:val="000000"/>
        </w:rPr>
        <w:t>preconiza</w:t>
      </w:r>
      <w:r w:rsidR="004F5147" w:rsidRPr="00352170">
        <w:rPr>
          <w:rFonts w:ascii="Georgia" w:hAnsi="Georgia" w:cs="Corbel"/>
          <w:color w:val="000000"/>
        </w:rPr>
        <w:t xml:space="preserve">: </w:t>
      </w:r>
      <w:r w:rsidR="00385860" w:rsidRPr="00352170">
        <w:rPr>
          <w:rFonts w:ascii="Georgia" w:hAnsi="Georgia" w:cs="Corbel"/>
          <w:color w:val="000000"/>
        </w:rPr>
        <w:t>que é possível ampliar gradualmente os conhecimentos das crianças sobre meio ambiente</w:t>
      </w:r>
      <w:r w:rsidR="004F5147" w:rsidRPr="00352170">
        <w:rPr>
          <w:rFonts w:ascii="Georgia" w:hAnsi="Georgia" w:cs="Corbel"/>
          <w:color w:val="000000"/>
        </w:rPr>
        <w:t xml:space="preserve">, incluindo nesse ponto em </w:t>
      </w:r>
      <w:r w:rsidR="00F20FC4" w:rsidRPr="00352170">
        <w:rPr>
          <w:rFonts w:ascii="Georgia" w:hAnsi="Georgia" w:cs="Corbel"/>
          <w:color w:val="000000"/>
        </w:rPr>
        <w:t>específico</w:t>
      </w:r>
      <w:r w:rsidR="004F5147" w:rsidRPr="00352170">
        <w:rPr>
          <w:rFonts w:ascii="Georgia" w:hAnsi="Georgia" w:cs="Corbel"/>
          <w:color w:val="000000"/>
        </w:rPr>
        <w:t>, discussõ</w:t>
      </w:r>
      <w:r w:rsidR="00F20FC4" w:rsidRPr="00352170">
        <w:rPr>
          <w:rFonts w:ascii="Georgia" w:hAnsi="Georgia" w:cs="Corbel"/>
          <w:color w:val="000000"/>
        </w:rPr>
        <w:t xml:space="preserve">es </w:t>
      </w:r>
      <w:r w:rsidR="00EE4C4A" w:rsidRPr="00352170">
        <w:rPr>
          <w:rFonts w:ascii="Georgia" w:hAnsi="Georgia" w:cs="Corbel"/>
          <w:color w:val="000000"/>
        </w:rPr>
        <w:t xml:space="preserve">que se direcionem </w:t>
      </w:r>
      <w:r w:rsidR="00E45713" w:rsidRPr="00352170">
        <w:rPr>
          <w:rFonts w:ascii="Georgia" w:hAnsi="Georgia" w:cs="Corbel"/>
          <w:color w:val="000000"/>
        </w:rPr>
        <w:t>para a</w:t>
      </w:r>
      <w:r w:rsidR="002B7FAD" w:rsidRPr="00352170">
        <w:rPr>
          <w:rFonts w:ascii="Georgia" w:hAnsi="Georgia" w:cs="Corbel"/>
          <w:color w:val="000000"/>
        </w:rPr>
        <w:t xml:space="preserve"> compreensão das relações da água na dinâmica da vida planetária, na perspectiva e linguagem das crianças. </w:t>
      </w:r>
    </w:p>
    <w:p w14:paraId="1C26899A" w14:textId="3CF38895" w:rsidR="00C27BA2" w:rsidRPr="00352170" w:rsidRDefault="00A9633A" w:rsidP="00C40014">
      <w:pPr>
        <w:suppressAutoHyphens w:val="0"/>
        <w:autoSpaceDE w:val="0"/>
        <w:autoSpaceDN w:val="0"/>
        <w:adjustRightInd w:val="0"/>
        <w:spacing w:after="0" w:line="360" w:lineRule="auto"/>
        <w:ind w:firstLine="720"/>
        <w:jc w:val="both"/>
        <w:rPr>
          <w:rFonts w:ascii="Georgia" w:hAnsi="Georgia"/>
        </w:rPr>
      </w:pPr>
      <w:r w:rsidRPr="00352170">
        <w:rPr>
          <w:rFonts w:ascii="Georgia" w:hAnsi="Georgia" w:cs="Corbel"/>
          <w:color w:val="000000"/>
        </w:rPr>
        <w:t>Dess</w:t>
      </w:r>
      <w:r w:rsidR="0057726A" w:rsidRPr="00352170">
        <w:rPr>
          <w:rFonts w:ascii="Georgia" w:hAnsi="Georgia" w:cs="Corbel"/>
          <w:color w:val="000000"/>
        </w:rPr>
        <w:t xml:space="preserve">e </w:t>
      </w:r>
      <w:r w:rsidR="00FC54F2" w:rsidRPr="00352170">
        <w:rPr>
          <w:rFonts w:ascii="Georgia" w:hAnsi="Georgia" w:cs="Corbel"/>
          <w:color w:val="000000"/>
        </w:rPr>
        <w:t xml:space="preserve">modo, ao consideramos que estamos em um momento da história da humanidade em que é necessário preservar a Vida sobre a </w:t>
      </w:r>
      <w:r w:rsidR="00FC54F2" w:rsidRPr="00352170">
        <w:rPr>
          <w:rFonts w:ascii="Georgia" w:hAnsi="Georgia"/>
        </w:rPr>
        <w:t>Terra, não basta adquirir apenas noções, conceitos, conhecimentos sobre a realidade, e de modo fragilizado, é preciso viver e agir sobre a realidade”</w:t>
      </w:r>
      <w:r w:rsidR="002C139C" w:rsidRPr="00352170">
        <w:rPr>
          <w:rFonts w:ascii="Georgia" w:hAnsi="Georgia"/>
        </w:rPr>
        <w:t xml:space="preserve"> (Tiriba, 2018, p.98) e </w:t>
      </w:r>
      <w:r w:rsidR="002A04CE" w:rsidRPr="00352170">
        <w:rPr>
          <w:rFonts w:ascii="Georgia" w:hAnsi="Georgia"/>
        </w:rPr>
        <w:t xml:space="preserve">essa construção se faz de forma gradual, </w:t>
      </w:r>
      <w:r w:rsidR="002C139C" w:rsidRPr="00352170">
        <w:rPr>
          <w:rFonts w:ascii="Georgia" w:hAnsi="Georgia"/>
        </w:rPr>
        <w:t>mas não menos profunda</w:t>
      </w:r>
      <w:r w:rsidR="006E135A" w:rsidRPr="00352170">
        <w:rPr>
          <w:rFonts w:ascii="Georgia" w:hAnsi="Georgia"/>
        </w:rPr>
        <w:t xml:space="preserve"> e</w:t>
      </w:r>
      <w:r w:rsidR="002C139C" w:rsidRPr="00352170">
        <w:rPr>
          <w:rFonts w:ascii="Georgia" w:hAnsi="Georgia"/>
        </w:rPr>
        <w:t xml:space="preserve"> desde a mais tenra idade</w:t>
      </w:r>
      <w:r w:rsidR="00E53EFD" w:rsidRPr="00352170">
        <w:rPr>
          <w:rFonts w:ascii="Georgia" w:hAnsi="Georgia"/>
        </w:rPr>
        <w:t xml:space="preserve">. </w:t>
      </w:r>
    </w:p>
    <w:p w14:paraId="4CEC2C49" w14:textId="77777777" w:rsidR="00C40014" w:rsidRPr="00352170" w:rsidRDefault="00C40014" w:rsidP="00C40014">
      <w:pPr>
        <w:suppressAutoHyphens w:val="0"/>
        <w:autoSpaceDE w:val="0"/>
        <w:autoSpaceDN w:val="0"/>
        <w:adjustRightInd w:val="0"/>
        <w:spacing w:after="0" w:line="360" w:lineRule="auto"/>
        <w:ind w:firstLine="720"/>
        <w:jc w:val="both"/>
        <w:rPr>
          <w:rFonts w:ascii="Georgia" w:hAnsi="Georgia" w:cs="Corbel"/>
          <w:color w:val="000000"/>
        </w:rPr>
      </w:pPr>
    </w:p>
    <w:p w14:paraId="255D43AE" w14:textId="3F160BC6" w:rsidR="009E2A2A" w:rsidRPr="00352170" w:rsidRDefault="000A6C58" w:rsidP="00F43AF6">
      <w:pPr>
        <w:pStyle w:val="Ttulo1"/>
        <w:spacing w:before="0" w:after="0" w:line="360" w:lineRule="auto"/>
        <w:jc w:val="both"/>
        <w:rPr>
          <w:rFonts w:ascii="Georgia" w:hAnsi="Georgia"/>
          <w:sz w:val="22"/>
          <w:szCs w:val="22"/>
        </w:rPr>
      </w:pPr>
      <w:r w:rsidRPr="00352170">
        <w:rPr>
          <w:rFonts w:ascii="Georgia" w:hAnsi="Georgia"/>
          <w:sz w:val="22"/>
          <w:szCs w:val="22"/>
        </w:rPr>
        <w:t>Considerações Finais</w:t>
      </w:r>
    </w:p>
    <w:p w14:paraId="4C9A4D4F" w14:textId="77777777" w:rsidR="00F43AF6" w:rsidRPr="00352170" w:rsidRDefault="00F43AF6" w:rsidP="00F43AF6"/>
    <w:p w14:paraId="732317EC" w14:textId="7F057074" w:rsidR="00AC127D" w:rsidRPr="00352170" w:rsidRDefault="00BB7F6D" w:rsidP="00AC127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As análises permitiram </w:t>
      </w:r>
      <w:r w:rsidR="0034307B" w:rsidRPr="00352170">
        <w:rPr>
          <w:rFonts w:ascii="Georgia" w:hAnsi="Georgia" w:cs="Corbel"/>
          <w:color w:val="000000"/>
        </w:rPr>
        <w:t xml:space="preserve">evidenciar </w:t>
      </w:r>
      <w:r w:rsidRPr="00352170">
        <w:rPr>
          <w:rFonts w:ascii="Georgia" w:hAnsi="Georgia" w:cs="Corbel"/>
          <w:color w:val="000000"/>
        </w:rPr>
        <w:t xml:space="preserve">que as crianças estão significando o meio ambiente </w:t>
      </w:r>
      <w:r w:rsidR="00AC127D" w:rsidRPr="00352170">
        <w:rPr>
          <w:rFonts w:ascii="Georgia" w:hAnsi="Georgia" w:cs="Corbel"/>
          <w:color w:val="000000"/>
        </w:rPr>
        <w:t xml:space="preserve">fortemente associado e exclusivamente a natureza e seus elementos. Em seus desenhos e discursos não se percebeu nenhuma relação, ainda que substancial que pudesse evidenciar entendimentos, na perspectiva de suas idades, sobre a inclusão do homem como componente do </w:t>
      </w:r>
      <w:r w:rsidR="00AC127D" w:rsidRPr="00352170">
        <w:rPr>
          <w:rFonts w:ascii="Georgia" w:hAnsi="Georgia" w:cs="Corbel"/>
          <w:color w:val="000000"/>
        </w:rPr>
        <w:lastRenderedPageBreak/>
        <w:t>meio ambiente. Quando um elemento antrópico aparece em cena nos desenhos ou nos discursos</w:t>
      </w:r>
      <w:r w:rsidR="00AE4363" w:rsidRPr="00352170">
        <w:rPr>
          <w:rFonts w:ascii="Georgia" w:hAnsi="Georgia" w:cs="Corbel"/>
          <w:color w:val="000000"/>
        </w:rPr>
        <w:t>,</w:t>
      </w:r>
      <w:r w:rsidR="00AC127D" w:rsidRPr="00352170">
        <w:rPr>
          <w:rFonts w:ascii="Georgia" w:hAnsi="Georgia" w:cs="Corbel"/>
          <w:color w:val="000000"/>
        </w:rPr>
        <w:t xml:space="preserve"> este é associado a entendimentos de danos ao meio ambiente, internalizando concepções do homem como agente que causa problemas ambientais, o que não são inverdades, por outro lado, </w:t>
      </w:r>
      <w:r w:rsidR="00852958" w:rsidRPr="00352170">
        <w:rPr>
          <w:rFonts w:ascii="Georgia" w:hAnsi="Georgia" w:cs="Corbel"/>
          <w:color w:val="000000"/>
        </w:rPr>
        <w:t xml:space="preserve">podemos inferir que </w:t>
      </w:r>
      <w:r w:rsidR="00AC127D" w:rsidRPr="00352170">
        <w:rPr>
          <w:rFonts w:ascii="Georgia" w:hAnsi="Georgia" w:cs="Corbel"/>
          <w:color w:val="000000"/>
        </w:rPr>
        <w:t xml:space="preserve">conhecimentos que possam colaborar gradualmente para compreensões </w:t>
      </w:r>
      <w:r w:rsidR="003E2B27" w:rsidRPr="00352170">
        <w:rPr>
          <w:rFonts w:ascii="Georgia" w:hAnsi="Georgia" w:cs="Corbel"/>
          <w:color w:val="000000"/>
        </w:rPr>
        <w:t>que expressem a máxima de inspiração moriniana</w:t>
      </w:r>
      <w:r w:rsidR="003E2B27" w:rsidRPr="00352170">
        <w:rPr>
          <w:rStyle w:val="Refdenotaderodap"/>
          <w:rFonts w:ascii="Georgia" w:hAnsi="Georgia" w:cs="Corbel"/>
          <w:color w:val="000000"/>
        </w:rPr>
        <w:footnoteReference w:id="6"/>
      </w:r>
      <w:r w:rsidR="003E2B27" w:rsidRPr="00352170">
        <w:rPr>
          <w:rFonts w:ascii="Georgia" w:hAnsi="Georgia" w:cs="Corbel"/>
          <w:color w:val="000000"/>
        </w:rPr>
        <w:t xml:space="preserve"> </w:t>
      </w:r>
      <w:r w:rsidR="00852958" w:rsidRPr="00352170">
        <w:rPr>
          <w:rFonts w:ascii="Georgia" w:hAnsi="Georgia" w:cs="Corbel"/>
          <w:color w:val="000000"/>
        </w:rPr>
        <w:t>“o</w:t>
      </w:r>
      <w:r w:rsidR="003E2B27" w:rsidRPr="00352170">
        <w:rPr>
          <w:rFonts w:ascii="Georgia" w:hAnsi="Georgia" w:cs="Corbel"/>
          <w:color w:val="000000"/>
        </w:rPr>
        <w:t xml:space="preserve"> homem que causa o mal, também é o homem que causa o bem”</w:t>
      </w:r>
      <w:r w:rsidR="00852958" w:rsidRPr="00352170">
        <w:rPr>
          <w:rFonts w:ascii="Georgia" w:hAnsi="Georgia" w:cs="Corbel"/>
          <w:color w:val="000000"/>
        </w:rPr>
        <w:t xml:space="preserve">, do </w:t>
      </w:r>
      <w:r w:rsidR="00524199" w:rsidRPr="00352170">
        <w:rPr>
          <w:rFonts w:ascii="Georgia" w:hAnsi="Georgia" w:cs="Corbel"/>
          <w:color w:val="000000"/>
        </w:rPr>
        <w:t xml:space="preserve">sujeito que se </w:t>
      </w:r>
      <w:r w:rsidR="00852958" w:rsidRPr="00352170">
        <w:rPr>
          <w:rFonts w:ascii="Georgia" w:hAnsi="Georgia" w:cs="Corbel"/>
          <w:color w:val="000000"/>
        </w:rPr>
        <w:t xml:space="preserve">entende correlato a tudo que o circunda, não </w:t>
      </w:r>
      <w:r w:rsidR="00524199" w:rsidRPr="00352170">
        <w:rPr>
          <w:rFonts w:ascii="Georgia" w:hAnsi="Georgia" w:cs="Corbel"/>
          <w:color w:val="000000"/>
        </w:rPr>
        <w:t>foram</w:t>
      </w:r>
      <w:r w:rsidR="00852958" w:rsidRPr="00352170">
        <w:rPr>
          <w:rFonts w:ascii="Georgia" w:hAnsi="Georgia" w:cs="Corbel"/>
          <w:color w:val="000000"/>
        </w:rPr>
        <w:t xml:space="preserve"> </w:t>
      </w:r>
      <w:r w:rsidR="00524199" w:rsidRPr="00352170">
        <w:rPr>
          <w:rFonts w:ascii="Georgia" w:hAnsi="Georgia" w:cs="Corbel"/>
          <w:color w:val="000000"/>
        </w:rPr>
        <w:t>percebidas</w:t>
      </w:r>
      <w:r w:rsidR="00AE4363" w:rsidRPr="00352170">
        <w:rPr>
          <w:rFonts w:ascii="Georgia" w:hAnsi="Georgia" w:cs="Corbel"/>
          <w:color w:val="000000"/>
        </w:rPr>
        <w:t>.</w:t>
      </w:r>
      <w:r w:rsidR="00852958" w:rsidRPr="00352170">
        <w:rPr>
          <w:rFonts w:ascii="Georgia" w:hAnsi="Georgia" w:cs="Corbel"/>
          <w:color w:val="000000"/>
        </w:rPr>
        <w:t xml:space="preserve"> </w:t>
      </w:r>
    </w:p>
    <w:p w14:paraId="3DC5DC63" w14:textId="29795D82" w:rsidR="00643225" w:rsidRPr="00352170" w:rsidRDefault="00230BB4" w:rsidP="00AC127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Todos esses aspectos colaboram para uma educação ambiental fragilizada, quando existente. </w:t>
      </w:r>
      <w:r w:rsidR="00097ABF" w:rsidRPr="00352170">
        <w:rPr>
          <w:rFonts w:ascii="Georgia" w:hAnsi="Georgia" w:cs="Corbel"/>
          <w:color w:val="000000"/>
        </w:rPr>
        <w:t xml:space="preserve">A educação ambiental no contexto estudado é amplamente de enfoque naturalista e isso não é um problema, pois está consolidado na literatura a relevância da natureza para crianças de todas as idades, e </w:t>
      </w:r>
      <w:r w:rsidR="00BA09F9" w:rsidRPr="00352170">
        <w:rPr>
          <w:rFonts w:ascii="Georgia" w:hAnsi="Georgia" w:cs="Corbel"/>
          <w:color w:val="000000"/>
        </w:rPr>
        <w:t>esta</w:t>
      </w:r>
      <w:r w:rsidR="00097ABF" w:rsidRPr="00352170">
        <w:rPr>
          <w:rFonts w:ascii="Georgia" w:hAnsi="Georgia" w:cs="Corbel"/>
          <w:color w:val="000000"/>
        </w:rPr>
        <w:t xml:space="preserve"> é parte do meio ambiente, embora no estudo, as crianças estejam concebendo-a como meio ambiente propriamente dito</w:t>
      </w:r>
      <w:r w:rsidR="00643225" w:rsidRPr="00352170">
        <w:rPr>
          <w:rFonts w:ascii="Georgia" w:hAnsi="Georgia" w:cs="Corbel"/>
          <w:color w:val="000000"/>
        </w:rPr>
        <w:t>, e de um ponto de vista puramente didático-pedagógico, com ênfase em mecanismos de “pintar as folhas no papel” ao invés da natureza vivencial em si mesma, questões que são levantadas na educação ambiental da infância e corroboradas pelo desenvolvimento infantil</w:t>
      </w:r>
      <w:r w:rsidR="00840AF6" w:rsidRPr="00352170">
        <w:rPr>
          <w:rFonts w:ascii="Georgia" w:hAnsi="Georgia" w:cs="Corbel"/>
          <w:color w:val="000000"/>
        </w:rPr>
        <w:t xml:space="preserve"> (Freire, 2013)</w:t>
      </w:r>
      <w:r w:rsidR="00643225" w:rsidRPr="00352170">
        <w:rPr>
          <w:rFonts w:ascii="Georgia" w:hAnsi="Georgia" w:cs="Corbel"/>
          <w:color w:val="000000"/>
        </w:rPr>
        <w:t xml:space="preserve">, </w:t>
      </w:r>
      <w:r w:rsidR="00BA09F9" w:rsidRPr="00352170">
        <w:rPr>
          <w:rFonts w:ascii="Georgia" w:hAnsi="Georgia" w:cs="Corbel"/>
          <w:color w:val="000000"/>
        </w:rPr>
        <w:t>a respeito d</w:t>
      </w:r>
      <w:r w:rsidR="00643225" w:rsidRPr="00352170">
        <w:rPr>
          <w:rFonts w:ascii="Georgia" w:hAnsi="Georgia" w:cs="Corbel"/>
          <w:color w:val="000000"/>
        </w:rPr>
        <w:t>o caráter de aprendizagem das crianças</w:t>
      </w:r>
      <w:r w:rsidR="00BA09F9" w:rsidRPr="00352170">
        <w:rPr>
          <w:rFonts w:ascii="Georgia" w:hAnsi="Georgia" w:cs="Corbel"/>
          <w:color w:val="000000"/>
        </w:rPr>
        <w:t xml:space="preserve"> menores</w:t>
      </w:r>
      <w:r w:rsidR="00643225" w:rsidRPr="00352170">
        <w:rPr>
          <w:rFonts w:ascii="Georgia" w:hAnsi="Georgia" w:cs="Corbel"/>
          <w:color w:val="000000"/>
        </w:rPr>
        <w:t xml:space="preserve">, estarem condicionados </w:t>
      </w:r>
      <w:r w:rsidR="00BA09F9" w:rsidRPr="00352170">
        <w:rPr>
          <w:rFonts w:ascii="Georgia" w:hAnsi="Georgia" w:cs="Corbel"/>
          <w:color w:val="000000"/>
        </w:rPr>
        <w:t>à</w:t>
      </w:r>
      <w:r w:rsidR="00643225" w:rsidRPr="00352170">
        <w:rPr>
          <w:rFonts w:ascii="Georgia" w:hAnsi="Georgia" w:cs="Corbel"/>
          <w:color w:val="000000"/>
        </w:rPr>
        <w:t xml:space="preserve"> experimentação, a manipulação, ao “olhar com as mãos” </w:t>
      </w:r>
      <w:r w:rsidR="003D1077" w:rsidRPr="00352170">
        <w:rPr>
          <w:rFonts w:ascii="Georgia" w:hAnsi="Georgia" w:cs="Corbel"/>
          <w:color w:val="000000"/>
        </w:rPr>
        <w:t xml:space="preserve"> (Hohmann </w:t>
      </w:r>
      <w:r w:rsidR="000D0B5A" w:rsidRPr="00352170">
        <w:rPr>
          <w:rFonts w:ascii="Georgia" w:hAnsi="Georgia" w:cs="Corbel"/>
          <w:color w:val="000000"/>
        </w:rPr>
        <w:t>&amp;</w:t>
      </w:r>
      <w:r w:rsidR="003D1077" w:rsidRPr="00352170">
        <w:rPr>
          <w:rFonts w:ascii="Georgia" w:hAnsi="Georgia" w:cs="Corbel"/>
          <w:color w:val="000000"/>
        </w:rPr>
        <w:t xml:space="preserve"> Weikart, </w:t>
      </w:r>
      <w:r w:rsidR="00840AF6" w:rsidRPr="00352170">
        <w:rPr>
          <w:rFonts w:ascii="Georgia" w:hAnsi="Georgia" w:cs="Corbel"/>
          <w:color w:val="000000"/>
        </w:rPr>
        <w:t>20</w:t>
      </w:r>
      <w:r w:rsidR="00813A00" w:rsidRPr="00352170">
        <w:rPr>
          <w:rFonts w:ascii="Georgia" w:hAnsi="Georgia" w:cs="Corbel"/>
          <w:color w:val="000000"/>
        </w:rPr>
        <w:t>14</w:t>
      </w:r>
      <w:r w:rsidR="00840AF6" w:rsidRPr="00352170">
        <w:rPr>
          <w:rFonts w:ascii="Georgia" w:hAnsi="Georgia" w:cs="Corbel"/>
          <w:color w:val="000000"/>
        </w:rPr>
        <w:t xml:space="preserve">). </w:t>
      </w:r>
    </w:p>
    <w:p w14:paraId="766EE5A9" w14:textId="7D21775C" w:rsidR="00840AF6" w:rsidRPr="00352170" w:rsidRDefault="00840AF6" w:rsidP="00AC127D">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Essas abordagens, possibilitam que as crianças possam estar imersas de corpo inteiro ao natural, enquanto, à medida que forem se desenvolvendo em suas estruturas cognitivas e corporais possam ir ampliando seus repertórios de mundo com apoio e mediação do professor (Tiriba, 2018). No estudo em questão, os infantes já se encontram em estado de maturação cognitiva para um grau de abstração maior, devido a suas idades, o que possibilita, adicionar gradualmente complexificações sobre as dinâmicas de relações da equação natureza/homem/sociedade/meio ambiente</w:t>
      </w:r>
      <w:r w:rsidR="003A0279" w:rsidRPr="00352170">
        <w:rPr>
          <w:rFonts w:ascii="Georgia" w:hAnsi="Georgia" w:cs="Corbel"/>
          <w:color w:val="000000"/>
        </w:rPr>
        <w:t>, o que foi expresso de modo simples por meio de diálogos sobre as origens dos processos da água pelos infantes (Bee</w:t>
      </w:r>
      <w:r w:rsidR="00437069" w:rsidRPr="00352170">
        <w:rPr>
          <w:rFonts w:ascii="Georgia" w:hAnsi="Georgia" w:cs="Corbel"/>
          <w:color w:val="000000"/>
        </w:rPr>
        <w:t xml:space="preserve"> </w:t>
      </w:r>
      <w:r w:rsidR="00437069" w:rsidRPr="00352170">
        <w:rPr>
          <w:rFonts w:ascii="Georgia" w:eastAsia="Times New Roman" w:hAnsi="Georgia" w:cs="Arial"/>
          <w:lang w:eastAsia="pt-BR"/>
        </w:rPr>
        <w:t xml:space="preserve">&amp; </w:t>
      </w:r>
      <w:r w:rsidR="003A0279" w:rsidRPr="00352170">
        <w:rPr>
          <w:rFonts w:ascii="Georgia" w:hAnsi="Georgia" w:cs="Corbel"/>
          <w:color w:val="000000"/>
        </w:rPr>
        <w:t>Boyd, 2015). A curiosidade das crianças, suas lógicas comuns</w:t>
      </w:r>
      <w:r w:rsidR="00A6467B" w:rsidRPr="00352170">
        <w:rPr>
          <w:rFonts w:ascii="Georgia" w:hAnsi="Georgia" w:cs="Corbel"/>
          <w:color w:val="000000"/>
        </w:rPr>
        <w:t xml:space="preserve">, seus olhos de assombro com o que veem, suas perguntas, são os indícios que se bem percebidos, podem colaborar na passagem das aprendizagens primeiras para os contornos do mundo </w:t>
      </w:r>
      <w:r w:rsidR="004458F9" w:rsidRPr="00352170">
        <w:rPr>
          <w:rFonts w:ascii="Georgia" w:hAnsi="Georgia" w:cs="Corbel"/>
          <w:color w:val="000000"/>
        </w:rPr>
        <w:t>científico</w:t>
      </w:r>
      <w:r w:rsidR="00A6467B" w:rsidRPr="00352170">
        <w:rPr>
          <w:rFonts w:ascii="Georgia" w:hAnsi="Georgia" w:cs="Corbel"/>
          <w:color w:val="000000"/>
        </w:rPr>
        <w:t>-histórico-cultural do qual professores e crianças são, estão e fazem parte</w:t>
      </w:r>
      <w:r w:rsidR="004458F9" w:rsidRPr="00352170">
        <w:rPr>
          <w:rFonts w:ascii="Georgia" w:hAnsi="Georgia" w:cs="Corbel"/>
          <w:color w:val="000000"/>
        </w:rPr>
        <w:t xml:space="preserve"> (Alves, 2018; Brasil, 1998). </w:t>
      </w:r>
    </w:p>
    <w:p w14:paraId="34EBB156" w14:textId="4161EF14" w:rsidR="00821B89" w:rsidRPr="00352170" w:rsidRDefault="004458F9" w:rsidP="00527FB1">
      <w:pPr>
        <w:suppressAutoHyphens w:val="0"/>
        <w:autoSpaceDE w:val="0"/>
        <w:autoSpaceDN w:val="0"/>
        <w:adjustRightInd w:val="0"/>
        <w:spacing w:after="0" w:line="360" w:lineRule="auto"/>
        <w:ind w:firstLine="720"/>
        <w:jc w:val="both"/>
        <w:rPr>
          <w:rFonts w:ascii="Georgia" w:hAnsi="Georgia" w:cs="Corbel"/>
          <w:color w:val="000000"/>
        </w:rPr>
      </w:pPr>
      <w:r w:rsidRPr="00352170">
        <w:rPr>
          <w:rFonts w:ascii="Georgia" w:hAnsi="Georgia" w:cs="Corbel"/>
          <w:color w:val="000000"/>
        </w:rPr>
        <w:t xml:space="preserve">Assim, o </w:t>
      </w:r>
      <w:r w:rsidR="00611B93" w:rsidRPr="00352170">
        <w:rPr>
          <w:rFonts w:ascii="Georgia" w:hAnsi="Georgia" w:cs="Corbel"/>
          <w:color w:val="000000"/>
        </w:rPr>
        <w:t>estudo de</w:t>
      </w:r>
      <w:r w:rsidRPr="00352170">
        <w:rPr>
          <w:rFonts w:ascii="Georgia" w:hAnsi="Georgia" w:cs="Corbel"/>
          <w:color w:val="000000"/>
        </w:rPr>
        <w:t xml:space="preserve"> modo geral, apresenta controvérsias e dissonâncias na construção das conceituações de meio ambiente pelas crianças, que podem dificultar o desenvolvimento de uma educação ambiental no contexto infantil</w:t>
      </w:r>
      <w:r w:rsidR="00611B93" w:rsidRPr="00352170">
        <w:rPr>
          <w:rFonts w:ascii="Georgia" w:hAnsi="Georgia" w:cs="Corbel"/>
          <w:color w:val="000000"/>
        </w:rPr>
        <w:t xml:space="preserve"> “que nos ajude a viver, a conduzir nossas vidas”</w:t>
      </w:r>
      <w:r w:rsidRPr="00352170">
        <w:rPr>
          <w:rFonts w:ascii="Georgia" w:hAnsi="Georgia" w:cs="Corbel"/>
          <w:color w:val="000000"/>
        </w:rPr>
        <w:t>, bem como</w:t>
      </w:r>
      <w:r w:rsidR="00611B93" w:rsidRPr="00352170">
        <w:rPr>
          <w:rFonts w:ascii="Georgia" w:hAnsi="Georgia" w:cs="Corbel"/>
          <w:color w:val="000000"/>
        </w:rPr>
        <w:t xml:space="preserve">, </w:t>
      </w:r>
      <w:r w:rsidRPr="00352170">
        <w:rPr>
          <w:rFonts w:ascii="Georgia" w:hAnsi="Georgia" w:cs="Corbel"/>
          <w:color w:val="000000"/>
        </w:rPr>
        <w:t>aclara implicitamente as problemáticas ligadas as deficiências de formação inicial e continuada de professores</w:t>
      </w:r>
      <w:r w:rsidR="00611B93" w:rsidRPr="00352170">
        <w:rPr>
          <w:rFonts w:ascii="Georgia" w:hAnsi="Georgia" w:cs="Corbel"/>
          <w:color w:val="000000"/>
        </w:rPr>
        <w:t xml:space="preserve">, como elemento fulcral para dar sentido, aprofundamento </w:t>
      </w:r>
      <w:r w:rsidR="00611B93" w:rsidRPr="00352170">
        <w:rPr>
          <w:rFonts w:ascii="Georgia" w:hAnsi="Georgia" w:cs="Corbel"/>
          <w:color w:val="000000"/>
        </w:rPr>
        <w:lastRenderedPageBreak/>
        <w:t xml:space="preserve">e proposições, que possibilitem aprendizados contextuais com a própria vida e de moco correlato, as necessidades de aprendizagem das crianças. </w:t>
      </w:r>
      <w:r w:rsidR="000D6B33" w:rsidRPr="00352170">
        <w:rPr>
          <w:rFonts w:ascii="Georgia" w:hAnsi="Georgia" w:cs="Corbel"/>
          <w:color w:val="000000"/>
        </w:rPr>
        <w:t xml:space="preserve">A metodologia de desenhos e discursos </w:t>
      </w:r>
      <w:r w:rsidR="00BA09F9" w:rsidRPr="00352170">
        <w:rPr>
          <w:rFonts w:ascii="Georgia" w:hAnsi="Georgia" w:cs="Corbel"/>
          <w:color w:val="000000"/>
        </w:rPr>
        <w:t xml:space="preserve">por imagens </w:t>
      </w:r>
      <w:r w:rsidR="000D6B33" w:rsidRPr="00352170">
        <w:rPr>
          <w:rFonts w:ascii="Georgia" w:hAnsi="Georgia" w:cs="Corbel"/>
          <w:color w:val="000000"/>
        </w:rPr>
        <w:t>demonstrou serem excelentes estratégias metodológicas para diagnosticar as percepções e relações que as crianças estabelecem sobre o tema, bem como, a apreciação de seus discursos confere autenticidade a suas opiniões e a valorização de suas escutas como elementos potenciais  de aperfeiçoamento das práticas pedagógicas</w:t>
      </w:r>
      <w:r w:rsidR="00674B1A" w:rsidRPr="00352170">
        <w:rPr>
          <w:rFonts w:ascii="Georgia" w:hAnsi="Georgia" w:cs="Corbel"/>
          <w:color w:val="000000"/>
        </w:rPr>
        <w:t xml:space="preserve">, aspectos que podem ser considerados nos planejamentos e nas formas de avaliação processual e permanente do desenvolvimento integral das crianças pelos professores, possibilitando colaborar com uma formação humana que dialogue entre as aprendizagens e a vida. </w:t>
      </w:r>
    </w:p>
    <w:p w14:paraId="248233EF" w14:textId="77777777" w:rsidR="001B26E9" w:rsidRPr="00352170" w:rsidRDefault="001B26E9">
      <w:pPr>
        <w:spacing w:after="0" w:line="240" w:lineRule="auto"/>
        <w:ind w:left="-6"/>
        <w:jc w:val="center"/>
        <w:rPr>
          <w:rFonts w:ascii="Georgia" w:eastAsia="Calibri" w:hAnsi="Georgia" w:cs="Calibri"/>
          <w:b/>
          <w:bCs/>
          <w:sz w:val="24"/>
          <w:szCs w:val="24"/>
        </w:rPr>
      </w:pPr>
    </w:p>
    <w:p w14:paraId="30FEE6A0" w14:textId="2B5E0F88" w:rsidR="00CC356B" w:rsidRPr="00352170" w:rsidRDefault="000A6C58" w:rsidP="00FB0566">
      <w:pPr>
        <w:spacing w:after="0" w:line="240" w:lineRule="auto"/>
        <w:ind w:left="-6"/>
        <w:jc w:val="center"/>
        <w:rPr>
          <w:rFonts w:ascii="Georgia" w:eastAsia="Calibri" w:hAnsi="Georgia" w:cs="Calibri"/>
          <w:b/>
          <w:bCs/>
        </w:rPr>
      </w:pPr>
      <w:r w:rsidRPr="00352170">
        <w:rPr>
          <w:rFonts w:ascii="Georgia" w:eastAsia="Calibri" w:hAnsi="Georgia" w:cs="Calibri"/>
          <w:b/>
          <w:bCs/>
        </w:rPr>
        <w:t>REFERÊNCIAS</w:t>
      </w:r>
    </w:p>
    <w:p w14:paraId="3320F689" w14:textId="77777777" w:rsidR="0015096E" w:rsidRPr="00352170" w:rsidRDefault="0015096E" w:rsidP="00FB0566">
      <w:pPr>
        <w:spacing w:after="0" w:line="240" w:lineRule="auto"/>
        <w:ind w:left="-6"/>
        <w:jc w:val="center"/>
        <w:rPr>
          <w:rFonts w:ascii="Georgia" w:eastAsia="Calibri" w:hAnsi="Georgia" w:cs="Calibri"/>
          <w:b/>
          <w:bCs/>
        </w:rPr>
      </w:pPr>
    </w:p>
    <w:p w14:paraId="021F2A30" w14:textId="37569ECF" w:rsidR="0015096E" w:rsidRPr="00352170" w:rsidRDefault="0015096E"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Arnholdt, B. M. F., &amp; Mazzarino, J. M. (2020). Formação continuada de professores de educação infantil em Educação Ambiental vivencial: a exploração dos pátios das escolas: . </w:t>
      </w:r>
      <w:r w:rsidRPr="00352170">
        <w:rPr>
          <w:rFonts w:ascii="Georgia" w:eastAsia="Calibri" w:hAnsi="Georgia" w:cs="Calibri"/>
          <w:bCs/>
          <w:i/>
          <w:iCs/>
          <w:sz w:val="20"/>
          <w:szCs w:val="20"/>
        </w:rPr>
        <w:t xml:space="preserve">Revista </w:t>
      </w:r>
      <w:r w:rsidR="006033A2">
        <w:rPr>
          <w:rFonts w:ascii="Georgia" w:eastAsia="Calibri" w:hAnsi="Georgia" w:cs="Calibri"/>
          <w:bCs/>
          <w:i/>
          <w:iCs/>
          <w:sz w:val="20"/>
          <w:szCs w:val="20"/>
        </w:rPr>
        <w:t>B</w:t>
      </w:r>
      <w:r w:rsidRPr="00352170">
        <w:rPr>
          <w:rFonts w:ascii="Georgia" w:eastAsia="Calibri" w:hAnsi="Georgia" w:cs="Calibri"/>
          <w:bCs/>
          <w:i/>
          <w:iCs/>
          <w:sz w:val="20"/>
          <w:szCs w:val="20"/>
        </w:rPr>
        <w:t>rasileira De Educação Ambiental (RevBEA)</w:t>
      </w:r>
      <w:r w:rsidRPr="00352170">
        <w:rPr>
          <w:rFonts w:ascii="Georgia" w:eastAsia="Calibri" w:hAnsi="Georgia" w:cs="Calibri"/>
          <w:bCs/>
          <w:sz w:val="20"/>
          <w:szCs w:val="20"/>
        </w:rPr>
        <w:t>, </w:t>
      </w:r>
      <w:r w:rsidRPr="00352170">
        <w:rPr>
          <w:rFonts w:ascii="Georgia" w:eastAsia="Calibri" w:hAnsi="Georgia" w:cs="Calibri"/>
          <w:bCs/>
          <w:i/>
          <w:iCs/>
          <w:sz w:val="20"/>
          <w:szCs w:val="20"/>
        </w:rPr>
        <w:t>15</w:t>
      </w:r>
      <w:r w:rsidRPr="00352170">
        <w:rPr>
          <w:rFonts w:ascii="Georgia" w:eastAsia="Calibri" w:hAnsi="Georgia" w:cs="Calibri"/>
          <w:bCs/>
          <w:sz w:val="20"/>
          <w:szCs w:val="20"/>
        </w:rPr>
        <w:t xml:space="preserve">(7), 134–154. </w:t>
      </w:r>
      <w:hyperlink r:id="rId21" w:history="1">
        <w:r w:rsidR="006033A2" w:rsidRPr="006B0AFA">
          <w:rPr>
            <w:rStyle w:val="Hyperlink"/>
            <w:rFonts w:ascii="Georgia" w:eastAsia="Calibri" w:hAnsi="Georgia" w:cs="Calibri"/>
            <w:bCs/>
            <w:sz w:val="20"/>
            <w:szCs w:val="20"/>
          </w:rPr>
          <w:t>https://doi.org/10.34024/revbea.2020.v15.11041</w:t>
        </w:r>
      </w:hyperlink>
      <w:r w:rsidRPr="00352170">
        <w:rPr>
          <w:rFonts w:ascii="Georgia" w:eastAsia="Calibri" w:hAnsi="Georgia" w:cs="Calibri"/>
          <w:bCs/>
          <w:sz w:val="20"/>
          <w:szCs w:val="20"/>
        </w:rPr>
        <w:t xml:space="preserve">. </w:t>
      </w:r>
    </w:p>
    <w:p w14:paraId="65F84ADC" w14:textId="2332FE97" w:rsidR="00C04084" w:rsidRPr="00352170" w:rsidRDefault="00C04084"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Alves, R. (2018). </w:t>
      </w:r>
      <w:r w:rsidRPr="00352170">
        <w:rPr>
          <w:rFonts w:ascii="Georgia" w:hAnsi="Georgia" w:cs="Segoe UI"/>
          <w:i/>
          <w:iCs/>
          <w:color w:val="212529"/>
          <w:sz w:val="20"/>
          <w:szCs w:val="20"/>
          <w:shd w:val="clear" w:color="auto" w:fill="FFFFFF"/>
        </w:rPr>
        <w:t>A educação dos sentidos: conversas sobre a aprendizagem e a vida.</w:t>
      </w:r>
      <w:r w:rsidRPr="00352170">
        <w:rPr>
          <w:rFonts w:ascii="Georgia" w:hAnsi="Georgia" w:cs="Segoe UI"/>
          <w:color w:val="212529"/>
          <w:sz w:val="20"/>
          <w:szCs w:val="20"/>
          <w:shd w:val="clear" w:color="auto" w:fill="FFFFFF"/>
        </w:rPr>
        <w:t xml:space="preserve"> (1ª ed.). Planeta. </w:t>
      </w:r>
    </w:p>
    <w:p w14:paraId="7EE70C41" w14:textId="3DB8EE9B" w:rsidR="0015096E" w:rsidRPr="00352170" w:rsidRDefault="0015096E"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Biss, L. C. (2021). </w:t>
      </w:r>
      <w:r w:rsidRPr="00352170">
        <w:rPr>
          <w:rFonts w:ascii="Georgia" w:eastAsia="Calibri" w:hAnsi="Georgia" w:cs="Calibri"/>
          <w:bCs/>
          <w:i/>
          <w:iCs/>
          <w:sz w:val="20"/>
          <w:szCs w:val="20"/>
        </w:rPr>
        <w:t>Educação Ambiental: o papel dos pedagogos na formação continuada em serviço de professores e educadores dos Centros Municipais de Educação Infantil de São José dos Pinhais</w:t>
      </w:r>
      <w:r w:rsidRPr="00352170">
        <w:rPr>
          <w:rFonts w:ascii="Georgia" w:eastAsia="Calibri" w:hAnsi="Georgia" w:cs="Calibri"/>
          <w:bCs/>
          <w:sz w:val="20"/>
          <w:szCs w:val="20"/>
        </w:rPr>
        <w:t xml:space="preserve">. [Dissertação de Mestrado, Universidade Federal do Paraná]. Acervo digital da UFPR.  </w:t>
      </w:r>
      <w:hyperlink r:id="rId22" w:history="1">
        <w:r w:rsidR="006033A2" w:rsidRPr="006B0AFA">
          <w:rPr>
            <w:rStyle w:val="Hyperlink"/>
            <w:rFonts w:ascii="Georgia" w:eastAsia="Calibri" w:hAnsi="Georgia" w:cs="Calibri"/>
            <w:bCs/>
            <w:sz w:val="20"/>
            <w:szCs w:val="20"/>
          </w:rPr>
          <w:t>https://acervodigital.ufpr.br/xmlui/bitstream/handle/1884/73300/R%20-%20D%20-%20LIARA%20CRISTINA%20BISS.pdf?sequence=1&amp;isAllowed=y</w:t>
        </w:r>
      </w:hyperlink>
      <w:r w:rsidRPr="00352170">
        <w:rPr>
          <w:rFonts w:ascii="Georgia" w:eastAsia="Calibri" w:hAnsi="Georgia" w:cs="Calibri"/>
          <w:bCs/>
          <w:sz w:val="20"/>
          <w:szCs w:val="20"/>
        </w:rPr>
        <w:t xml:space="preserve">. </w:t>
      </w:r>
    </w:p>
    <w:p w14:paraId="370909CC" w14:textId="77777777" w:rsidR="0015096E" w:rsidRPr="00352170" w:rsidRDefault="0015096E"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Barros, M. (2018). </w:t>
      </w:r>
      <w:r w:rsidRPr="00352170">
        <w:rPr>
          <w:rFonts w:ascii="Georgia" w:hAnsi="Georgia" w:cs="Segoe UI"/>
          <w:i/>
          <w:iCs/>
          <w:color w:val="212529"/>
          <w:sz w:val="20"/>
          <w:szCs w:val="20"/>
          <w:shd w:val="clear" w:color="auto" w:fill="FFFFFF"/>
        </w:rPr>
        <w:t>Cantigas de um passarinho à toa</w:t>
      </w:r>
      <w:r w:rsidRPr="00352170">
        <w:rPr>
          <w:rFonts w:ascii="Georgia" w:hAnsi="Georgia" w:cs="Segoe UI"/>
          <w:color w:val="212529"/>
          <w:sz w:val="20"/>
          <w:szCs w:val="20"/>
          <w:shd w:val="clear" w:color="auto" w:fill="FFFFFF"/>
        </w:rPr>
        <w:t xml:space="preserve">. (1ª ed.).  Companhia das Letras. </w:t>
      </w:r>
    </w:p>
    <w:p w14:paraId="532072F0" w14:textId="77777777" w:rsidR="00C04084" w:rsidRPr="00D914D5" w:rsidRDefault="00C04084" w:rsidP="00AF6007">
      <w:pPr>
        <w:tabs>
          <w:tab w:val="left" w:pos="3828"/>
        </w:tabs>
        <w:spacing w:after="0" w:line="360" w:lineRule="auto"/>
        <w:ind w:left="900" w:hanging="900"/>
        <w:rPr>
          <w:rFonts w:ascii="Georgia" w:hAnsi="Georgia" w:cs="Segoe UI"/>
          <w:color w:val="212529"/>
          <w:sz w:val="20"/>
          <w:szCs w:val="20"/>
          <w:shd w:val="clear" w:color="auto" w:fill="FFFFFF"/>
          <w:lang w:val="en-GB"/>
        </w:rPr>
      </w:pPr>
      <w:r w:rsidRPr="00352170">
        <w:rPr>
          <w:rFonts w:ascii="Georgia" w:hAnsi="Georgia" w:cs="Segoe UI"/>
          <w:color w:val="212529"/>
          <w:sz w:val="20"/>
          <w:szCs w:val="20"/>
          <w:shd w:val="clear" w:color="auto" w:fill="FFFFFF"/>
        </w:rPr>
        <w:t xml:space="preserve">Baumann, Z. (2021). </w:t>
      </w:r>
      <w:r w:rsidRPr="00352170">
        <w:rPr>
          <w:rFonts w:ascii="Georgia" w:hAnsi="Georgia" w:cs="Segoe UI"/>
          <w:i/>
          <w:iCs/>
          <w:color w:val="212529"/>
          <w:sz w:val="20"/>
          <w:szCs w:val="20"/>
          <w:shd w:val="clear" w:color="auto" w:fill="FFFFFF"/>
        </w:rPr>
        <w:t>Tempos líquidos.</w:t>
      </w:r>
      <w:r w:rsidRPr="00352170">
        <w:rPr>
          <w:rFonts w:ascii="Georgia" w:hAnsi="Georgia" w:cs="Segoe UI"/>
          <w:color w:val="212529"/>
          <w:sz w:val="20"/>
          <w:szCs w:val="20"/>
          <w:shd w:val="clear" w:color="auto" w:fill="FFFFFF"/>
        </w:rPr>
        <w:t xml:space="preserve"> (1ª ed.). </w:t>
      </w:r>
      <w:r w:rsidRPr="00D914D5">
        <w:rPr>
          <w:rFonts w:ascii="Georgia" w:hAnsi="Georgia" w:cs="Segoe UI"/>
          <w:color w:val="212529"/>
          <w:sz w:val="20"/>
          <w:szCs w:val="20"/>
          <w:shd w:val="clear" w:color="auto" w:fill="FFFFFF"/>
          <w:lang w:val="en-GB"/>
        </w:rPr>
        <w:t xml:space="preserve">Zahar. </w:t>
      </w:r>
    </w:p>
    <w:p w14:paraId="5C504C8D" w14:textId="77777777" w:rsidR="00C04084" w:rsidRPr="00352170" w:rsidRDefault="00C04084" w:rsidP="00AF6007">
      <w:pPr>
        <w:tabs>
          <w:tab w:val="left" w:pos="3828"/>
        </w:tabs>
        <w:spacing w:after="0" w:line="360" w:lineRule="auto"/>
        <w:ind w:left="900" w:hanging="900"/>
        <w:rPr>
          <w:rFonts w:ascii="Georgia" w:hAnsi="Georgia" w:cs="Segoe UI"/>
          <w:color w:val="212529"/>
          <w:sz w:val="20"/>
          <w:szCs w:val="20"/>
          <w:shd w:val="clear" w:color="auto" w:fill="FFFFFF"/>
        </w:rPr>
      </w:pPr>
      <w:r w:rsidRPr="00D914D5">
        <w:rPr>
          <w:rFonts w:ascii="Georgia" w:hAnsi="Georgia" w:cs="Segoe UI"/>
          <w:color w:val="212529"/>
          <w:sz w:val="20"/>
          <w:szCs w:val="20"/>
          <w:shd w:val="clear" w:color="auto" w:fill="FFFFFF"/>
          <w:lang w:val="en-GB"/>
        </w:rPr>
        <w:t xml:space="preserve">Bee, H. &amp; Boyd, D. (2015). </w:t>
      </w:r>
      <w:r w:rsidRPr="00352170">
        <w:rPr>
          <w:rFonts w:ascii="Georgia" w:hAnsi="Georgia" w:cs="Segoe UI"/>
          <w:color w:val="212529"/>
          <w:sz w:val="20"/>
          <w:szCs w:val="20"/>
          <w:shd w:val="clear" w:color="auto" w:fill="FFFFFF"/>
        </w:rPr>
        <w:t xml:space="preserve">A criança em desenvolvimento. (12ª ed.). Artmed. </w:t>
      </w:r>
    </w:p>
    <w:p w14:paraId="7B99C5E8" w14:textId="405BF59F" w:rsidR="00D301C2" w:rsidRPr="00352170" w:rsidRDefault="00D301C2"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Freire, H. (2013). </w:t>
      </w:r>
      <w:r w:rsidRPr="00352170">
        <w:rPr>
          <w:rFonts w:ascii="Georgia" w:hAnsi="Georgia" w:cs="Segoe UI"/>
          <w:i/>
          <w:iCs/>
          <w:color w:val="212529"/>
          <w:sz w:val="20"/>
          <w:szCs w:val="20"/>
          <w:shd w:val="clear" w:color="auto" w:fill="FFFFFF"/>
        </w:rPr>
        <w:t>Educação verde crianças saudáveis: ideias e práticas para incentivar o contato de meninos e meninas com a natureza</w:t>
      </w:r>
      <w:r w:rsidRPr="00352170">
        <w:rPr>
          <w:rFonts w:ascii="Georgia" w:hAnsi="Georgia" w:cs="Segoe UI"/>
          <w:color w:val="212529"/>
          <w:sz w:val="20"/>
          <w:szCs w:val="20"/>
          <w:shd w:val="clear" w:color="auto" w:fill="FFFFFF"/>
        </w:rPr>
        <w:t>. (1ª ed.). Cultrix.</w:t>
      </w:r>
    </w:p>
    <w:p w14:paraId="2A6C69D7" w14:textId="77777777" w:rsidR="00D301C2" w:rsidRPr="00352170" w:rsidRDefault="00D301C2"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Freire, P. (2019). </w:t>
      </w:r>
      <w:r w:rsidRPr="00352170">
        <w:rPr>
          <w:rFonts w:ascii="Georgia" w:hAnsi="Georgia" w:cs="Segoe UI"/>
          <w:i/>
          <w:iCs/>
          <w:color w:val="212529"/>
          <w:sz w:val="20"/>
          <w:szCs w:val="20"/>
          <w:shd w:val="clear" w:color="auto" w:fill="FFFFFF"/>
        </w:rPr>
        <w:t>Pedagogia da Autonomia: saberes necessários à prática educativa</w:t>
      </w:r>
      <w:r w:rsidRPr="00352170">
        <w:rPr>
          <w:rFonts w:ascii="Georgia" w:hAnsi="Georgia" w:cs="Segoe UI"/>
          <w:color w:val="212529"/>
          <w:sz w:val="20"/>
          <w:szCs w:val="20"/>
          <w:shd w:val="clear" w:color="auto" w:fill="FFFFFF"/>
        </w:rPr>
        <w:t xml:space="preserve">. (74ª ed.). Paz e Terra. </w:t>
      </w:r>
    </w:p>
    <w:p w14:paraId="2828D8C7" w14:textId="77777777" w:rsidR="00D301C2" w:rsidRPr="00352170" w:rsidRDefault="00D301C2"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Gesser, K. M. B. (2022). </w:t>
      </w:r>
      <w:r w:rsidRPr="00352170">
        <w:rPr>
          <w:rFonts w:ascii="Georgia" w:eastAsia="Calibri" w:hAnsi="Georgia" w:cs="Calibri"/>
          <w:bCs/>
          <w:i/>
          <w:iCs/>
          <w:sz w:val="20"/>
          <w:szCs w:val="20"/>
        </w:rPr>
        <w:t>A formação continuada do professor da educação infantil em Educação Ambiental</w:t>
      </w:r>
      <w:r w:rsidRPr="00352170">
        <w:rPr>
          <w:rFonts w:ascii="Georgia" w:eastAsia="Calibri" w:hAnsi="Georgia" w:cs="Times New Roman"/>
          <w:bCs/>
          <w:i/>
          <w:iCs/>
          <w:sz w:val="20"/>
          <w:szCs w:val="20"/>
        </w:rPr>
        <w:t>:</w:t>
      </w:r>
      <w:r w:rsidRPr="00352170">
        <w:rPr>
          <w:rFonts w:ascii="Georgia" w:eastAsia="Calibri" w:hAnsi="Georgia" w:cs="Calibri"/>
          <w:bCs/>
          <w:i/>
          <w:iCs/>
          <w:sz w:val="20"/>
          <w:szCs w:val="20"/>
        </w:rPr>
        <w:t xml:space="preserve"> uma proposta dos profissionais da rede municipal de S</w:t>
      </w:r>
      <w:r w:rsidRPr="00352170">
        <w:rPr>
          <w:rFonts w:ascii="Georgia" w:eastAsia="Calibri" w:hAnsi="Georgia" w:cs="Georgia"/>
          <w:bCs/>
          <w:i/>
          <w:iCs/>
          <w:sz w:val="20"/>
          <w:szCs w:val="20"/>
        </w:rPr>
        <w:t>ã</w:t>
      </w:r>
      <w:r w:rsidRPr="00352170">
        <w:rPr>
          <w:rFonts w:ascii="Georgia" w:eastAsia="Calibri" w:hAnsi="Georgia" w:cs="Calibri"/>
          <w:bCs/>
          <w:i/>
          <w:iCs/>
          <w:sz w:val="20"/>
          <w:szCs w:val="20"/>
        </w:rPr>
        <w:t>o Jos</w:t>
      </w:r>
      <w:r w:rsidRPr="00352170">
        <w:rPr>
          <w:rFonts w:ascii="Georgia" w:eastAsia="Calibri" w:hAnsi="Georgia" w:cs="Georgia"/>
          <w:bCs/>
          <w:i/>
          <w:iCs/>
          <w:sz w:val="20"/>
          <w:szCs w:val="20"/>
        </w:rPr>
        <w:t>é</w:t>
      </w:r>
      <w:r w:rsidRPr="00352170">
        <w:rPr>
          <w:rFonts w:ascii="Georgia" w:eastAsia="Calibri" w:hAnsi="Georgia" w:cs="Calibri"/>
          <w:bCs/>
          <w:i/>
          <w:iCs/>
          <w:sz w:val="20"/>
          <w:szCs w:val="20"/>
        </w:rPr>
        <w:t xml:space="preserve"> dos Pinhais</w:t>
      </w:r>
      <w:r w:rsidRPr="00352170">
        <w:rPr>
          <w:rFonts w:ascii="Georgia" w:eastAsia="Calibri" w:hAnsi="Georgia" w:cs="Calibri"/>
          <w:bCs/>
          <w:sz w:val="20"/>
          <w:szCs w:val="20"/>
        </w:rPr>
        <w:t xml:space="preserve">. [Dissertação de Mestrado, Universidade Federal do Paraná]. Acervo digital da UFPR. </w:t>
      </w:r>
      <w:hyperlink r:id="rId23" w:history="1">
        <w:r w:rsidRPr="00352170">
          <w:rPr>
            <w:rStyle w:val="Hyperlink"/>
            <w:rFonts w:ascii="Georgia" w:eastAsia="Calibri" w:hAnsi="Georgia" w:cs="Calibri"/>
            <w:bCs/>
            <w:sz w:val="20"/>
            <w:szCs w:val="20"/>
          </w:rPr>
          <w:t>https://acervodigital.ufpr.br/xmlui/handle/1884/75730</w:t>
        </w:r>
      </w:hyperlink>
      <w:r w:rsidRPr="00352170">
        <w:rPr>
          <w:rFonts w:ascii="Georgia" w:eastAsia="Calibri" w:hAnsi="Georgia" w:cs="Calibri"/>
          <w:bCs/>
          <w:sz w:val="20"/>
          <w:szCs w:val="20"/>
        </w:rPr>
        <w:t xml:space="preserve">. </w:t>
      </w:r>
    </w:p>
    <w:p w14:paraId="6BF5F30A" w14:textId="77777777" w:rsidR="00F724FE" w:rsidRPr="00352170" w:rsidRDefault="00F724FE"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Guimarães, M. (2020). </w:t>
      </w:r>
      <w:r w:rsidRPr="00352170">
        <w:rPr>
          <w:rFonts w:ascii="Georgia" w:hAnsi="Georgia" w:cs="Segoe UI"/>
          <w:i/>
          <w:iCs/>
          <w:color w:val="212529"/>
          <w:sz w:val="20"/>
          <w:szCs w:val="20"/>
          <w:shd w:val="clear" w:color="auto" w:fill="FFFFFF"/>
        </w:rPr>
        <w:t>A Dimensão ambiental na educação.</w:t>
      </w:r>
      <w:r w:rsidRPr="00352170">
        <w:rPr>
          <w:rFonts w:ascii="Georgia" w:hAnsi="Georgia" w:cs="Segoe UI"/>
          <w:color w:val="212529"/>
          <w:sz w:val="20"/>
          <w:szCs w:val="20"/>
          <w:shd w:val="clear" w:color="auto" w:fill="FFFFFF"/>
        </w:rPr>
        <w:t> (11ª ed.). Papirus.</w:t>
      </w:r>
    </w:p>
    <w:p w14:paraId="48F32818" w14:textId="678A9CAC" w:rsidR="00F724FE" w:rsidRPr="00352170" w:rsidRDefault="00F724FE"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Grisi, S. J. F. E. &amp; Escobar, A. M.  U. &amp; Gomes, F. M. S. (2018). (1ª ed.).</w:t>
      </w:r>
      <w:r w:rsidR="00AF6007">
        <w:rPr>
          <w:rFonts w:ascii="Georgia" w:hAnsi="Georgia" w:cs="Segoe UI"/>
          <w:color w:val="212529"/>
          <w:sz w:val="20"/>
          <w:szCs w:val="20"/>
          <w:shd w:val="clear" w:color="auto" w:fill="FFFFFF"/>
        </w:rPr>
        <w:t xml:space="preserve"> </w:t>
      </w:r>
      <w:r w:rsidRPr="00352170">
        <w:rPr>
          <w:rFonts w:ascii="Georgia" w:hAnsi="Georgia" w:cs="Segoe UI"/>
          <w:i/>
          <w:iCs/>
          <w:color w:val="212529"/>
          <w:sz w:val="20"/>
          <w:szCs w:val="20"/>
          <w:shd w:val="clear" w:color="auto" w:fill="FFFFFF"/>
        </w:rPr>
        <w:t>Desenvolvimento da Criança</w:t>
      </w:r>
      <w:r w:rsidRPr="00352170">
        <w:rPr>
          <w:rFonts w:ascii="Georgia" w:hAnsi="Georgia" w:cs="Segoe UI"/>
          <w:color w:val="212529"/>
          <w:sz w:val="20"/>
          <w:szCs w:val="20"/>
          <w:shd w:val="clear" w:color="auto" w:fill="FFFFFF"/>
        </w:rPr>
        <w:t>.</w:t>
      </w:r>
      <w:r w:rsidR="00AF6007">
        <w:rPr>
          <w:rFonts w:ascii="Georgia" w:hAnsi="Georgia" w:cs="Segoe UI"/>
          <w:color w:val="212529"/>
          <w:sz w:val="20"/>
          <w:szCs w:val="20"/>
          <w:shd w:val="clear" w:color="auto" w:fill="FFFFFF"/>
        </w:rPr>
        <w:t xml:space="preserve"> A</w:t>
      </w:r>
      <w:r w:rsidRPr="00352170">
        <w:rPr>
          <w:rFonts w:ascii="Georgia" w:hAnsi="Georgia" w:cs="Segoe UI"/>
          <w:color w:val="212529"/>
          <w:sz w:val="20"/>
          <w:szCs w:val="20"/>
          <w:shd w:val="clear" w:color="auto" w:fill="FFFFFF"/>
        </w:rPr>
        <w:t>theneu.</w:t>
      </w:r>
    </w:p>
    <w:p w14:paraId="216CDB9B" w14:textId="77777777" w:rsidR="00E922FD" w:rsidRPr="00352170" w:rsidRDefault="00E922FD"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Garcia, L. H. M. (2022). </w:t>
      </w:r>
      <w:r w:rsidRPr="00352170">
        <w:rPr>
          <w:rFonts w:ascii="Georgia" w:hAnsi="Georgia" w:cs="Segoe UI"/>
          <w:i/>
          <w:iCs/>
          <w:color w:val="212529"/>
          <w:sz w:val="20"/>
          <w:szCs w:val="20"/>
          <w:shd w:val="clear" w:color="auto" w:fill="FFFFFF"/>
        </w:rPr>
        <w:t>Práticas pedagógicas e o cuidado com a natureza na perspectiva de professoras de creche da rede pública de ensino do município de Fortaleza</w:t>
      </w:r>
      <w:r w:rsidRPr="00352170">
        <w:rPr>
          <w:rFonts w:ascii="Georgia" w:hAnsi="Georgia" w:cs="Segoe UI"/>
          <w:color w:val="212529"/>
          <w:sz w:val="20"/>
          <w:szCs w:val="20"/>
          <w:shd w:val="clear" w:color="auto" w:fill="FFFFFF"/>
        </w:rPr>
        <w:t xml:space="preserve"> [Dissertação de Mestrado, Universidade Federal do Ceará].  Repositório Institucional UFC. </w:t>
      </w:r>
      <w:hyperlink r:id="rId24" w:history="1">
        <w:r w:rsidRPr="00352170">
          <w:rPr>
            <w:rStyle w:val="Hyperlink"/>
            <w:rFonts w:ascii="Georgia" w:hAnsi="Georgia" w:cs="Segoe UI"/>
            <w:sz w:val="20"/>
            <w:szCs w:val="20"/>
            <w:shd w:val="clear" w:color="auto" w:fill="FFFFFF"/>
          </w:rPr>
          <w:t>https://repositorio.ufc.br/handle/riufc/69250</w:t>
        </w:r>
      </w:hyperlink>
      <w:r w:rsidRPr="00352170">
        <w:rPr>
          <w:rFonts w:ascii="Georgia" w:hAnsi="Georgia" w:cs="Segoe UI"/>
          <w:color w:val="212529"/>
          <w:sz w:val="20"/>
          <w:szCs w:val="20"/>
          <w:shd w:val="clear" w:color="auto" w:fill="FFFFFF"/>
        </w:rPr>
        <w:t xml:space="preserve">. </w:t>
      </w:r>
    </w:p>
    <w:p w14:paraId="266B7ACD" w14:textId="77777777" w:rsidR="00CA7CB1" w:rsidRPr="00D914D5" w:rsidRDefault="00CA7CB1" w:rsidP="00AF6007">
      <w:pPr>
        <w:tabs>
          <w:tab w:val="left" w:pos="3828"/>
        </w:tabs>
        <w:spacing w:after="0" w:line="360" w:lineRule="auto"/>
        <w:ind w:left="900" w:hanging="900"/>
        <w:rPr>
          <w:rFonts w:ascii="Georgia" w:hAnsi="Georgia" w:cs="Segoe UI"/>
          <w:color w:val="212529"/>
          <w:sz w:val="20"/>
          <w:szCs w:val="20"/>
          <w:shd w:val="clear" w:color="auto" w:fill="FFFFFF"/>
          <w:lang w:val="en-GB"/>
        </w:rPr>
      </w:pPr>
      <w:r w:rsidRPr="00352170">
        <w:rPr>
          <w:rFonts w:ascii="Georgia" w:hAnsi="Georgia" w:cs="Segoe UI"/>
          <w:color w:val="212529"/>
          <w:sz w:val="20"/>
          <w:szCs w:val="20"/>
          <w:shd w:val="clear" w:color="auto" w:fill="FFFFFF"/>
        </w:rPr>
        <w:t>Gil, A. C. (2022). </w:t>
      </w:r>
      <w:r w:rsidRPr="00352170">
        <w:rPr>
          <w:rFonts w:ascii="Georgia" w:hAnsi="Georgia" w:cs="Segoe UI"/>
          <w:i/>
          <w:iCs/>
          <w:color w:val="212529"/>
          <w:sz w:val="20"/>
          <w:szCs w:val="20"/>
          <w:shd w:val="clear" w:color="auto" w:fill="FFFFFF"/>
        </w:rPr>
        <w:t>Como elaborar projetos de pesquisa</w:t>
      </w:r>
      <w:r w:rsidRPr="00352170">
        <w:rPr>
          <w:rFonts w:ascii="Georgia" w:hAnsi="Georgia" w:cs="Segoe UI"/>
          <w:color w:val="212529"/>
          <w:sz w:val="20"/>
          <w:szCs w:val="20"/>
          <w:shd w:val="clear" w:color="auto" w:fill="FFFFFF"/>
        </w:rPr>
        <w:t xml:space="preserve">. </w:t>
      </w:r>
      <w:r w:rsidRPr="00D914D5">
        <w:rPr>
          <w:rFonts w:ascii="Georgia" w:hAnsi="Georgia" w:cs="Segoe UI"/>
          <w:color w:val="212529"/>
          <w:sz w:val="20"/>
          <w:szCs w:val="20"/>
          <w:shd w:val="clear" w:color="auto" w:fill="FFFFFF"/>
          <w:lang w:val="en-GB"/>
        </w:rPr>
        <w:t>(7ª ed.). Atlas.</w:t>
      </w:r>
    </w:p>
    <w:p w14:paraId="4B35C38E" w14:textId="77777777" w:rsidR="00CA7CB1" w:rsidRPr="00352170" w:rsidRDefault="00CA7CB1" w:rsidP="00AF6007">
      <w:pPr>
        <w:tabs>
          <w:tab w:val="left" w:pos="3828"/>
        </w:tabs>
        <w:spacing w:after="0" w:line="360" w:lineRule="auto"/>
        <w:ind w:left="900" w:hanging="900"/>
        <w:rPr>
          <w:rFonts w:ascii="Georgia" w:hAnsi="Georgia" w:cs="Segoe UI"/>
          <w:color w:val="212529"/>
          <w:sz w:val="20"/>
          <w:szCs w:val="20"/>
          <w:shd w:val="clear" w:color="auto" w:fill="FFFFFF"/>
        </w:rPr>
      </w:pPr>
      <w:r w:rsidRPr="00D914D5">
        <w:rPr>
          <w:rFonts w:ascii="Georgia" w:hAnsi="Georgia" w:cs="Segoe UI"/>
          <w:color w:val="212529"/>
          <w:sz w:val="20"/>
          <w:szCs w:val="20"/>
          <w:shd w:val="clear" w:color="auto" w:fill="FFFFFF"/>
          <w:lang w:val="en-GB"/>
        </w:rPr>
        <w:t xml:space="preserve">Hohmman, M. &amp; Weikart, D. (2014). </w:t>
      </w:r>
      <w:r w:rsidRPr="00352170">
        <w:rPr>
          <w:rFonts w:ascii="Georgia" w:hAnsi="Georgia" w:cs="Segoe UI"/>
          <w:i/>
          <w:iCs/>
          <w:color w:val="212529"/>
          <w:sz w:val="20"/>
          <w:szCs w:val="20"/>
          <w:shd w:val="clear" w:color="auto" w:fill="FFFFFF"/>
        </w:rPr>
        <w:t>Educar a criança</w:t>
      </w:r>
      <w:r w:rsidRPr="00352170">
        <w:rPr>
          <w:rFonts w:ascii="Georgia" w:hAnsi="Georgia" w:cs="Segoe UI"/>
          <w:color w:val="212529"/>
          <w:sz w:val="20"/>
          <w:szCs w:val="20"/>
          <w:shd w:val="clear" w:color="auto" w:fill="FFFFFF"/>
        </w:rPr>
        <w:t xml:space="preserve">. (6ª ed.). Fundação Calouste Gulbenkian. </w:t>
      </w:r>
    </w:p>
    <w:p w14:paraId="2A60DC28" w14:textId="529EA9F0" w:rsidR="0015096E" w:rsidRPr="00352170" w:rsidRDefault="00BD6843"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lastRenderedPageBreak/>
        <w:t>Horn, M. G. S. (2017). </w:t>
      </w:r>
      <w:r w:rsidRPr="00352170">
        <w:rPr>
          <w:rFonts w:ascii="Georgia" w:hAnsi="Georgia" w:cs="Segoe UI"/>
          <w:i/>
          <w:iCs/>
          <w:color w:val="212529"/>
          <w:sz w:val="20"/>
          <w:szCs w:val="20"/>
          <w:shd w:val="clear" w:color="auto" w:fill="FFFFFF"/>
        </w:rPr>
        <w:t>Brincar e interagir nos espaços da escola infantil.</w:t>
      </w:r>
      <w:r w:rsidRPr="00352170">
        <w:rPr>
          <w:rFonts w:ascii="Georgia" w:hAnsi="Georgia" w:cs="Segoe UI"/>
          <w:color w:val="212529"/>
          <w:sz w:val="20"/>
          <w:szCs w:val="20"/>
          <w:shd w:val="clear" w:color="auto" w:fill="FFFFFF"/>
        </w:rPr>
        <w:t> (1ª ed.). Penso.</w:t>
      </w:r>
    </w:p>
    <w:p w14:paraId="4418CB50" w14:textId="60F9375F" w:rsidR="00CC356B" w:rsidRPr="00352170" w:rsidRDefault="00CC356B" w:rsidP="00AF6007">
      <w:pPr>
        <w:spacing w:after="0" w:line="360" w:lineRule="auto"/>
        <w:ind w:left="900" w:hanging="900"/>
        <w:rPr>
          <w:rFonts w:ascii="Georgia" w:eastAsia="Calibri" w:hAnsi="Georgia" w:cs="Calibri"/>
          <w:sz w:val="20"/>
          <w:szCs w:val="20"/>
        </w:rPr>
      </w:pPr>
      <w:r w:rsidRPr="00352170">
        <w:rPr>
          <w:rFonts w:ascii="Georgia" w:eastAsia="Calibri" w:hAnsi="Georgia" w:cs="Calibri"/>
          <w:sz w:val="20"/>
          <w:szCs w:val="20"/>
        </w:rPr>
        <w:t xml:space="preserve">Klein, A. L. (2021). </w:t>
      </w:r>
      <w:r w:rsidRPr="00352170">
        <w:rPr>
          <w:rFonts w:ascii="Georgia" w:eastAsia="Calibri" w:hAnsi="Georgia" w:cs="Calibri"/>
          <w:i/>
          <w:iCs/>
          <w:sz w:val="20"/>
          <w:szCs w:val="20"/>
        </w:rPr>
        <w:t xml:space="preserve">A educação ambiental na educação infantil: construção da infância </w:t>
      </w:r>
      <w:r w:rsidR="00AA31F9" w:rsidRPr="00352170">
        <w:rPr>
          <w:rFonts w:ascii="Georgia" w:eastAsia="Calibri" w:hAnsi="Georgia" w:cs="Calibri"/>
          <w:i/>
          <w:iCs/>
          <w:sz w:val="20"/>
          <w:szCs w:val="20"/>
        </w:rPr>
        <w:t xml:space="preserve">              </w:t>
      </w:r>
      <w:r w:rsidR="006A6F00" w:rsidRPr="00352170">
        <w:rPr>
          <w:rFonts w:ascii="Georgia" w:eastAsia="Calibri" w:hAnsi="Georgia" w:cs="Calibri"/>
          <w:i/>
          <w:iCs/>
          <w:sz w:val="20"/>
          <w:szCs w:val="20"/>
        </w:rPr>
        <w:t>socioambiental sob o foco das propriedades rurais pedagógicas</w:t>
      </w:r>
      <w:r w:rsidR="006A6F00" w:rsidRPr="00352170">
        <w:rPr>
          <w:rFonts w:ascii="Georgia" w:eastAsia="Calibri" w:hAnsi="Georgia" w:cs="Calibri"/>
          <w:sz w:val="20"/>
          <w:szCs w:val="20"/>
        </w:rPr>
        <w:t xml:space="preserve"> [Tese de Doutorado, </w:t>
      </w:r>
      <w:r w:rsidR="00AF6007">
        <w:rPr>
          <w:rFonts w:ascii="Georgia" w:eastAsia="Calibri" w:hAnsi="Georgia" w:cs="Calibri"/>
          <w:sz w:val="20"/>
          <w:szCs w:val="20"/>
        </w:rPr>
        <w:t>U</w:t>
      </w:r>
      <w:r w:rsidR="006A6F00" w:rsidRPr="00352170">
        <w:rPr>
          <w:rFonts w:ascii="Georgia" w:eastAsia="Calibri" w:hAnsi="Georgia" w:cs="Calibri"/>
          <w:sz w:val="20"/>
          <w:szCs w:val="20"/>
        </w:rPr>
        <w:t>niversidade Federal do Paraná]</w:t>
      </w:r>
      <w:r w:rsidR="00CA1449" w:rsidRPr="00352170">
        <w:rPr>
          <w:rFonts w:ascii="Georgia" w:eastAsia="Calibri" w:hAnsi="Georgia" w:cs="Calibri"/>
          <w:sz w:val="20"/>
          <w:szCs w:val="20"/>
        </w:rPr>
        <w:t>. Acervo digital da UFPR</w:t>
      </w:r>
      <w:r w:rsidR="00AA31F9" w:rsidRPr="00352170">
        <w:rPr>
          <w:rFonts w:ascii="Georgia" w:eastAsia="Calibri" w:hAnsi="Georgia" w:cs="Calibri"/>
          <w:sz w:val="20"/>
          <w:szCs w:val="20"/>
        </w:rPr>
        <w:t xml:space="preserve">. </w:t>
      </w:r>
      <w:hyperlink r:id="rId25" w:history="1">
        <w:r w:rsidR="00AF6007" w:rsidRPr="006B0AFA">
          <w:rPr>
            <w:rStyle w:val="Hyperlink"/>
            <w:rFonts w:ascii="Georgia" w:eastAsia="Calibri" w:hAnsi="Georgia" w:cs="Calibri"/>
            <w:sz w:val="20"/>
            <w:szCs w:val="20"/>
          </w:rPr>
          <w:t>https://acervodigital.ufpr.br/xmlui/handle/1884/72753</w:t>
        </w:r>
      </w:hyperlink>
      <w:r w:rsidR="00125D47" w:rsidRPr="00352170">
        <w:rPr>
          <w:rFonts w:ascii="Georgia" w:eastAsia="Calibri" w:hAnsi="Georgia" w:cs="Calibri"/>
          <w:sz w:val="20"/>
          <w:szCs w:val="20"/>
        </w:rPr>
        <w:t xml:space="preserve">. </w:t>
      </w:r>
    </w:p>
    <w:p w14:paraId="335012F5" w14:textId="77777777" w:rsidR="001B69AB" w:rsidRPr="00352170" w:rsidRDefault="001B69AB"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Kuhlmann, M.Jr. (2015). </w:t>
      </w:r>
      <w:r w:rsidRPr="00352170">
        <w:rPr>
          <w:rFonts w:ascii="Georgia" w:hAnsi="Georgia" w:cs="Segoe UI"/>
          <w:i/>
          <w:iCs/>
          <w:color w:val="212529"/>
          <w:sz w:val="20"/>
          <w:szCs w:val="20"/>
          <w:shd w:val="clear" w:color="auto" w:fill="FFFFFF"/>
        </w:rPr>
        <w:t>Infância e educação infantil: uma abordagem histórica</w:t>
      </w:r>
      <w:r w:rsidRPr="00352170">
        <w:rPr>
          <w:rFonts w:ascii="Georgia" w:hAnsi="Georgia" w:cs="Segoe UI"/>
          <w:color w:val="212529"/>
          <w:sz w:val="20"/>
          <w:szCs w:val="20"/>
          <w:shd w:val="clear" w:color="auto" w:fill="FFFFFF"/>
        </w:rPr>
        <w:t>. (7ª ed.).  Mediação.</w:t>
      </w:r>
    </w:p>
    <w:p w14:paraId="7CA52BDE" w14:textId="356A8927" w:rsidR="001B69AB" w:rsidRPr="00352170" w:rsidRDefault="001B69AB"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Kramer, S. &amp; A. P. &amp; Toledo, M. L. P. B. &amp; Barbosa, N. F. (2019). </w:t>
      </w:r>
      <w:r w:rsidRPr="00352170">
        <w:rPr>
          <w:rFonts w:ascii="Georgia" w:hAnsi="Georgia" w:cs="Segoe UI"/>
          <w:i/>
          <w:iCs/>
          <w:color w:val="212529"/>
          <w:sz w:val="20"/>
          <w:szCs w:val="20"/>
          <w:shd w:val="clear" w:color="auto" w:fill="FFFFFF"/>
        </w:rPr>
        <w:t>Ética: Pesquisa e práticas com</w:t>
      </w:r>
      <w:r w:rsidR="00AF6007">
        <w:rPr>
          <w:rFonts w:ascii="Georgia" w:hAnsi="Georgia" w:cs="Segoe UI"/>
          <w:i/>
          <w:iCs/>
          <w:color w:val="212529"/>
          <w:sz w:val="20"/>
          <w:szCs w:val="20"/>
          <w:shd w:val="clear" w:color="auto" w:fill="FFFFFF"/>
        </w:rPr>
        <w:t xml:space="preserve"> </w:t>
      </w:r>
      <w:r w:rsidRPr="00352170">
        <w:rPr>
          <w:rFonts w:ascii="Georgia" w:hAnsi="Georgia" w:cs="Segoe UI"/>
          <w:i/>
          <w:iCs/>
          <w:color w:val="212529"/>
          <w:sz w:val="20"/>
          <w:szCs w:val="20"/>
          <w:shd w:val="clear" w:color="auto" w:fill="FFFFFF"/>
        </w:rPr>
        <w:t>crianças na educação infantil</w:t>
      </w:r>
      <w:r w:rsidRPr="00352170">
        <w:rPr>
          <w:rFonts w:ascii="Georgia" w:hAnsi="Georgia" w:cs="Segoe UI"/>
          <w:color w:val="212529"/>
          <w:sz w:val="20"/>
          <w:szCs w:val="20"/>
          <w:shd w:val="clear" w:color="auto" w:fill="FFFFFF"/>
        </w:rPr>
        <w:t>.  (1ª ed.). Papirus.</w:t>
      </w:r>
    </w:p>
    <w:p w14:paraId="7BCCF5CD" w14:textId="10D68563" w:rsidR="001E7FBF" w:rsidRPr="00352170" w:rsidRDefault="001E7FBF"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Layrargues, P. P. &amp; Lima, G.F.C. (2014). As Macrotendências político-pedagógicas da educação ambiental brasileira. </w:t>
      </w:r>
      <w:r w:rsidRPr="00352170">
        <w:rPr>
          <w:rFonts w:ascii="Georgia" w:hAnsi="Georgia" w:cs="Segoe UI"/>
          <w:i/>
          <w:iCs/>
          <w:color w:val="212529"/>
          <w:sz w:val="20"/>
          <w:szCs w:val="20"/>
          <w:shd w:val="clear" w:color="auto" w:fill="FFFFFF"/>
        </w:rPr>
        <w:t>Ambiente &amp; Sociedade</w:t>
      </w:r>
      <w:r w:rsidRPr="00352170">
        <w:rPr>
          <w:rFonts w:ascii="Georgia" w:hAnsi="Georgia" w:cs="Segoe UI"/>
          <w:color w:val="212529"/>
          <w:sz w:val="20"/>
          <w:szCs w:val="20"/>
          <w:shd w:val="clear" w:color="auto" w:fill="FFFFFF"/>
        </w:rPr>
        <w:t>, 17(1), 23-40.</w:t>
      </w:r>
      <w:r w:rsidR="00AF6007">
        <w:rPr>
          <w:rFonts w:ascii="Georgia" w:hAnsi="Georgia" w:cs="Segoe UI"/>
          <w:color w:val="212529"/>
          <w:sz w:val="20"/>
          <w:szCs w:val="20"/>
          <w:shd w:val="clear" w:color="auto" w:fill="FFFFFF"/>
        </w:rPr>
        <w:t xml:space="preserve"> </w:t>
      </w:r>
      <w:hyperlink r:id="rId26" w:history="1">
        <w:r w:rsidRPr="00352170">
          <w:rPr>
            <w:rStyle w:val="Hyperlink"/>
            <w:rFonts w:ascii="Georgia" w:hAnsi="Georgia" w:cs="Segoe UI"/>
            <w:sz w:val="20"/>
            <w:szCs w:val="20"/>
            <w:shd w:val="clear" w:color="auto" w:fill="FFFFFF"/>
          </w:rPr>
          <w:t>https://www.scielo.br/j/asoc/a/8FP6nynhjdZ4hYdqVFdYRtx/</w:t>
        </w:r>
      </w:hyperlink>
      <w:r w:rsidRPr="00352170">
        <w:rPr>
          <w:rFonts w:ascii="Georgia" w:hAnsi="Georgia" w:cs="Segoe UI"/>
          <w:color w:val="212529"/>
          <w:sz w:val="20"/>
          <w:szCs w:val="20"/>
          <w:shd w:val="clear" w:color="auto" w:fill="FFFFFF"/>
        </w:rPr>
        <w:t xml:space="preserve">. </w:t>
      </w:r>
    </w:p>
    <w:p w14:paraId="50A67F8D" w14:textId="6180AB47" w:rsidR="001E7FBF" w:rsidRPr="00352170" w:rsidRDefault="001E7FBF"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Louv, R. (2016). </w:t>
      </w:r>
      <w:r w:rsidRPr="00352170">
        <w:rPr>
          <w:rFonts w:ascii="Georgia" w:hAnsi="Georgia" w:cs="Segoe UI"/>
          <w:i/>
          <w:iCs/>
          <w:color w:val="212529"/>
          <w:sz w:val="20"/>
          <w:szCs w:val="20"/>
          <w:shd w:val="clear" w:color="auto" w:fill="FFFFFF"/>
        </w:rPr>
        <w:t>A última criança na natureza: resgatando nossas crianças do transtorno do déficit</w:t>
      </w:r>
      <w:r w:rsidR="00AF6007">
        <w:rPr>
          <w:rFonts w:ascii="Georgia" w:hAnsi="Georgia" w:cs="Segoe UI"/>
          <w:i/>
          <w:iCs/>
          <w:color w:val="212529"/>
          <w:sz w:val="20"/>
          <w:szCs w:val="20"/>
          <w:shd w:val="clear" w:color="auto" w:fill="FFFFFF"/>
        </w:rPr>
        <w:t xml:space="preserve"> </w:t>
      </w:r>
      <w:r w:rsidRPr="00352170">
        <w:rPr>
          <w:rFonts w:ascii="Georgia" w:hAnsi="Georgia" w:cs="Segoe UI"/>
          <w:i/>
          <w:iCs/>
          <w:color w:val="212529"/>
          <w:sz w:val="20"/>
          <w:szCs w:val="20"/>
          <w:shd w:val="clear" w:color="auto" w:fill="FFFFFF"/>
        </w:rPr>
        <w:t>de natureza</w:t>
      </w:r>
      <w:r w:rsidRPr="00352170">
        <w:rPr>
          <w:rFonts w:ascii="Georgia" w:hAnsi="Georgia" w:cs="Segoe UI"/>
          <w:color w:val="212529"/>
          <w:sz w:val="20"/>
          <w:szCs w:val="20"/>
          <w:shd w:val="clear" w:color="auto" w:fill="FFFFFF"/>
        </w:rPr>
        <w:t>. (1ª ed.). Aquariana.</w:t>
      </w:r>
    </w:p>
    <w:p w14:paraId="215BA4C1" w14:textId="2037A540" w:rsidR="001E7FBF" w:rsidRPr="00352170" w:rsidRDefault="001E7FBF"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Lakatos, E. M. &amp; Marconi, M. A. (2021). </w:t>
      </w:r>
      <w:r w:rsidRPr="00352170">
        <w:rPr>
          <w:rFonts w:ascii="Georgia" w:hAnsi="Georgia" w:cs="Segoe UI"/>
          <w:i/>
          <w:iCs/>
          <w:color w:val="212529"/>
          <w:sz w:val="20"/>
          <w:szCs w:val="20"/>
          <w:shd w:val="clear" w:color="auto" w:fill="FFFFFF"/>
        </w:rPr>
        <w:t>Fundamentos de metodologia cientifica</w:t>
      </w:r>
      <w:r w:rsidRPr="00352170">
        <w:rPr>
          <w:rFonts w:ascii="Georgia" w:hAnsi="Georgia" w:cs="Segoe UI"/>
          <w:color w:val="212529"/>
          <w:sz w:val="20"/>
          <w:szCs w:val="20"/>
          <w:shd w:val="clear" w:color="auto" w:fill="FFFFFF"/>
        </w:rPr>
        <w:t>. (9ª ed.). Atlas.</w:t>
      </w:r>
      <w:r w:rsidR="00AF6007">
        <w:rPr>
          <w:rFonts w:ascii="Georgia" w:hAnsi="Georgia" w:cs="Segoe UI"/>
          <w:color w:val="212529"/>
          <w:sz w:val="20"/>
          <w:szCs w:val="20"/>
          <w:shd w:val="clear" w:color="auto" w:fill="FFFFFF"/>
        </w:rPr>
        <w:t xml:space="preserve"> </w:t>
      </w:r>
    </w:p>
    <w:p w14:paraId="5D316A86" w14:textId="11CB55A7" w:rsidR="001E7FBF" w:rsidRPr="00352170" w:rsidRDefault="001E7FBF"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Ludke, M.  &amp; André, M. E. D. A. (2022). </w:t>
      </w:r>
      <w:r w:rsidRPr="00352170">
        <w:rPr>
          <w:rFonts w:ascii="Georgia" w:hAnsi="Georgia" w:cs="Segoe UI"/>
          <w:i/>
          <w:iCs/>
          <w:color w:val="212529"/>
          <w:sz w:val="20"/>
          <w:szCs w:val="20"/>
          <w:shd w:val="clear" w:color="auto" w:fill="FFFFFF"/>
        </w:rPr>
        <w:t>Pesquisa em educação: abordagens qualitativas</w:t>
      </w:r>
      <w:r w:rsidRPr="00352170">
        <w:rPr>
          <w:rFonts w:ascii="Georgia" w:hAnsi="Georgia" w:cs="Segoe UI"/>
          <w:color w:val="212529"/>
          <w:sz w:val="20"/>
          <w:szCs w:val="20"/>
          <w:shd w:val="clear" w:color="auto" w:fill="FFFFFF"/>
        </w:rPr>
        <w:t>. (2ª ed.).</w:t>
      </w:r>
    </w:p>
    <w:p w14:paraId="003A473C" w14:textId="77777777" w:rsidR="00057139" w:rsidRPr="00352170" w:rsidRDefault="00057139" w:rsidP="00AF6007">
      <w:pPr>
        <w:spacing w:after="0" w:line="360" w:lineRule="auto"/>
        <w:ind w:left="900" w:hanging="900"/>
        <w:rPr>
          <w:rFonts w:ascii="Georgia" w:eastAsia="Calibri" w:hAnsi="Georgia" w:cs="Calibri"/>
          <w:sz w:val="20"/>
          <w:szCs w:val="20"/>
        </w:rPr>
      </w:pPr>
      <w:r w:rsidRPr="00352170">
        <w:rPr>
          <w:rFonts w:ascii="Georgia" w:eastAsia="Calibri" w:hAnsi="Georgia" w:cs="Calibri"/>
          <w:sz w:val="20"/>
          <w:szCs w:val="20"/>
        </w:rPr>
        <w:t>Morin, E. (2020). </w:t>
      </w:r>
      <w:r w:rsidRPr="00352170">
        <w:rPr>
          <w:rFonts w:ascii="Georgia" w:eastAsia="Calibri" w:hAnsi="Georgia" w:cs="Calibri"/>
          <w:i/>
          <w:iCs/>
          <w:sz w:val="20"/>
          <w:szCs w:val="20"/>
        </w:rPr>
        <w:t>É hora de mudarmos de via: as lições do Coronavírus</w:t>
      </w:r>
      <w:r w:rsidRPr="00352170">
        <w:rPr>
          <w:rFonts w:ascii="Georgia" w:eastAsia="Calibri" w:hAnsi="Georgia" w:cs="Calibri"/>
          <w:sz w:val="20"/>
          <w:szCs w:val="20"/>
        </w:rPr>
        <w:t> (1ª ed.). Bertrand Brasil.</w:t>
      </w:r>
    </w:p>
    <w:p w14:paraId="56E82F13" w14:textId="77777777" w:rsidR="00057139" w:rsidRPr="00352170" w:rsidRDefault="00057139"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Morin, E. (2022). </w:t>
      </w:r>
      <w:r w:rsidRPr="00352170">
        <w:rPr>
          <w:rFonts w:ascii="Georgia" w:eastAsia="Calibri" w:hAnsi="Georgia" w:cs="Calibri"/>
          <w:bCs/>
          <w:i/>
          <w:iCs/>
          <w:sz w:val="20"/>
          <w:szCs w:val="20"/>
        </w:rPr>
        <w:t>A cabeça bem-feita: repensar a reforma, reformar o pensamento</w:t>
      </w:r>
      <w:r w:rsidRPr="00352170">
        <w:rPr>
          <w:rFonts w:ascii="Georgia" w:eastAsia="Calibri" w:hAnsi="Georgia" w:cs="Calibri"/>
          <w:bCs/>
          <w:sz w:val="20"/>
          <w:szCs w:val="20"/>
        </w:rPr>
        <w:t>. (28ª ed.). Bertrand Brasil.</w:t>
      </w:r>
    </w:p>
    <w:p w14:paraId="0081AB13" w14:textId="77777777" w:rsidR="00057139" w:rsidRPr="00352170" w:rsidRDefault="00057139"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Morin, E. (2018). </w:t>
      </w:r>
      <w:r w:rsidRPr="00352170">
        <w:rPr>
          <w:rFonts w:ascii="Georgia" w:eastAsia="Calibri" w:hAnsi="Georgia" w:cs="Calibri"/>
          <w:bCs/>
          <w:i/>
          <w:iCs/>
          <w:sz w:val="20"/>
          <w:szCs w:val="20"/>
        </w:rPr>
        <w:t>Os sete saberes necessários à educação do futuro</w:t>
      </w:r>
      <w:r w:rsidRPr="00352170">
        <w:rPr>
          <w:rFonts w:ascii="Georgia" w:eastAsia="Calibri" w:hAnsi="Georgia" w:cs="Calibri"/>
          <w:bCs/>
          <w:sz w:val="20"/>
          <w:szCs w:val="20"/>
        </w:rPr>
        <w:t>. (2ª ed.) Cortez.</w:t>
      </w:r>
    </w:p>
    <w:p w14:paraId="0C3C30FD" w14:textId="166FE216" w:rsidR="004A5D98" w:rsidRPr="00352170" w:rsidRDefault="004A5D98"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 xml:space="preserve">Ministério da Educação. Secretaria de Educação Básica.  (1994). </w:t>
      </w:r>
      <w:r w:rsidRPr="00352170">
        <w:rPr>
          <w:rFonts w:ascii="Georgia" w:hAnsi="Georgia"/>
          <w:i/>
          <w:iCs/>
          <w:sz w:val="20"/>
          <w:szCs w:val="20"/>
        </w:rPr>
        <w:t xml:space="preserve">Política nacional de Educação              infantil. </w:t>
      </w:r>
      <w:r w:rsidRPr="00352170">
        <w:rPr>
          <w:rFonts w:ascii="Georgia" w:hAnsi="Georgia"/>
          <w:sz w:val="20"/>
          <w:szCs w:val="20"/>
        </w:rPr>
        <w:t xml:space="preserve"> </w:t>
      </w:r>
      <w:hyperlink r:id="rId27" w:history="1">
        <w:r w:rsidRPr="00352170">
          <w:rPr>
            <w:rStyle w:val="Hyperlink"/>
            <w:rFonts w:ascii="Georgia" w:hAnsi="Georgia"/>
            <w:sz w:val="20"/>
            <w:szCs w:val="20"/>
          </w:rPr>
          <w:t>http://portal.mec.gov.br/seb/arquivos/pdf/pol_inf_eduinf.pdf</w:t>
        </w:r>
      </w:hyperlink>
      <w:r w:rsidRPr="00352170">
        <w:rPr>
          <w:rFonts w:ascii="Georgia" w:hAnsi="Georgia"/>
          <w:sz w:val="20"/>
          <w:szCs w:val="20"/>
        </w:rPr>
        <w:t xml:space="preserve">. </w:t>
      </w:r>
    </w:p>
    <w:p w14:paraId="5867B8B1" w14:textId="40A1B37F" w:rsidR="004A5D98" w:rsidRPr="00352170" w:rsidRDefault="004A5D98" w:rsidP="00AF6007">
      <w:pPr>
        <w:tabs>
          <w:tab w:val="left" w:pos="3828"/>
        </w:tabs>
        <w:spacing w:after="0" w:line="360" w:lineRule="auto"/>
        <w:ind w:left="900" w:hanging="900"/>
        <w:rPr>
          <w:rFonts w:ascii="Georgia" w:hAnsi="Georgia" w:cs="Segoe UI"/>
          <w:i/>
          <w:iCs/>
          <w:color w:val="212529"/>
          <w:sz w:val="20"/>
          <w:szCs w:val="20"/>
          <w:shd w:val="clear" w:color="auto" w:fill="FFFFFF"/>
        </w:rPr>
      </w:pPr>
      <w:r w:rsidRPr="00352170">
        <w:rPr>
          <w:rFonts w:ascii="Georgia" w:hAnsi="Georgia" w:cs="Segoe UI"/>
          <w:color w:val="212529"/>
          <w:sz w:val="20"/>
          <w:szCs w:val="20"/>
          <w:shd w:val="clear" w:color="auto" w:fill="FFFFFF"/>
        </w:rPr>
        <w:t xml:space="preserve">Ministério da Educação. (1998). </w:t>
      </w:r>
      <w:r w:rsidRPr="00352170">
        <w:rPr>
          <w:rFonts w:ascii="Georgia" w:hAnsi="Georgia" w:cs="Segoe UI"/>
          <w:i/>
          <w:iCs/>
          <w:color w:val="212529"/>
          <w:sz w:val="20"/>
          <w:szCs w:val="20"/>
          <w:shd w:val="clear" w:color="auto" w:fill="FFFFFF"/>
        </w:rPr>
        <w:t xml:space="preserve">Referencial Curricular Nacional para a Educação Infantil. </w:t>
      </w:r>
      <w:r w:rsidRPr="00352170">
        <w:rPr>
          <w:rFonts w:ascii="Georgia" w:hAnsi="Georgia" w:cs="Segoe UI"/>
          <w:color w:val="212529"/>
          <w:sz w:val="20"/>
          <w:szCs w:val="20"/>
          <w:shd w:val="clear" w:color="auto" w:fill="FFFFFF"/>
        </w:rPr>
        <w:t>(1ª ed.).</w:t>
      </w:r>
      <w:r w:rsidRPr="00352170">
        <w:rPr>
          <w:rFonts w:ascii="Georgia" w:hAnsi="Georgia" w:cs="Segoe UI"/>
          <w:i/>
          <w:iCs/>
          <w:color w:val="212529"/>
          <w:sz w:val="20"/>
          <w:szCs w:val="20"/>
          <w:shd w:val="clear" w:color="auto" w:fill="FFFFFF"/>
        </w:rPr>
        <w:t xml:space="preserve"> </w:t>
      </w:r>
      <w:r w:rsidRPr="00352170">
        <w:rPr>
          <w:rFonts w:ascii="Georgia" w:hAnsi="Georgia" w:cs="Segoe UI"/>
          <w:color w:val="212529"/>
          <w:sz w:val="20"/>
          <w:szCs w:val="20"/>
          <w:shd w:val="clear" w:color="auto" w:fill="FFFFFF"/>
        </w:rPr>
        <w:t>Secretaria de Educação Básica.</w:t>
      </w:r>
      <w:r w:rsidRPr="00352170">
        <w:rPr>
          <w:rFonts w:ascii="Georgia" w:hAnsi="Georgia" w:cs="Segoe UI"/>
          <w:i/>
          <w:iCs/>
          <w:color w:val="212529"/>
          <w:sz w:val="20"/>
          <w:szCs w:val="20"/>
          <w:shd w:val="clear" w:color="auto" w:fill="FFFFFF"/>
        </w:rPr>
        <w:t xml:space="preserve"> </w:t>
      </w:r>
      <w:hyperlink r:id="rId28" w:history="1">
        <w:r w:rsidRPr="00352170">
          <w:rPr>
            <w:rStyle w:val="Hyperlink"/>
            <w:rFonts w:ascii="Georgia" w:hAnsi="Georgia" w:cs="Segoe UI"/>
            <w:i/>
            <w:iCs/>
            <w:sz w:val="20"/>
            <w:szCs w:val="20"/>
            <w:shd w:val="clear" w:color="auto" w:fill="FFFFFF"/>
          </w:rPr>
          <w:t>http://portal.mec.gov.br/seb/arquivos/pdf/volume3.pdf</w:t>
        </w:r>
      </w:hyperlink>
      <w:r w:rsidRPr="00352170">
        <w:rPr>
          <w:rFonts w:ascii="Georgia" w:hAnsi="Georgia" w:cs="Segoe UI"/>
          <w:i/>
          <w:iCs/>
          <w:color w:val="212529"/>
          <w:sz w:val="20"/>
          <w:szCs w:val="20"/>
          <w:shd w:val="clear" w:color="auto" w:fill="FFFFFF"/>
        </w:rPr>
        <w:t>.</w:t>
      </w:r>
    </w:p>
    <w:p w14:paraId="5C97B533" w14:textId="25EAFD39" w:rsidR="000977F5" w:rsidRPr="00352170" w:rsidRDefault="000977F5" w:rsidP="00AF6007">
      <w:pPr>
        <w:tabs>
          <w:tab w:val="left" w:pos="3828"/>
        </w:tabs>
        <w:spacing w:after="0" w:line="360" w:lineRule="auto"/>
        <w:ind w:left="900" w:hanging="900"/>
        <w:rPr>
          <w:rFonts w:ascii="Georgia" w:hAnsi="Georgia"/>
          <w:sz w:val="20"/>
          <w:szCs w:val="20"/>
        </w:rPr>
      </w:pPr>
      <w:r w:rsidRPr="00352170">
        <w:rPr>
          <w:rFonts w:ascii="Georgia" w:hAnsi="Georgia" w:cs="Segoe UI"/>
          <w:color w:val="212529"/>
          <w:sz w:val="20"/>
          <w:szCs w:val="20"/>
          <w:shd w:val="clear" w:color="auto" w:fill="FFFFFF"/>
        </w:rPr>
        <w:t xml:space="preserve">Ministério da Educação. (2017). </w:t>
      </w:r>
      <w:r w:rsidRPr="00352170">
        <w:rPr>
          <w:rFonts w:ascii="Georgia" w:hAnsi="Georgia"/>
          <w:i/>
          <w:iCs/>
          <w:sz w:val="20"/>
          <w:szCs w:val="20"/>
        </w:rPr>
        <w:t>Base nacional comum curricular</w:t>
      </w:r>
      <w:r w:rsidRPr="00352170">
        <w:rPr>
          <w:rFonts w:ascii="Georgia" w:hAnsi="Georgia"/>
          <w:sz w:val="20"/>
          <w:szCs w:val="20"/>
        </w:rPr>
        <w:t xml:space="preserve">. (3ª ed.). </w:t>
      </w:r>
      <w:r w:rsidRPr="00352170">
        <w:rPr>
          <w:rFonts w:ascii="Georgia" w:hAnsi="Georgia" w:cs="Segoe UI"/>
          <w:color w:val="212529"/>
          <w:sz w:val="20"/>
          <w:szCs w:val="20"/>
          <w:shd w:val="clear" w:color="auto" w:fill="FFFFFF"/>
        </w:rPr>
        <w:t>Secretaria de Educação</w:t>
      </w:r>
      <w:r w:rsidR="00AF6007">
        <w:rPr>
          <w:rFonts w:ascii="Georgia" w:hAnsi="Georgia" w:cs="Segoe UI"/>
          <w:color w:val="212529"/>
          <w:sz w:val="20"/>
          <w:szCs w:val="20"/>
          <w:shd w:val="clear" w:color="auto" w:fill="FFFFFF"/>
        </w:rPr>
        <w:t xml:space="preserve"> </w:t>
      </w:r>
      <w:r w:rsidRPr="00352170">
        <w:rPr>
          <w:rFonts w:ascii="Georgia" w:hAnsi="Georgia" w:cs="Segoe UI"/>
          <w:color w:val="212529"/>
          <w:sz w:val="20"/>
          <w:szCs w:val="20"/>
          <w:shd w:val="clear" w:color="auto" w:fill="FFFFFF"/>
        </w:rPr>
        <w:t xml:space="preserve">Básica. </w:t>
      </w:r>
      <w:hyperlink r:id="rId29" w:history="1">
        <w:r w:rsidRPr="00352170">
          <w:rPr>
            <w:rStyle w:val="Hyperlink"/>
            <w:rFonts w:ascii="Georgia" w:hAnsi="Georgia"/>
            <w:sz w:val="20"/>
            <w:szCs w:val="20"/>
          </w:rPr>
          <w:t>http://basenacionalcomum.mec.gov.br/abase/</w:t>
        </w:r>
      </w:hyperlink>
      <w:r w:rsidRPr="00352170">
        <w:rPr>
          <w:rFonts w:ascii="Georgia" w:hAnsi="Georgia"/>
          <w:sz w:val="20"/>
          <w:szCs w:val="20"/>
        </w:rPr>
        <w:t>.</w:t>
      </w:r>
    </w:p>
    <w:p w14:paraId="7FCDCAC5" w14:textId="22E0B2DB" w:rsidR="000977F5" w:rsidRPr="00352170" w:rsidRDefault="000977F5"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Martins Filho, A. J. &amp; Prado, P. D. (2020). </w:t>
      </w:r>
      <w:r w:rsidRPr="00352170">
        <w:rPr>
          <w:rFonts w:ascii="Georgia" w:hAnsi="Georgia" w:cs="Segoe UI"/>
          <w:i/>
          <w:iCs/>
          <w:color w:val="212529"/>
          <w:sz w:val="20"/>
          <w:szCs w:val="20"/>
          <w:shd w:val="clear" w:color="auto" w:fill="FFFFFF"/>
        </w:rPr>
        <w:t>Das pesquisas com crianças à complexidade da infância.</w:t>
      </w:r>
      <w:r w:rsidR="00AF6007">
        <w:rPr>
          <w:rFonts w:ascii="Georgia" w:hAnsi="Georgia" w:cs="Segoe UI"/>
          <w:i/>
          <w:iCs/>
          <w:color w:val="212529"/>
          <w:sz w:val="20"/>
          <w:szCs w:val="20"/>
          <w:shd w:val="clear" w:color="auto" w:fill="FFFFFF"/>
        </w:rPr>
        <w:t xml:space="preserve"> </w:t>
      </w:r>
      <w:r w:rsidRPr="00352170">
        <w:rPr>
          <w:rFonts w:ascii="Georgia" w:hAnsi="Georgia" w:cs="Segoe UI"/>
          <w:color w:val="212529"/>
          <w:sz w:val="20"/>
          <w:szCs w:val="20"/>
          <w:shd w:val="clear" w:color="auto" w:fill="FFFFFF"/>
        </w:rPr>
        <w:t>(1ª ed.). Autores Associados.</w:t>
      </w:r>
    </w:p>
    <w:p w14:paraId="6CF423D3" w14:textId="7A86A43F" w:rsidR="000977F5" w:rsidRPr="00352170" w:rsidRDefault="000977F5" w:rsidP="00AF6007">
      <w:pPr>
        <w:tabs>
          <w:tab w:val="left" w:pos="3828"/>
        </w:tabs>
        <w:spacing w:after="0" w:line="360" w:lineRule="auto"/>
        <w:ind w:left="900" w:hanging="900"/>
        <w:rPr>
          <w:rStyle w:val="Hyperlink"/>
          <w:rFonts w:ascii="Georgia" w:hAnsi="Georgia" w:cs="Segoe UI"/>
          <w:i/>
          <w:iCs/>
          <w:sz w:val="20"/>
          <w:szCs w:val="20"/>
          <w:shd w:val="clear" w:color="auto" w:fill="FFFFFF"/>
        </w:rPr>
      </w:pPr>
      <w:r w:rsidRPr="00352170">
        <w:rPr>
          <w:rFonts w:ascii="Georgia" w:hAnsi="Georgia" w:cs="Segoe UI"/>
          <w:color w:val="212529"/>
          <w:sz w:val="20"/>
          <w:szCs w:val="20"/>
          <w:shd w:val="clear" w:color="auto" w:fill="FFFFFF"/>
        </w:rPr>
        <w:t xml:space="preserve">Martins Filho, A. J. &amp; Delgado, A. C. C. (2018). Da complexidade da infância aos direitos das crianças: </w:t>
      </w:r>
      <w:r w:rsidR="00AF6007">
        <w:rPr>
          <w:rFonts w:ascii="Georgia" w:hAnsi="Georgia" w:cs="Segoe UI"/>
          <w:color w:val="212529"/>
          <w:sz w:val="20"/>
          <w:szCs w:val="20"/>
          <w:shd w:val="clear" w:color="auto" w:fill="FFFFFF"/>
        </w:rPr>
        <w:t xml:space="preserve"> </w:t>
      </w:r>
      <w:r w:rsidRPr="00352170">
        <w:rPr>
          <w:rFonts w:ascii="Georgia" w:hAnsi="Georgia" w:cs="Segoe UI"/>
          <w:color w:val="212529"/>
          <w:sz w:val="20"/>
          <w:szCs w:val="20"/>
          <w:shd w:val="clear" w:color="auto" w:fill="FFFFFF"/>
        </w:rPr>
        <w:t xml:space="preserve">pesquisa com crianças e a produção de culturas infantis. </w:t>
      </w:r>
      <w:r w:rsidRPr="00352170">
        <w:rPr>
          <w:rFonts w:ascii="Georgia" w:hAnsi="Georgia" w:cs="Segoe UI"/>
          <w:i/>
          <w:iCs/>
          <w:color w:val="212529"/>
          <w:sz w:val="20"/>
          <w:szCs w:val="20"/>
          <w:shd w:val="clear" w:color="auto" w:fill="FFFFFF"/>
        </w:rPr>
        <w:t xml:space="preserve">Humanidades &amp; Inovação, 5(6), 154-165. </w:t>
      </w:r>
      <w:hyperlink r:id="rId30" w:history="1">
        <w:r w:rsidRPr="00352170">
          <w:rPr>
            <w:rStyle w:val="Hyperlink"/>
            <w:rFonts w:ascii="Georgia" w:hAnsi="Georgia" w:cs="Segoe UI"/>
            <w:i/>
            <w:iCs/>
            <w:sz w:val="20"/>
            <w:szCs w:val="20"/>
            <w:shd w:val="clear" w:color="auto" w:fill="FFFFFF"/>
          </w:rPr>
          <w:t>https://revista.unitins.br/index.php/humanidadeseinovacao/article/view/776</w:t>
        </w:r>
      </w:hyperlink>
      <w:r w:rsidRPr="00352170">
        <w:rPr>
          <w:rStyle w:val="Hyperlink"/>
          <w:rFonts w:ascii="Georgia" w:hAnsi="Georgia" w:cs="Segoe UI"/>
          <w:i/>
          <w:iCs/>
          <w:sz w:val="20"/>
          <w:szCs w:val="20"/>
          <w:shd w:val="clear" w:color="auto" w:fill="FFFFFF"/>
        </w:rPr>
        <w:t xml:space="preserve">. </w:t>
      </w:r>
    </w:p>
    <w:p w14:paraId="615419E5" w14:textId="44EDE0D9" w:rsidR="000977F5" w:rsidRPr="00352170" w:rsidRDefault="000977F5"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 xml:space="preserve">Martins, R. C. (2010). </w:t>
      </w:r>
      <w:r w:rsidRPr="00352170">
        <w:rPr>
          <w:rFonts w:ascii="Georgia" w:hAnsi="Georgia"/>
          <w:i/>
          <w:iCs/>
          <w:sz w:val="20"/>
          <w:szCs w:val="20"/>
        </w:rPr>
        <w:t>A organização do espaço na educação infantil: o que contas as crianças?</w:t>
      </w:r>
      <w:r w:rsidRPr="00352170">
        <w:rPr>
          <w:rFonts w:ascii="Georgia" w:hAnsi="Georgia"/>
          <w:sz w:val="20"/>
          <w:szCs w:val="20"/>
        </w:rPr>
        <w:t xml:space="preserve"> </w:t>
      </w:r>
      <w:r w:rsidR="00AF6007">
        <w:rPr>
          <w:rFonts w:ascii="Georgia" w:hAnsi="Georgia"/>
          <w:sz w:val="20"/>
          <w:szCs w:val="20"/>
        </w:rPr>
        <w:t xml:space="preserve"> </w:t>
      </w:r>
      <w:r w:rsidRPr="00352170">
        <w:rPr>
          <w:rFonts w:ascii="Georgia" w:hAnsi="Georgia"/>
          <w:sz w:val="20"/>
          <w:szCs w:val="20"/>
        </w:rPr>
        <w:t>[Dissertação de mestrado em educação, Universidade Federal do Paraná].  Acervo digital da</w:t>
      </w:r>
      <w:r w:rsidR="00AF6007">
        <w:rPr>
          <w:rFonts w:ascii="Georgia" w:hAnsi="Georgia"/>
          <w:sz w:val="20"/>
          <w:szCs w:val="20"/>
        </w:rPr>
        <w:t xml:space="preserve"> </w:t>
      </w:r>
      <w:r w:rsidRPr="00352170">
        <w:rPr>
          <w:rFonts w:ascii="Georgia" w:hAnsi="Georgia"/>
          <w:sz w:val="20"/>
          <w:szCs w:val="20"/>
        </w:rPr>
        <w:t xml:space="preserve">UFPR. </w:t>
      </w:r>
      <w:hyperlink r:id="rId31" w:history="1">
        <w:r w:rsidRPr="00352170">
          <w:rPr>
            <w:rStyle w:val="Hyperlink"/>
            <w:rFonts w:ascii="Georgia" w:hAnsi="Georgia"/>
            <w:sz w:val="20"/>
            <w:szCs w:val="20"/>
          </w:rPr>
          <w:t>https://acervodigital.ufpr.br/xmlui/handle/1884/24301</w:t>
        </w:r>
      </w:hyperlink>
      <w:r w:rsidRPr="00352170">
        <w:rPr>
          <w:rFonts w:ascii="Georgia" w:hAnsi="Georgia"/>
          <w:sz w:val="20"/>
          <w:szCs w:val="20"/>
        </w:rPr>
        <w:t xml:space="preserve">. </w:t>
      </w:r>
    </w:p>
    <w:p w14:paraId="5A5B2DE5" w14:textId="47B50995" w:rsidR="002854F0" w:rsidRPr="00352170" w:rsidRDefault="002854F0" w:rsidP="00AF6007">
      <w:pPr>
        <w:tabs>
          <w:tab w:val="left" w:pos="3828"/>
        </w:tabs>
        <w:spacing w:after="0" w:line="360" w:lineRule="auto"/>
        <w:ind w:left="900" w:hanging="900"/>
        <w:rPr>
          <w:rFonts w:ascii="Georgia" w:hAnsi="Georgia"/>
          <w:color w:val="222222"/>
          <w:sz w:val="20"/>
          <w:szCs w:val="20"/>
          <w:shd w:val="clear" w:color="auto" w:fill="FFFFFF"/>
        </w:rPr>
      </w:pPr>
      <w:r w:rsidRPr="00352170">
        <w:rPr>
          <w:rFonts w:ascii="Georgia" w:hAnsi="Georgia" w:cs="Segoe UI"/>
          <w:color w:val="212529"/>
          <w:sz w:val="20"/>
          <w:szCs w:val="20"/>
          <w:shd w:val="clear" w:color="auto" w:fill="FFFFFF"/>
        </w:rPr>
        <w:t xml:space="preserve">Oliveira, E. M. B. (2015). </w:t>
      </w:r>
      <w:r w:rsidRPr="00352170">
        <w:rPr>
          <w:rFonts w:ascii="Georgia" w:hAnsi="Georgia"/>
          <w:i/>
          <w:iCs/>
          <w:color w:val="222222"/>
          <w:sz w:val="20"/>
          <w:szCs w:val="20"/>
          <w:shd w:val="clear" w:color="auto" w:fill="FFFFFF"/>
        </w:rPr>
        <w:t>Ser menino e ser menina: construção das Identidades de gênero em contexto de Educação Infantil</w:t>
      </w:r>
      <w:r w:rsidRPr="00352170">
        <w:rPr>
          <w:rFonts w:ascii="Georgia" w:hAnsi="Georgia"/>
          <w:color w:val="222222"/>
          <w:sz w:val="20"/>
          <w:szCs w:val="20"/>
          <w:shd w:val="clear" w:color="auto" w:fill="FFFFFF"/>
        </w:rPr>
        <w:t xml:space="preserve"> [Dissertação de mestrado em educação, Universidade Federal</w:t>
      </w:r>
      <w:r w:rsidR="00AF6007">
        <w:rPr>
          <w:rFonts w:ascii="Georgia" w:hAnsi="Georgia"/>
          <w:color w:val="222222"/>
          <w:sz w:val="20"/>
          <w:szCs w:val="20"/>
          <w:shd w:val="clear" w:color="auto" w:fill="FFFFFF"/>
        </w:rPr>
        <w:t xml:space="preserve"> </w:t>
      </w:r>
      <w:r w:rsidRPr="00352170">
        <w:rPr>
          <w:rFonts w:ascii="Georgia" w:hAnsi="Georgia"/>
          <w:color w:val="222222"/>
          <w:sz w:val="20"/>
          <w:szCs w:val="20"/>
          <w:shd w:val="clear" w:color="auto" w:fill="FFFFFF"/>
        </w:rPr>
        <w:t xml:space="preserve">de Alagoas]. Repositório institucional. </w:t>
      </w:r>
      <w:hyperlink r:id="rId32" w:history="1">
        <w:r w:rsidRPr="00352170">
          <w:rPr>
            <w:rStyle w:val="Hyperlink"/>
            <w:rFonts w:ascii="Georgia" w:hAnsi="Georgia"/>
            <w:sz w:val="20"/>
            <w:szCs w:val="20"/>
            <w:shd w:val="clear" w:color="auto" w:fill="FFFFFF"/>
          </w:rPr>
          <w:t>http://www.repositorio.ufal.br/handle/riufal/3196</w:t>
        </w:r>
      </w:hyperlink>
      <w:r w:rsidRPr="00352170">
        <w:rPr>
          <w:rFonts w:ascii="Georgia" w:hAnsi="Georgia"/>
          <w:color w:val="222222"/>
          <w:sz w:val="20"/>
          <w:szCs w:val="20"/>
          <w:shd w:val="clear" w:color="auto" w:fill="FFFFFF"/>
        </w:rPr>
        <w:t xml:space="preserve">. </w:t>
      </w:r>
    </w:p>
    <w:p w14:paraId="2DC91D3B" w14:textId="156B1E14" w:rsidR="002854F0" w:rsidRPr="00352170" w:rsidRDefault="002854F0"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Oliveira, R. B. &amp; Prestes, D. C. (2023). Desenhos infantis como ferramenta de análise da percepção </w:t>
      </w:r>
      <w:r w:rsidR="00AF6007">
        <w:rPr>
          <w:rFonts w:ascii="Georgia" w:hAnsi="Georgia" w:cs="Segoe UI"/>
          <w:color w:val="212529"/>
          <w:sz w:val="20"/>
          <w:szCs w:val="20"/>
          <w:shd w:val="clear" w:color="auto" w:fill="FFFFFF"/>
        </w:rPr>
        <w:t>s</w:t>
      </w:r>
      <w:r w:rsidRPr="00352170">
        <w:rPr>
          <w:rFonts w:ascii="Georgia" w:hAnsi="Georgia" w:cs="Segoe UI"/>
          <w:color w:val="212529"/>
          <w:sz w:val="20"/>
          <w:szCs w:val="20"/>
          <w:shd w:val="clear" w:color="auto" w:fill="FFFFFF"/>
        </w:rPr>
        <w:t>obre o meio ambiente. </w:t>
      </w:r>
      <w:r w:rsidRPr="00352170">
        <w:rPr>
          <w:rFonts w:ascii="Georgia" w:hAnsi="Georgia" w:cs="Segoe UI"/>
          <w:i/>
          <w:iCs/>
          <w:color w:val="212529"/>
          <w:sz w:val="20"/>
          <w:szCs w:val="20"/>
          <w:shd w:val="clear" w:color="auto" w:fill="FFFFFF"/>
        </w:rPr>
        <w:t xml:space="preserve">REMEA - Revista Eletrônica Do Mestrado Em Educação </w:t>
      </w:r>
      <w:r w:rsidR="00AF6007">
        <w:rPr>
          <w:rFonts w:ascii="Georgia" w:hAnsi="Georgia" w:cs="Segoe UI"/>
          <w:i/>
          <w:iCs/>
          <w:color w:val="212529"/>
          <w:sz w:val="20"/>
          <w:szCs w:val="20"/>
          <w:shd w:val="clear" w:color="auto" w:fill="FFFFFF"/>
        </w:rPr>
        <w:t>A</w:t>
      </w:r>
      <w:r w:rsidRPr="00352170">
        <w:rPr>
          <w:rFonts w:ascii="Georgia" w:hAnsi="Georgia" w:cs="Segoe UI"/>
          <w:i/>
          <w:iCs/>
          <w:color w:val="212529"/>
          <w:sz w:val="20"/>
          <w:szCs w:val="20"/>
          <w:shd w:val="clear" w:color="auto" w:fill="FFFFFF"/>
        </w:rPr>
        <w:t>mbiental</w:t>
      </w:r>
      <w:r w:rsidRPr="00352170">
        <w:rPr>
          <w:rFonts w:ascii="Georgia" w:hAnsi="Georgia" w:cs="Segoe UI"/>
          <w:color w:val="212529"/>
          <w:sz w:val="20"/>
          <w:szCs w:val="20"/>
          <w:shd w:val="clear" w:color="auto" w:fill="FFFFFF"/>
        </w:rPr>
        <w:t>, </w:t>
      </w:r>
      <w:r w:rsidRPr="00352170">
        <w:rPr>
          <w:rFonts w:ascii="Georgia" w:hAnsi="Georgia" w:cs="Segoe UI"/>
          <w:i/>
          <w:iCs/>
          <w:color w:val="212529"/>
          <w:sz w:val="20"/>
          <w:szCs w:val="20"/>
          <w:shd w:val="clear" w:color="auto" w:fill="FFFFFF"/>
        </w:rPr>
        <w:t>40</w:t>
      </w:r>
      <w:r w:rsidRPr="00352170">
        <w:rPr>
          <w:rFonts w:ascii="Georgia" w:hAnsi="Georgia" w:cs="Segoe UI"/>
          <w:color w:val="212529"/>
          <w:sz w:val="20"/>
          <w:szCs w:val="20"/>
          <w:shd w:val="clear" w:color="auto" w:fill="FFFFFF"/>
        </w:rPr>
        <w:t xml:space="preserve">(1), 96–119. </w:t>
      </w:r>
      <w:hyperlink r:id="rId33" w:history="1">
        <w:r w:rsidRPr="00352170">
          <w:rPr>
            <w:rStyle w:val="Hyperlink"/>
            <w:rFonts w:ascii="Georgia" w:hAnsi="Georgia" w:cs="Segoe UI"/>
            <w:sz w:val="20"/>
            <w:szCs w:val="20"/>
            <w:shd w:val="clear" w:color="auto" w:fill="FFFFFF"/>
          </w:rPr>
          <w:t>https://doi.org/10.14295/remea.v40i1.14431</w:t>
        </w:r>
      </w:hyperlink>
      <w:r w:rsidRPr="00352170">
        <w:rPr>
          <w:rFonts w:ascii="Georgia" w:hAnsi="Georgia" w:cs="Segoe UI"/>
          <w:color w:val="212529"/>
          <w:sz w:val="20"/>
          <w:szCs w:val="20"/>
          <w:shd w:val="clear" w:color="auto" w:fill="FFFFFF"/>
        </w:rPr>
        <w:t xml:space="preserve">. </w:t>
      </w:r>
    </w:p>
    <w:p w14:paraId="5A559F4F" w14:textId="77777777" w:rsidR="00564DB7" w:rsidRPr="00352170" w:rsidRDefault="00564DB7"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Pedroso, D. S. &amp; Capano, G. (2023). </w:t>
      </w:r>
      <w:r w:rsidRPr="00352170">
        <w:rPr>
          <w:rFonts w:ascii="Georgia" w:hAnsi="Georgia" w:cs="Segoe UI"/>
          <w:i/>
          <w:iCs/>
          <w:color w:val="212529"/>
          <w:sz w:val="20"/>
          <w:szCs w:val="20"/>
          <w:shd w:val="clear" w:color="auto" w:fill="FFFFFF"/>
        </w:rPr>
        <w:t>Educação ambiental.</w:t>
      </w:r>
      <w:r w:rsidRPr="00352170">
        <w:rPr>
          <w:rFonts w:ascii="Georgia" w:hAnsi="Georgia" w:cs="Segoe UI"/>
          <w:color w:val="212529"/>
          <w:sz w:val="20"/>
          <w:szCs w:val="20"/>
          <w:shd w:val="clear" w:color="auto" w:fill="FFFFFF"/>
        </w:rPr>
        <w:t xml:space="preserve"> (1ª ed.). Pucpress. </w:t>
      </w:r>
    </w:p>
    <w:p w14:paraId="3145FEB4" w14:textId="7CB8D40C" w:rsidR="00564DB7" w:rsidRPr="00352170" w:rsidRDefault="006033A2" w:rsidP="00AF6007">
      <w:pPr>
        <w:tabs>
          <w:tab w:val="left" w:pos="3828"/>
        </w:tabs>
        <w:spacing w:after="0" w:line="360" w:lineRule="auto"/>
        <w:ind w:left="900" w:hanging="900"/>
        <w:rPr>
          <w:rFonts w:ascii="Georgia" w:hAnsi="Georgia" w:cs="Segoe UI"/>
          <w:color w:val="212529"/>
          <w:sz w:val="20"/>
          <w:szCs w:val="20"/>
          <w:shd w:val="clear" w:color="auto" w:fill="FFFFFF"/>
        </w:rPr>
      </w:pPr>
      <w:r>
        <w:rPr>
          <w:rFonts w:ascii="Georgia" w:hAnsi="Georgia" w:cs="Segoe UI"/>
          <w:color w:val="212529"/>
          <w:sz w:val="20"/>
          <w:szCs w:val="20"/>
          <w:shd w:val="clear" w:color="auto" w:fill="FFFFFF"/>
        </w:rPr>
        <w:t>R</w:t>
      </w:r>
      <w:r w:rsidR="00564DB7" w:rsidRPr="00352170">
        <w:rPr>
          <w:rFonts w:ascii="Georgia" w:hAnsi="Georgia" w:cs="Segoe UI"/>
          <w:color w:val="212529"/>
          <w:sz w:val="20"/>
          <w:szCs w:val="20"/>
          <w:shd w:val="clear" w:color="auto" w:fill="FFFFFF"/>
        </w:rPr>
        <w:t>oficce, C. (2016). </w:t>
      </w:r>
      <w:r w:rsidR="00564DB7" w:rsidRPr="00352170">
        <w:rPr>
          <w:rFonts w:ascii="Georgia" w:hAnsi="Georgia" w:cs="Segoe UI"/>
          <w:i/>
          <w:iCs/>
          <w:color w:val="212529"/>
          <w:sz w:val="20"/>
          <w:szCs w:val="20"/>
          <w:shd w:val="clear" w:color="auto" w:fill="FFFFFF"/>
        </w:rPr>
        <w:t>Crianças e natureza: reconectar é preciso.</w:t>
      </w:r>
      <w:r w:rsidR="00564DB7" w:rsidRPr="00352170">
        <w:rPr>
          <w:rFonts w:ascii="Georgia" w:hAnsi="Georgia" w:cs="Segoe UI"/>
          <w:color w:val="212529"/>
          <w:sz w:val="20"/>
          <w:szCs w:val="20"/>
          <w:shd w:val="clear" w:color="auto" w:fill="FFFFFF"/>
        </w:rPr>
        <w:t> (1ª ed.). Pandorga.</w:t>
      </w:r>
    </w:p>
    <w:p w14:paraId="16CB44CF" w14:textId="6C85D051" w:rsidR="00564DB7" w:rsidRPr="00352170" w:rsidRDefault="00564DB7"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lastRenderedPageBreak/>
        <w:t>P</w:t>
      </w:r>
      <w:r w:rsidR="00F0421B" w:rsidRPr="00352170">
        <w:rPr>
          <w:rFonts w:ascii="Georgia" w:hAnsi="Georgia"/>
          <w:sz w:val="20"/>
          <w:szCs w:val="20"/>
        </w:rPr>
        <w:t>ereira</w:t>
      </w:r>
      <w:r w:rsidRPr="00352170">
        <w:rPr>
          <w:rFonts w:ascii="Georgia" w:hAnsi="Georgia"/>
          <w:sz w:val="20"/>
          <w:szCs w:val="20"/>
        </w:rPr>
        <w:t xml:space="preserve">, G. P. C.  </w:t>
      </w:r>
      <w:r w:rsidRPr="00352170">
        <w:rPr>
          <w:rFonts w:ascii="Georgia" w:hAnsi="Georgia" w:cs="Segoe UI"/>
          <w:color w:val="212529"/>
          <w:sz w:val="20"/>
          <w:szCs w:val="20"/>
          <w:shd w:val="clear" w:color="auto" w:fill="FFFFFF"/>
        </w:rPr>
        <w:t xml:space="preserve">&amp; </w:t>
      </w:r>
      <w:r w:rsidRPr="00352170">
        <w:rPr>
          <w:rFonts w:ascii="Georgia" w:hAnsi="Georgia"/>
          <w:sz w:val="20"/>
          <w:szCs w:val="20"/>
        </w:rPr>
        <w:t>D</w:t>
      </w:r>
      <w:r w:rsidR="00F0421B" w:rsidRPr="00352170">
        <w:rPr>
          <w:rFonts w:ascii="Georgia" w:hAnsi="Georgia"/>
          <w:sz w:val="20"/>
          <w:szCs w:val="20"/>
        </w:rPr>
        <w:t>eon</w:t>
      </w:r>
      <w:r w:rsidRPr="00352170">
        <w:rPr>
          <w:rFonts w:ascii="Georgia" w:hAnsi="Georgia"/>
          <w:sz w:val="20"/>
          <w:szCs w:val="20"/>
        </w:rPr>
        <w:t>, V. A. (2022).  As concepções de infância e o papel da família e da escola</w:t>
      </w:r>
      <w:r w:rsidR="00AF6007">
        <w:rPr>
          <w:rFonts w:ascii="Georgia" w:hAnsi="Georgia"/>
          <w:sz w:val="20"/>
          <w:szCs w:val="20"/>
        </w:rPr>
        <w:t xml:space="preserve"> </w:t>
      </w:r>
      <w:r w:rsidRPr="00352170">
        <w:rPr>
          <w:rFonts w:ascii="Georgia" w:hAnsi="Georgia"/>
          <w:sz w:val="20"/>
          <w:szCs w:val="20"/>
        </w:rPr>
        <w:t xml:space="preserve">               no processo de ensino-aprendizagem. </w:t>
      </w:r>
      <w:r w:rsidRPr="00352170">
        <w:rPr>
          <w:rFonts w:ascii="Georgia" w:hAnsi="Georgia"/>
          <w:i/>
          <w:iCs/>
          <w:sz w:val="20"/>
          <w:szCs w:val="20"/>
        </w:rPr>
        <w:t>Revista Educação Pública</w:t>
      </w:r>
      <w:r w:rsidRPr="00352170">
        <w:rPr>
          <w:rFonts w:ascii="Georgia" w:hAnsi="Georgia"/>
          <w:sz w:val="20"/>
          <w:szCs w:val="20"/>
        </w:rPr>
        <w:t xml:space="preserve">. 22, (5), 1-5. </w:t>
      </w:r>
      <w:hyperlink r:id="rId34" w:history="1">
        <w:r w:rsidR="00AF6007" w:rsidRPr="006B0AFA">
          <w:rPr>
            <w:rStyle w:val="Hyperlink"/>
            <w:rFonts w:ascii="Georgia" w:hAnsi="Georgia"/>
            <w:sz w:val="20"/>
            <w:szCs w:val="20"/>
          </w:rPr>
          <w:t>https://educacaopublica.cecierj.edu.br/artigos/22/5/as-concepcoes-de-infancia-e-o-papel-da-familia-e-da-escola-no-processo-de-ensino-aprendizagem</w:t>
        </w:r>
      </w:hyperlink>
      <w:r w:rsidRPr="00352170">
        <w:rPr>
          <w:rFonts w:ascii="Georgia" w:hAnsi="Georgia"/>
          <w:sz w:val="20"/>
          <w:szCs w:val="20"/>
        </w:rPr>
        <w:t xml:space="preserve">.  </w:t>
      </w:r>
    </w:p>
    <w:p w14:paraId="2C4CE1B1" w14:textId="77777777" w:rsidR="00564DB7" w:rsidRPr="00352170" w:rsidRDefault="00564DB7"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 xml:space="preserve">Paro, V. H. (2016). Por dentro da escola pública. (4ª ed.). Cortez. </w:t>
      </w:r>
    </w:p>
    <w:p w14:paraId="2D44436D" w14:textId="77777777" w:rsidR="00F0421B" w:rsidRPr="00352170" w:rsidRDefault="00F0421B"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Pereira, M. H. B. (2015). </w:t>
      </w:r>
      <w:r w:rsidRPr="00352170">
        <w:rPr>
          <w:rFonts w:ascii="Georgia" w:hAnsi="Georgia" w:cs="Segoe UI"/>
          <w:i/>
          <w:iCs/>
          <w:color w:val="212529"/>
          <w:sz w:val="20"/>
          <w:szCs w:val="20"/>
          <w:shd w:val="clear" w:color="auto" w:fill="FFFFFF"/>
        </w:rPr>
        <w:t>Educação ambiental e infância.</w:t>
      </w:r>
      <w:r w:rsidRPr="00352170">
        <w:rPr>
          <w:rFonts w:ascii="Georgia" w:hAnsi="Georgia" w:cs="Segoe UI"/>
          <w:color w:val="212529"/>
          <w:sz w:val="20"/>
          <w:szCs w:val="20"/>
          <w:shd w:val="clear" w:color="auto" w:fill="FFFFFF"/>
        </w:rPr>
        <w:t> (1ª ed.). Appris.</w:t>
      </w:r>
    </w:p>
    <w:p w14:paraId="04618BFE" w14:textId="6D851592" w:rsidR="00F0421B" w:rsidRPr="00352170" w:rsidRDefault="00F77637" w:rsidP="00AF6007">
      <w:pPr>
        <w:spacing w:after="0" w:line="360" w:lineRule="auto"/>
        <w:ind w:left="900" w:hanging="900"/>
        <w:rPr>
          <w:rFonts w:ascii="Georgia" w:eastAsia="Calibri" w:hAnsi="Georgia" w:cs="Calibri"/>
          <w:sz w:val="20"/>
          <w:szCs w:val="20"/>
        </w:rPr>
      </w:pPr>
      <w:r w:rsidRPr="00352170">
        <w:rPr>
          <w:rFonts w:ascii="Georgia" w:eastAsia="Calibri" w:hAnsi="Georgia" w:cs="Calibri"/>
          <w:sz w:val="20"/>
          <w:szCs w:val="20"/>
        </w:rPr>
        <w:t>Rodrigues, D. G. (2023).</w:t>
      </w:r>
      <w:r w:rsidRPr="00352170">
        <w:rPr>
          <w:rFonts w:ascii="Georgia" w:eastAsia="Calibri" w:hAnsi="Georgia" w:cs="Calibri"/>
          <w:i/>
          <w:iCs/>
          <w:sz w:val="20"/>
          <w:szCs w:val="20"/>
        </w:rPr>
        <w:t> Educação ambiental à luz do pensamento complexo e da teoria tripolar: ma proposta para professores de educação infantil </w:t>
      </w:r>
      <w:r w:rsidRPr="00352170">
        <w:rPr>
          <w:rFonts w:ascii="Georgia" w:eastAsia="Calibri" w:hAnsi="Georgia" w:cs="Calibri"/>
          <w:sz w:val="20"/>
          <w:szCs w:val="20"/>
        </w:rPr>
        <w:t xml:space="preserve">[Tese de Doutorado, Pontifícia </w:t>
      </w:r>
      <w:r w:rsidR="00AF6007">
        <w:rPr>
          <w:rFonts w:ascii="Georgia" w:eastAsia="Calibri" w:hAnsi="Georgia" w:cs="Calibri"/>
          <w:sz w:val="20"/>
          <w:szCs w:val="20"/>
        </w:rPr>
        <w:t>U</w:t>
      </w:r>
      <w:r w:rsidRPr="00352170">
        <w:rPr>
          <w:rFonts w:ascii="Georgia" w:eastAsia="Calibri" w:hAnsi="Georgia" w:cs="Calibri"/>
          <w:sz w:val="20"/>
          <w:szCs w:val="20"/>
        </w:rPr>
        <w:t xml:space="preserve">niversidade Católica do Paraná]. </w:t>
      </w:r>
      <w:hyperlink r:id="rId35" w:history="1">
        <w:r w:rsidRPr="00352170">
          <w:rPr>
            <w:rStyle w:val="Hyperlink"/>
            <w:rFonts w:ascii="Georgia" w:eastAsia="Calibri" w:hAnsi="Georgia" w:cs="Calibri"/>
            <w:sz w:val="20"/>
            <w:szCs w:val="20"/>
          </w:rPr>
          <w:t>https://pergamum-biblioteca.pucpr.br/acervo/364543</w:t>
        </w:r>
      </w:hyperlink>
      <w:r w:rsidRPr="00352170">
        <w:rPr>
          <w:rFonts w:ascii="Georgia" w:eastAsia="Calibri" w:hAnsi="Georgia" w:cs="Calibri"/>
          <w:sz w:val="20"/>
          <w:szCs w:val="20"/>
        </w:rPr>
        <w:t xml:space="preserve">. </w:t>
      </w:r>
    </w:p>
    <w:p w14:paraId="56EB9199" w14:textId="0C547FCA" w:rsidR="00CF49F6" w:rsidRPr="00352170" w:rsidRDefault="00F77637"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Rodrigues, D. G., &amp; Saheb, D. (2019). A formação continuada do professor de Educação Infantil em Educação Ambiental. </w:t>
      </w:r>
      <w:r w:rsidRPr="00352170">
        <w:rPr>
          <w:rFonts w:ascii="Georgia" w:hAnsi="Georgia"/>
          <w:i/>
          <w:iCs/>
          <w:sz w:val="20"/>
          <w:szCs w:val="20"/>
        </w:rPr>
        <w:t>Ciências e Educação</w:t>
      </w:r>
      <w:r w:rsidRPr="00352170">
        <w:rPr>
          <w:rFonts w:ascii="Georgia" w:hAnsi="Georgia"/>
          <w:sz w:val="20"/>
          <w:szCs w:val="20"/>
        </w:rPr>
        <w:t xml:space="preserve">, 25(4), 893–909.  </w:t>
      </w:r>
      <w:hyperlink r:id="rId36" w:history="1">
        <w:r w:rsidRPr="00352170">
          <w:rPr>
            <w:rStyle w:val="Hyperlink"/>
            <w:rFonts w:ascii="Georgia" w:hAnsi="Georgia"/>
            <w:sz w:val="20"/>
            <w:szCs w:val="20"/>
          </w:rPr>
          <w:t>https://www.scielo.br/j/ciedu/a/XRYxkfFyTQzqvVcbdZGJqTK/?lang=pt</w:t>
        </w:r>
      </w:hyperlink>
      <w:r w:rsidRPr="00352170">
        <w:rPr>
          <w:rFonts w:ascii="Georgia" w:hAnsi="Georgia"/>
          <w:sz w:val="20"/>
          <w:szCs w:val="20"/>
        </w:rPr>
        <w:t xml:space="preserve">. </w:t>
      </w:r>
    </w:p>
    <w:p w14:paraId="45F4AD40" w14:textId="1E502CBC" w:rsidR="0032593F" w:rsidRPr="00352170" w:rsidRDefault="0032593F"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 xml:space="preserve">Saheb, D., &amp; </w:t>
      </w:r>
      <w:r w:rsidR="00411824" w:rsidRPr="00352170">
        <w:rPr>
          <w:rFonts w:ascii="Georgia" w:eastAsia="Calibri" w:hAnsi="Georgia" w:cs="Calibri"/>
          <w:bCs/>
          <w:sz w:val="20"/>
          <w:szCs w:val="20"/>
        </w:rPr>
        <w:t>Rodrigues</w:t>
      </w:r>
      <w:r w:rsidRPr="00352170">
        <w:rPr>
          <w:rFonts w:ascii="Georgia" w:eastAsia="Calibri" w:hAnsi="Georgia" w:cs="Calibri"/>
          <w:bCs/>
          <w:sz w:val="20"/>
          <w:szCs w:val="20"/>
        </w:rPr>
        <w:t xml:space="preserve">, D. G. (2023). Formação continuada em educação ambiental para professores </w:t>
      </w:r>
      <w:r w:rsidR="00AF6007">
        <w:rPr>
          <w:rFonts w:ascii="Georgia" w:eastAsia="Calibri" w:hAnsi="Georgia" w:cs="Calibri"/>
          <w:bCs/>
          <w:sz w:val="20"/>
          <w:szCs w:val="20"/>
        </w:rPr>
        <w:t>d</w:t>
      </w:r>
      <w:r w:rsidRPr="00352170">
        <w:rPr>
          <w:rFonts w:ascii="Georgia" w:eastAsia="Calibri" w:hAnsi="Georgia" w:cs="Calibri"/>
          <w:bCs/>
          <w:sz w:val="20"/>
          <w:szCs w:val="20"/>
        </w:rPr>
        <w:t>e educação infantil na visão da complexidade e da transdisciplinaridade. </w:t>
      </w:r>
      <w:r w:rsidRPr="00352170">
        <w:rPr>
          <w:rFonts w:ascii="Georgia" w:eastAsia="Calibri" w:hAnsi="Georgia" w:cs="Calibri"/>
          <w:bCs/>
          <w:i/>
          <w:iCs/>
          <w:sz w:val="20"/>
          <w:szCs w:val="20"/>
        </w:rPr>
        <w:t>Revista Ibero-</w:t>
      </w:r>
      <w:r w:rsidR="00AF6007">
        <w:rPr>
          <w:rFonts w:ascii="Georgia" w:eastAsia="Calibri" w:hAnsi="Georgia" w:cs="Calibri"/>
          <w:bCs/>
          <w:i/>
          <w:iCs/>
          <w:sz w:val="20"/>
          <w:szCs w:val="20"/>
        </w:rPr>
        <w:t>A</w:t>
      </w:r>
      <w:r w:rsidRPr="00352170">
        <w:rPr>
          <w:rFonts w:ascii="Georgia" w:eastAsia="Calibri" w:hAnsi="Georgia" w:cs="Calibri"/>
          <w:bCs/>
          <w:i/>
          <w:iCs/>
          <w:sz w:val="20"/>
          <w:szCs w:val="20"/>
        </w:rPr>
        <w:t>mericana de Estudos em Educação</w:t>
      </w:r>
      <w:r w:rsidRPr="00352170">
        <w:rPr>
          <w:rFonts w:ascii="Georgia" w:eastAsia="Calibri" w:hAnsi="Georgia" w:cs="Calibri"/>
          <w:bCs/>
          <w:sz w:val="20"/>
          <w:szCs w:val="20"/>
        </w:rPr>
        <w:t>, </w:t>
      </w:r>
      <w:r w:rsidRPr="00352170">
        <w:rPr>
          <w:rFonts w:ascii="Georgia" w:eastAsia="Calibri" w:hAnsi="Georgia" w:cs="Calibri"/>
          <w:bCs/>
          <w:i/>
          <w:iCs/>
          <w:sz w:val="20"/>
          <w:szCs w:val="20"/>
        </w:rPr>
        <w:t>18</w:t>
      </w:r>
      <w:r w:rsidRPr="00352170">
        <w:rPr>
          <w:rFonts w:ascii="Georgia" w:eastAsia="Calibri" w:hAnsi="Georgia" w:cs="Calibri"/>
          <w:bCs/>
          <w:sz w:val="20"/>
          <w:szCs w:val="20"/>
        </w:rPr>
        <w:t xml:space="preserve">(00), 1–18. </w:t>
      </w:r>
      <w:hyperlink r:id="rId37" w:history="1">
        <w:r w:rsidR="00AF6007" w:rsidRPr="006B0AFA">
          <w:rPr>
            <w:rStyle w:val="Hyperlink"/>
            <w:rFonts w:ascii="Georgia" w:eastAsia="Calibri" w:hAnsi="Georgia" w:cs="Calibri"/>
            <w:bCs/>
            <w:sz w:val="20"/>
            <w:szCs w:val="20"/>
          </w:rPr>
          <w:t>https://doi.org/10.21723/riaee.v18i00.15052</w:t>
        </w:r>
      </w:hyperlink>
      <w:r w:rsidR="00BE79A7" w:rsidRPr="00352170">
        <w:rPr>
          <w:rFonts w:ascii="Georgia" w:eastAsia="Calibri" w:hAnsi="Georgia" w:cs="Calibri"/>
          <w:bCs/>
          <w:sz w:val="20"/>
          <w:szCs w:val="20"/>
        </w:rPr>
        <w:t xml:space="preserve">. </w:t>
      </w:r>
    </w:p>
    <w:p w14:paraId="69452FC9" w14:textId="5DD0933D" w:rsidR="004E06F1" w:rsidRPr="00352170" w:rsidRDefault="004E06F1"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 xml:space="preserve">Silva, O. F., dos Santos, A. W., &amp; de Araújo, A. F. (2024). Educação ambiental na formação de </w:t>
      </w:r>
      <w:r w:rsidR="00AF6007">
        <w:rPr>
          <w:rFonts w:ascii="Georgia" w:eastAsia="Calibri" w:hAnsi="Georgia" w:cs="Calibri"/>
          <w:bCs/>
          <w:sz w:val="20"/>
          <w:szCs w:val="20"/>
        </w:rPr>
        <w:t>P</w:t>
      </w:r>
      <w:r w:rsidRPr="00352170">
        <w:rPr>
          <w:rFonts w:ascii="Georgia" w:eastAsia="Calibri" w:hAnsi="Georgia" w:cs="Calibri"/>
          <w:bCs/>
          <w:sz w:val="20"/>
          <w:szCs w:val="20"/>
        </w:rPr>
        <w:t xml:space="preserve">rofessores de educação Infantil: discussões à luz das Diretrizes Curriculares Nacionais para </w:t>
      </w:r>
      <w:r w:rsidR="00AF6007">
        <w:rPr>
          <w:rFonts w:ascii="Georgia" w:eastAsia="Calibri" w:hAnsi="Georgia" w:cs="Calibri"/>
          <w:bCs/>
          <w:sz w:val="20"/>
          <w:szCs w:val="20"/>
        </w:rPr>
        <w:t>E</w:t>
      </w:r>
      <w:r w:rsidRPr="00352170">
        <w:rPr>
          <w:rFonts w:ascii="Georgia" w:eastAsia="Calibri" w:hAnsi="Georgia" w:cs="Calibri"/>
          <w:bCs/>
          <w:sz w:val="20"/>
          <w:szCs w:val="20"/>
        </w:rPr>
        <w:t>ducação Infantil e do pensamento de Edgar Morin. </w:t>
      </w:r>
      <w:r w:rsidRPr="00352170">
        <w:rPr>
          <w:rFonts w:ascii="Georgia" w:eastAsia="Calibri" w:hAnsi="Georgia" w:cs="Calibri"/>
          <w:bCs/>
          <w:i/>
          <w:iCs/>
          <w:sz w:val="20"/>
          <w:szCs w:val="20"/>
        </w:rPr>
        <w:t>Bio-grafía</w:t>
      </w:r>
      <w:r w:rsidRPr="00352170">
        <w:rPr>
          <w:rFonts w:ascii="Georgia" w:eastAsia="Calibri" w:hAnsi="Georgia" w:cs="Calibri"/>
          <w:bCs/>
          <w:sz w:val="20"/>
          <w:szCs w:val="20"/>
        </w:rPr>
        <w:t>, </w:t>
      </w:r>
      <w:r w:rsidRPr="00352170">
        <w:rPr>
          <w:rFonts w:ascii="Georgia" w:eastAsia="Calibri" w:hAnsi="Georgia" w:cs="Calibri"/>
          <w:bCs/>
          <w:i/>
          <w:iCs/>
          <w:sz w:val="20"/>
          <w:szCs w:val="20"/>
        </w:rPr>
        <w:t>18</w:t>
      </w:r>
      <w:r w:rsidRPr="00352170">
        <w:rPr>
          <w:rFonts w:ascii="Georgia" w:eastAsia="Calibri" w:hAnsi="Georgia" w:cs="Calibri"/>
          <w:bCs/>
          <w:sz w:val="20"/>
          <w:szCs w:val="20"/>
        </w:rPr>
        <w:t>(33), 1–10.</w:t>
      </w:r>
      <w:r w:rsidR="00211078" w:rsidRPr="00352170">
        <w:rPr>
          <w:rFonts w:ascii="Georgia" w:eastAsia="Calibri" w:hAnsi="Georgia" w:cs="Calibri"/>
          <w:bCs/>
          <w:sz w:val="20"/>
          <w:szCs w:val="20"/>
        </w:rPr>
        <w:t xml:space="preserve"> </w:t>
      </w:r>
      <w:hyperlink r:id="rId38" w:history="1">
        <w:r w:rsidR="00AF6007" w:rsidRPr="006B0AFA">
          <w:rPr>
            <w:rStyle w:val="Hyperlink"/>
            <w:rFonts w:ascii="Georgia" w:eastAsia="Calibri" w:hAnsi="Georgia" w:cs="Calibri"/>
            <w:bCs/>
            <w:sz w:val="20"/>
            <w:szCs w:val="20"/>
          </w:rPr>
          <w:t>https://revistas.upn.edu.co/index.php/bio-grafia/index</w:t>
        </w:r>
      </w:hyperlink>
      <w:r w:rsidR="00211078" w:rsidRPr="00352170">
        <w:rPr>
          <w:rFonts w:ascii="Georgia" w:eastAsia="Calibri" w:hAnsi="Georgia" w:cs="Calibri"/>
          <w:bCs/>
          <w:sz w:val="20"/>
          <w:szCs w:val="20"/>
        </w:rPr>
        <w:t xml:space="preserve">. </w:t>
      </w:r>
    </w:p>
    <w:p w14:paraId="40DE56D1" w14:textId="7A9C3EEE" w:rsidR="00346818" w:rsidRPr="00352170" w:rsidRDefault="00346818" w:rsidP="00AF6007">
      <w:pPr>
        <w:spacing w:after="0" w:line="360" w:lineRule="auto"/>
        <w:ind w:left="900" w:hanging="900"/>
        <w:rPr>
          <w:rFonts w:ascii="Georgia" w:eastAsia="Calibri" w:hAnsi="Georgia" w:cs="Calibri"/>
          <w:bCs/>
          <w:sz w:val="20"/>
          <w:szCs w:val="20"/>
        </w:rPr>
      </w:pPr>
      <w:r w:rsidRPr="00352170">
        <w:rPr>
          <w:rFonts w:ascii="Georgia" w:eastAsia="Calibri" w:hAnsi="Georgia" w:cs="Calibri"/>
          <w:bCs/>
          <w:sz w:val="20"/>
          <w:szCs w:val="20"/>
        </w:rPr>
        <w:t xml:space="preserve"> S</w:t>
      </w:r>
      <w:r w:rsidR="00981878" w:rsidRPr="00352170">
        <w:rPr>
          <w:rFonts w:ascii="Georgia" w:eastAsia="Calibri" w:hAnsi="Georgia" w:cs="Calibri"/>
          <w:bCs/>
          <w:sz w:val="20"/>
          <w:szCs w:val="20"/>
        </w:rPr>
        <w:t>ilva</w:t>
      </w:r>
      <w:r w:rsidRPr="00352170">
        <w:rPr>
          <w:rFonts w:ascii="Georgia" w:eastAsia="Calibri" w:hAnsi="Georgia" w:cs="Calibri"/>
          <w:bCs/>
          <w:sz w:val="20"/>
          <w:szCs w:val="20"/>
        </w:rPr>
        <w:t>, O.</w:t>
      </w:r>
      <w:r w:rsidR="006C6602" w:rsidRPr="00352170">
        <w:rPr>
          <w:rFonts w:ascii="Georgia" w:eastAsia="Calibri" w:hAnsi="Georgia" w:cs="Calibri"/>
          <w:bCs/>
          <w:sz w:val="20"/>
          <w:szCs w:val="20"/>
        </w:rPr>
        <w:t>F</w:t>
      </w:r>
      <w:r w:rsidRPr="00352170">
        <w:rPr>
          <w:rFonts w:ascii="Georgia" w:eastAsia="Calibri" w:hAnsi="Georgia" w:cs="Calibri"/>
          <w:bCs/>
          <w:sz w:val="20"/>
          <w:szCs w:val="20"/>
        </w:rPr>
        <w:t>, &amp; de Araújo, A.</w:t>
      </w:r>
      <w:r w:rsidR="006C6602" w:rsidRPr="00352170">
        <w:rPr>
          <w:rFonts w:ascii="Georgia" w:eastAsia="Calibri" w:hAnsi="Georgia" w:cs="Calibri"/>
          <w:bCs/>
          <w:sz w:val="20"/>
          <w:szCs w:val="20"/>
        </w:rPr>
        <w:t xml:space="preserve"> F.</w:t>
      </w:r>
      <w:r w:rsidRPr="00352170">
        <w:rPr>
          <w:rFonts w:ascii="Georgia" w:eastAsia="Calibri" w:hAnsi="Georgia" w:cs="Calibri"/>
          <w:bCs/>
          <w:sz w:val="20"/>
          <w:szCs w:val="20"/>
        </w:rPr>
        <w:t xml:space="preserve"> (2024). Professora, qual a educação ambiental que se faz na educação </w:t>
      </w:r>
      <w:r w:rsidR="00AF6007">
        <w:rPr>
          <w:rFonts w:ascii="Georgia" w:eastAsia="Calibri" w:hAnsi="Georgia" w:cs="Calibri"/>
          <w:bCs/>
          <w:sz w:val="20"/>
          <w:szCs w:val="20"/>
        </w:rPr>
        <w:t>i</w:t>
      </w:r>
      <w:r w:rsidRPr="00352170">
        <w:rPr>
          <w:rFonts w:ascii="Georgia" w:eastAsia="Calibri" w:hAnsi="Georgia" w:cs="Calibri"/>
          <w:bCs/>
          <w:sz w:val="20"/>
          <w:szCs w:val="20"/>
        </w:rPr>
        <w:t>nfantil?. </w:t>
      </w:r>
      <w:r w:rsidRPr="00352170">
        <w:rPr>
          <w:rFonts w:ascii="Georgia" w:eastAsia="Calibri" w:hAnsi="Georgia" w:cs="Calibri"/>
          <w:bCs/>
          <w:i/>
          <w:iCs/>
          <w:sz w:val="20"/>
          <w:szCs w:val="20"/>
        </w:rPr>
        <w:t>Educação Em Foco</w:t>
      </w:r>
      <w:r w:rsidRPr="00352170">
        <w:rPr>
          <w:rFonts w:ascii="Georgia" w:eastAsia="Calibri" w:hAnsi="Georgia" w:cs="Calibri"/>
          <w:bCs/>
          <w:sz w:val="20"/>
          <w:szCs w:val="20"/>
        </w:rPr>
        <w:t>, </w:t>
      </w:r>
      <w:r w:rsidRPr="00352170">
        <w:rPr>
          <w:rFonts w:ascii="Georgia" w:eastAsia="Calibri" w:hAnsi="Georgia" w:cs="Calibri"/>
          <w:bCs/>
          <w:i/>
          <w:iCs/>
          <w:sz w:val="20"/>
          <w:szCs w:val="20"/>
        </w:rPr>
        <w:t>27</w:t>
      </w:r>
      <w:r w:rsidRPr="00352170">
        <w:rPr>
          <w:rFonts w:ascii="Georgia" w:eastAsia="Calibri" w:hAnsi="Georgia" w:cs="Calibri"/>
          <w:bCs/>
          <w:sz w:val="20"/>
          <w:szCs w:val="20"/>
        </w:rPr>
        <w:t xml:space="preserve">(52), 1–20. </w:t>
      </w:r>
      <w:hyperlink r:id="rId39" w:history="1">
        <w:r w:rsidR="00C21A15" w:rsidRPr="00352170">
          <w:rPr>
            <w:rStyle w:val="Hyperlink"/>
            <w:rFonts w:ascii="Georgia" w:eastAsia="Calibri" w:hAnsi="Georgia" w:cs="Calibri"/>
            <w:bCs/>
            <w:sz w:val="20"/>
            <w:szCs w:val="20"/>
          </w:rPr>
          <w:t>https://doi.org/10.36704/eef.v27i52.6669</w:t>
        </w:r>
      </w:hyperlink>
      <w:r w:rsidR="00C21A15" w:rsidRPr="00352170">
        <w:rPr>
          <w:rFonts w:ascii="Georgia" w:eastAsia="Calibri" w:hAnsi="Georgia" w:cs="Calibri"/>
          <w:bCs/>
          <w:sz w:val="20"/>
          <w:szCs w:val="20"/>
        </w:rPr>
        <w:t xml:space="preserve">. </w:t>
      </w:r>
    </w:p>
    <w:p w14:paraId="56B1DA65" w14:textId="13B9C713" w:rsidR="00C5547E" w:rsidRPr="00352170" w:rsidRDefault="00726CDC"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Silva, O. F. (2020</w:t>
      </w:r>
      <w:r w:rsidR="00E233DE" w:rsidRPr="00352170">
        <w:rPr>
          <w:rFonts w:ascii="Georgia" w:hAnsi="Georgia"/>
          <w:sz w:val="20"/>
          <w:szCs w:val="20"/>
        </w:rPr>
        <w:t>a</w:t>
      </w:r>
      <w:r w:rsidRPr="00352170">
        <w:rPr>
          <w:rFonts w:ascii="Georgia" w:hAnsi="Georgia"/>
          <w:sz w:val="20"/>
          <w:szCs w:val="20"/>
        </w:rPr>
        <w:t xml:space="preserve">). </w:t>
      </w:r>
      <w:r w:rsidRPr="00352170">
        <w:rPr>
          <w:rFonts w:ascii="Georgia" w:hAnsi="Georgia"/>
          <w:i/>
          <w:iCs/>
          <w:sz w:val="20"/>
          <w:szCs w:val="20"/>
        </w:rPr>
        <w:t>O lugar da educação ambiental na educação infantil: o que dizem as crianças</w:t>
      </w:r>
      <w:r w:rsidRPr="00352170">
        <w:rPr>
          <w:rFonts w:ascii="Georgia" w:hAnsi="Georgia"/>
          <w:sz w:val="20"/>
          <w:szCs w:val="20"/>
        </w:rPr>
        <w:t xml:space="preserve"> [Trabalho de conclusão de curso, Universidade Federal de Alagoas]. Universidade digital.</w:t>
      </w:r>
      <w:r w:rsidR="00C5547E" w:rsidRPr="00352170">
        <w:rPr>
          <w:rFonts w:ascii="Georgia" w:hAnsi="Georgia"/>
          <w:sz w:val="20"/>
          <w:szCs w:val="20"/>
        </w:rPr>
        <w:t xml:space="preserve">  </w:t>
      </w:r>
      <w:hyperlink r:id="rId40" w:history="1">
        <w:r w:rsidR="00C5547E" w:rsidRPr="00352170">
          <w:rPr>
            <w:rStyle w:val="Hyperlink"/>
            <w:rFonts w:ascii="Georgia" w:hAnsi="Georgia"/>
            <w:sz w:val="20"/>
            <w:szCs w:val="20"/>
          </w:rPr>
          <w:t>https://ud10.arapiraca.ufal.br/repositorio/publicacoes/3505</w:t>
        </w:r>
      </w:hyperlink>
      <w:r w:rsidR="00C5547E" w:rsidRPr="00352170">
        <w:rPr>
          <w:rFonts w:ascii="Georgia" w:hAnsi="Georgia"/>
          <w:sz w:val="20"/>
          <w:szCs w:val="20"/>
        </w:rPr>
        <w:t xml:space="preserve">. </w:t>
      </w:r>
    </w:p>
    <w:p w14:paraId="28C0E7D8" w14:textId="5C659501" w:rsidR="00974AE8" w:rsidRPr="00352170" w:rsidRDefault="00974AE8"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Snicheloto, I. (2019). </w:t>
      </w:r>
      <w:r w:rsidRPr="00352170">
        <w:rPr>
          <w:rFonts w:ascii="Georgia" w:hAnsi="Georgia" w:cs="Segoe UI"/>
          <w:i/>
          <w:iCs/>
          <w:color w:val="212529"/>
          <w:sz w:val="20"/>
          <w:szCs w:val="20"/>
          <w:shd w:val="clear" w:color="auto" w:fill="FFFFFF"/>
        </w:rPr>
        <w:t xml:space="preserve">“Ela é forte porque é, é preciosa!”: relações entre crianças e natureza na </w:t>
      </w:r>
      <w:r w:rsidR="00AF6007">
        <w:rPr>
          <w:rFonts w:ascii="Georgia" w:hAnsi="Georgia" w:cs="Segoe UI"/>
          <w:i/>
          <w:iCs/>
          <w:color w:val="212529"/>
          <w:sz w:val="20"/>
          <w:szCs w:val="20"/>
          <w:shd w:val="clear" w:color="auto" w:fill="FFFFFF"/>
        </w:rPr>
        <w:t>e</w:t>
      </w:r>
      <w:r w:rsidRPr="00352170">
        <w:rPr>
          <w:rFonts w:ascii="Georgia" w:hAnsi="Georgia" w:cs="Segoe UI"/>
          <w:i/>
          <w:iCs/>
          <w:color w:val="212529"/>
          <w:sz w:val="20"/>
          <w:szCs w:val="20"/>
          <w:shd w:val="clear" w:color="auto" w:fill="FFFFFF"/>
        </w:rPr>
        <w:t xml:space="preserve">ducação </w:t>
      </w:r>
      <w:r w:rsidR="005F289B" w:rsidRPr="00352170">
        <w:rPr>
          <w:rFonts w:ascii="Georgia" w:hAnsi="Georgia" w:cs="Segoe UI"/>
          <w:i/>
          <w:iCs/>
          <w:color w:val="212529"/>
          <w:sz w:val="20"/>
          <w:szCs w:val="20"/>
          <w:shd w:val="clear" w:color="auto" w:fill="FFFFFF"/>
        </w:rPr>
        <w:t>Infantil</w:t>
      </w:r>
      <w:r w:rsidR="005F289B" w:rsidRPr="00352170">
        <w:rPr>
          <w:rFonts w:ascii="Georgia" w:hAnsi="Georgia" w:cs="Segoe UI"/>
          <w:color w:val="212529"/>
          <w:sz w:val="20"/>
          <w:szCs w:val="20"/>
          <w:shd w:val="clear" w:color="auto" w:fill="FFFFFF"/>
        </w:rPr>
        <w:t xml:space="preserve">. </w:t>
      </w:r>
      <w:r w:rsidRPr="00352170">
        <w:rPr>
          <w:rFonts w:ascii="Georgia" w:hAnsi="Georgia" w:cs="Segoe UI"/>
          <w:color w:val="212529"/>
          <w:sz w:val="20"/>
          <w:szCs w:val="20"/>
          <w:shd w:val="clear" w:color="auto" w:fill="FFFFFF"/>
        </w:rPr>
        <w:t>[Trabalho de Conclusão de</w:t>
      </w:r>
      <w:r w:rsidR="005F0B26" w:rsidRPr="00352170">
        <w:rPr>
          <w:rFonts w:ascii="Georgia" w:hAnsi="Georgia" w:cs="Segoe UI"/>
          <w:color w:val="212529"/>
          <w:sz w:val="20"/>
          <w:szCs w:val="20"/>
          <w:shd w:val="clear" w:color="auto" w:fill="FFFFFF"/>
        </w:rPr>
        <w:t xml:space="preserve"> Curso, </w:t>
      </w:r>
      <w:r w:rsidRPr="00352170">
        <w:rPr>
          <w:rFonts w:ascii="Georgia" w:hAnsi="Georgia" w:cs="Segoe UI"/>
          <w:color w:val="212529"/>
          <w:sz w:val="20"/>
          <w:szCs w:val="20"/>
          <w:shd w:val="clear" w:color="auto" w:fill="FFFFFF"/>
        </w:rPr>
        <w:t xml:space="preserve">Universidade Federal da Fronteira Sul]. </w:t>
      </w:r>
      <w:r w:rsidR="005F0B26" w:rsidRPr="00352170">
        <w:rPr>
          <w:rFonts w:ascii="Georgia" w:hAnsi="Georgia" w:cs="Segoe UI"/>
          <w:color w:val="212529"/>
          <w:sz w:val="20"/>
          <w:szCs w:val="20"/>
          <w:shd w:val="clear" w:color="auto" w:fill="FFFFFF"/>
        </w:rPr>
        <w:t xml:space="preserve">Repositório Digital UFFS. </w:t>
      </w:r>
      <w:hyperlink r:id="rId41" w:history="1">
        <w:r w:rsidR="005F0B26" w:rsidRPr="00352170">
          <w:rPr>
            <w:rStyle w:val="Hyperlink"/>
            <w:rFonts w:ascii="Georgia" w:hAnsi="Georgia" w:cs="Segoe UI"/>
            <w:sz w:val="20"/>
            <w:szCs w:val="20"/>
            <w:shd w:val="clear" w:color="auto" w:fill="FFFFFF"/>
          </w:rPr>
          <w:t>https://rd.uffs.edu.br/handle/prefix/3662</w:t>
        </w:r>
      </w:hyperlink>
      <w:r w:rsidR="005F0B26" w:rsidRPr="00352170">
        <w:rPr>
          <w:rFonts w:ascii="Georgia" w:hAnsi="Georgia" w:cs="Segoe UI"/>
          <w:color w:val="212529"/>
          <w:sz w:val="20"/>
          <w:szCs w:val="20"/>
          <w:shd w:val="clear" w:color="auto" w:fill="FFFFFF"/>
        </w:rPr>
        <w:t xml:space="preserve">. </w:t>
      </w:r>
    </w:p>
    <w:p w14:paraId="2CEEAF9B" w14:textId="4A37964E" w:rsidR="00F41919" w:rsidRPr="00352170" w:rsidRDefault="00F41919"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Silva, P. A. (2019). </w:t>
      </w:r>
      <w:r w:rsidRPr="00352170">
        <w:rPr>
          <w:rFonts w:ascii="Georgia" w:hAnsi="Georgia" w:cs="Segoe UI"/>
          <w:i/>
          <w:iCs/>
          <w:color w:val="212529"/>
          <w:sz w:val="20"/>
          <w:szCs w:val="20"/>
          <w:shd w:val="clear" w:color="auto" w:fill="FFFFFF"/>
        </w:rPr>
        <w:t xml:space="preserve">As agências e a criação de cultura infantil: vivências e experiências das crianças </w:t>
      </w:r>
      <w:r w:rsidR="00AF6007">
        <w:rPr>
          <w:rFonts w:ascii="Georgia" w:hAnsi="Georgia" w:cs="Segoe UI"/>
          <w:i/>
          <w:iCs/>
          <w:color w:val="212529"/>
          <w:sz w:val="20"/>
          <w:szCs w:val="20"/>
          <w:shd w:val="clear" w:color="auto" w:fill="FFFFFF"/>
        </w:rPr>
        <w:t>e</w:t>
      </w:r>
      <w:r w:rsidRPr="00352170">
        <w:rPr>
          <w:rFonts w:ascii="Georgia" w:hAnsi="Georgia" w:cs="Segoe UI"/>
          <w:i/>
          <w:iCs/>
          <w:color w:val="212529"/>
          <w:sz w:val="20"/>
          <w:szCs w:val="20"/>
          <w:shd w:val="clear" w:color="auto" w:fill="FFFFFF"/>
        </w:rPr>
        <w:t>m uma creche pública de Arapiraca - AL</w:t>
      </w:r>
      <w:r w:rsidRPr="00352170">
        <w:rPr>
          <w:rFonts w:ascii="Georgia" w:hAnsi="Georgia" w:cs="Segoe UI"/>
          <w:color w:val="212529"/>
          <w:sz w:val="20"/>
          <w:szCs w:val="20"/>
          <w:shd w:val="clear" w:color="auto" w:fill="FFFFFF"/>
        </w:rPr>
        <w:t xml:space="preserve"> [Trabalho de Conclusão de Curso, Universidade Federal de Alagoas].  Universidade digital. </w:t>
      </w:r>
      <w:hyperlink r:id="rId42" w:history="1">
        <w:r w:rsidR="00AF6007" w:rsidRPr="006B0AFA">
          <w:rPr>
            <w:rStyle w:val="Hyperlink"/>
            <w:rFonts w:ascii="Georgia" w:hAnsi="Georgia" w:cs="Segoe UI"/>
            <w:sz w:val="20"/>
            <w:szCs w:val="20"/>
            <w:shd w:val="clear" w:color="auto" w:fill="FFFFFF"/>
          </w:rPr>
          <w:t>https://ud10.arapiraca.ufal.br/repositorio/publicacoes/3074</w:t>
        </w:r>
      </w:hyperlink>
      <w:r w:rsidRPr="00352170">
        <w:rPr>
          <w:rFonts w:ascii="Georgia" w:hAnsi="Georgia" w:cs="Segoe UI"/>
          <w:color w:val="212529"/>
          <w:sz w:val="20"/>
          <w:szCs w:val="20"/>
          <w:shd w:val="clear" w:color="auto" w:fill="FFFFFF"/>
        </w:rPr>
        <w:t xml:space="preserve">. </w:t>
      </w:r>
    </w:p>
    <w:p w14:paraId="184D90B1" w14:textId="2EFC2512" w:rsidR="009238BC" w:rsidRPr="00352170" w:rsidRDefault="009238BC"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Sousa, E. L., &amp; Pires, F. F. (2021). Entendeu ou quer que eu desenhe? Os desenhos na pesquisa com </w:t>
      </w:r>
      <w:r w:rsidR="00AF6007">
        <w:rPr>
          <w:rFonts w:ascii="Georgia" w:hAnsi="Georgia" w:cs="Segoe UI"/>
          <w:color w:val="212529"/>
          <w:sz w:val="20"/>
          <w:szCs w:val="20"/>
          <w:shd w:val="clear" w:color="auto" w:fill="FFFFFF"/>
        </w:rPr>
        <w:t>c</w:t>
      </w:r>
      <w:r w:rsidRPr="00352170">
        <w:rPr>
          <w:rFonts w:ascii="Georgia" w:hAnsi="Georgia" w:cs="Segoe UI"/>
          <w:color w:val="212529"/>
          <w:sz w:val="20"/>
          <w:szCs w:val="20"/>
          <w:shd w:val="clear" w:color="auto" w:fill="FFFFFF"/>
        </w:rPr>
        <w:t>rianças e sua inserção nos textos antropológicos. </w:t>
      </w:r>
      <w:r w:rsidRPr="00352170">
        <w:rPr>
          <w:rFonts w:ascii="Georgia" w:hAnsi="Georgia" w:cs="Segoe UI"/>
          <w:i/>
          <w:iCs/>
          <w:color w:val="212529"/>
          <w:sz w:val="20"/>
          <w:szCs w:val="20"/>
          <w:shd w:val="clear" w:color="auto" w:fill="FFFFFF"/>
        </w:rPr>
        <w:t xml:space="preserve">Horizontes </w:t>
      </w:r>
      <w:r w:rsidR="009D45EE" w:rsidRPr="00352170">
        <w:rPr>
          <w:rFonts w:ascii="Georgia" w:hAnsi="Georgia" w:cs="Segoe UI"/>
          <w:i/>
          <w:iCs/>
          <w:color w:val="212529"/>
          <w:sz w:val="20"/>
          <w:szCs w:val="20"/>
          <w:shd w:val="clear" w:color="auto" w:fill="FFFFFF"/>
        </w:rPr>
        <w:t>Antropológicos,</w:t>
      </w:r>
      <w:r w:rsidRPr="00352170">
        <w:rPr>
          <w:rFonts w:ascii="Georgia" w:hAnsi="Georgia" w:cs="Segoe UI"/>
          <w:color w:val="212529"/>
          <w:sz w:val="20"/>
          <w:szCs w:val="20"/>
          <w:shd w:val="clear" w:color="auto" w:fill="FFFFFF"/>
        </w:rPr>
        <w:t xml:space="preserve"> </w:t>
      </w:r>
      <w:r w:rsidR="009D45EE" w:rsidRPr="00352170">
        <w:rPr>
          <w:rFonts w:ascii="Georgia" w:hAnsi="Georgia" w:cs="Segoe UI"/>
          <w:color w:val="212529"/>
          <w:sz w:val="20"/>
          <w:szCs w:val="20"/>
          <w:shd w:val="clear" w:color="auto" w:fill="FFFFFF"/>
        </w:rPr>
        <w:t xml:space="preserve">27 (60), </w:t>
      </w:r>
      <w:r w:rsidRPr="00352170">
        <w:rPr>
          <w:rFonts w:ascii="Georgia" w:hAnsi="Georgia" w:cs="Segoe UI"/>
          <w:color w:val="212529"/>
          <w:sz w:val="20"/>
          <w:szCs w:val="20"/>
          <w:shd w:val="clear" w:color="auto" w:fill="FFFFFF"/>
        </w:rPr>
        <w:t>61–</w:t>
      </w:r>
      <w:r w:rsidR="00AF6007">
        <w:rPr>
          <w:rFonts w:ascii="Georgia" w:hAnsi="Georgia" w:cs="Segoe UI"/>
          <w:color w:val="212529"/>
          <w:sz w:val="20"/>
          <w:szCs w:val="20"/>
          <w:shd w:val="clear" w:color="auto" w:fill="FFFFFF"/>
        </w:rPr>
        <w:t>9</w:t>
      </w:r>
      <w:r w:rsidRPr="00352170">
        <w:rPr>
          <w:rFonts w:ascii="Georgia" w:hAnsi="Georgia" w:cs="Segoe UI"/>
          <w:color w:val="212529"/>
          <w:sz w:val="20"/>
          <w:szCs w:val="20"/>
          <w:shd w:val="clear" w:color="auto" w:fill="FFFFFF"/>
        </w:rPr>
        <w:t>3.</w:t>
      </w:r>
      <w:r w:rsidR="004D2249" w:rsidRPr="00352170">
        <w:t xml:space="preserve"> </w:t>
      </w:r>
      <w:hyperlink r:id="rId43" w:history="1">
        <w:r w:rsidR="004D2249" w:rsidRPr="00352170">
          <w:rPr>
            <w:rStyle w:val="Hyperlink"/>
            <w:rFonts w:ascii="Georgia" w:hAnsi="Georgia" w:cs="Segoe UI"/>
            <w:sz w:val="20"/>
            <w:szCs w:val="20"/>
            <w:shd w:val="clear" w:color="auto" w:fill="FFFFFF"/>
          </w:rPr>
          <w:t>https://doi.org/10.1590/S0104-71832021000200003</w:t>
        </w:r>
      </w:hyperlink>
      <w:r w:rsidR="004D2249" w:rsidRPr="00352170">
        <w:rPr>
          <w:rFonts w:ascii="Georgia" w:hAnsi="Georgia" w:cs="Segoe UI"/>
          <w:color w:val="212529"/>
          <w:sz w:val="20"/>
          <w:szCs w:val="20"/>
          <w:shd w:val="clear" w:color="auto" w:fill="FFFFFF"/>
        </w:rPr>
        <w:t xml:space="preserve">. </w:t>
      </w:r>
    </w:p>
    <w:p w14:paraId="7AC41676" w14:textId="038DF606" w:rsidR="00504686" w:rsidRPr="00352170" w:rsidRDefault="00291E3C"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Santos, P. O. S. (2020). </w:t>
      </w:r>
      <w:r w:rsidRPr="00352170">
        <w:rPr>
          <w:rFonts w:ascii="Georgia" w:hAnsi="Georgia" w:cs="Segoe UI"/>
          <w:i/>
          <w:iCs/>
          <w:color w:val="212529"/>
          <w:sz w:val="20"/>
          <w:szCs w:val="20"/>
          <w:shd w:val="clear" w:color="auto" w:fill="FFFFFF"/>
        </w:rPr>
        <w:t xml:space="preserve">Infância, políticas públicas e mudanças geracionais: um estudo </w:t>
      </w:r>
      <w:r w:rsidR="00AF6007">
        <w:rPr>
          <w:rFonts w:ascii="Georgia" w:hAnsi="Georgia" w:cs="Segoe UI"/>
          <w:i/>
          <w:iCs/>
          <w:color w:val="212529"/>
          <w:sz w:val="20"/>
          <w:szCs w:val="20"/>
          <w:shd w:val="clear" w:color="auto" w:fill="FFFFFF"/>
        </w:rPr>
        <w:t>s</w:t>
      </w:r>
      <w:r w:rsidRPr="00352170">
        <w:rPr>
          <w:rFonts w:ascii="Georgia" w:hAnsi="Georgia" w:cs="Segoe UI"/>
          <w:i/>
          <w:iCs/>
          <w:color w:val="212529"/>
          <w:sz w:val="20"/>
          <w:szCs w:val="20"/>
          <w:shd w:val="clear" w:color="auto" w:fill="FFFFFF"/>
        </w:rPr>
        <w:t>ocioantropológico na zona rural de Orobó</w:t>
      </w:r>
      <w:r w:rsidRPr="00352170">
        <w:rPr>
          <w:rFonts w:ascii="Georgia" w:hAnsi="Georgia" w:cs="Segoe UI"/>
          <w:color w:val="212529"/>
          <w:sz w:val="20"/>
          <w:szCs w:val="20"/>
          <w:shd w:val="clear" w:color="auto" w:fill="FFFFFF"/>
        </w:rPr>
        <w:t> [</w:t>
      </w:r>
      <w:r w:rsidR="00E36DB4" w:rsidRPr="00352170">
        <w:rPr>
          <w:rFonts w:ascii="Georgia" w:hAnsi="Georgia" w:cs="Segoe UI"/>
          <w:color w:val="212529"/>
          <w:sz w:val="20"/>
          <w:szCs w:val="20"/>
          <w:shd w:val="clear" w:color="auto" w:fill="FFFFFF"/>
        </w:rPr>
        <w:t xml:space="preserve">Tese de Doutorado, </w:t>
      </w:r>
      <w:r w:rsidRPr="00352170">
        <w:rPr>
          <w:rFonts w:ascii="Georgia" w:hAnsi="Georgia" w:cs="Segoe UI"/>
          <w:color w:val="212529"/>
          <w:sz w:val="20"/>
          <w:szCs w:val="20"/>
          <w:shd w:val="clear" w:color="auto" w:fill="FFFFFF"/>
        </w:rPr>
        <w:t>Universidade Federal de Campina Grande].</w:t>
      </w:r>
      <w:r w:rsidR="00E36DB4" w:rsidRPr="00352170">
        <w:rPr>
          <w:rFonts w:ascii="Georgia" w:hAnsi="Georgia" w:cs="Segoe UI"/>
          <w:color w:val="212529"/>
          <w:sz w:val="20"/>
          <w:szCs w:val="20"/>
          <w:shd w:val="clear" w:color="auto" w:fill="FFFFFF"/>
        </w:rPr>
        <w:t xml:space="preserve"> Sistemas de Bibliotecas </w:t>
      </w:r>
      <w:r w:rsidR="008021BD" w:rsidRPr="00352170">
        <w:rPr>
          <w:rFonts w:ascii="Georgia" w:hAnsi="Georgia" w:cs="Segoe UI"/>
          <w:color w:val="212529"/>
          <w:sz w:val="20"/>
          <w:szCs w:val="20"/>
          <w:shd w:val="clear" w:color="auto" w:fill="FFFFFF"/>
        </w:rPr>
        <w:t>da UFCG.</w:t>
      </w:r>
      <w:r w:rsidRPr="00352170">
        <w:rPr>
          <w:rFonts w:ascii="Georgia" w:hAnsi="Georgia" w:cs="Segoe UI"/>
          <w:color w:val="212529"/>
          <w:sz w:val="20"/>
          <w:szCs w:val="20"/>
          <w:shd w:val="clear" w:color="auto" w:fill="FFFFFF"/>
        </w:rPr>
        <w:t xml:space="preserve"> </w:t>
      </w:r>
      <w:hyperlink r:id="rId44" w:history="1">
        <w:r w:rsidR="00AF6007" w:rsidRPr="006B0AFA">
          <w:rPr>
            <w:rStyle w:val="Hyperlink"/>
            <w:rFonts w:ascii="Georgia" w:hAnsi="Georgia" w:cs="Segoe UI"/>
            <w:sz w:val="20"/>
            <w:szCs w:val="20"/>
            <w:shd w:val="clear" w:color="auto" w:fill="FFFFFF"/>
          </w:rPr>
          <w:t>http://dspace.sti.ufcg.edu.br:8080/jspui/handle/riufcg/24984</w:t>
        </w:r>
      </w:hyperlink>
      <w:r w:rsidR="008021BD" w:rsidRPr="00352170">
        <w:rPr>
          <w:rFonts w:ascii="Georgia" w:hAnsi="Georgia" w:cs="Segoe UI"/>
          <w:color w:val="212529"/>
          <w:sz w:val="20"/>
          <w:szCs w:val="20"/>
          <w:shd w:val="clear" w:color="auto" w:fill="FFFFFF"/>
        </w:rPr>
        <w:t xml:space="preserve">. </w:t>
      </w:r>
    </w:p>
    <w:p w14:paraId="6C645E5C" w14:textId="6799FFC1" w:rsidR="00CE2134" w:rsidRPr="00352170" w:rsidRDefault="00CE2134"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Silva, O. F. (2020</w:t>
      </w:r>
      <w:r w:rsidR="00E233DE" w:rsidRPr="00352170">
        <w:rPr>
          <w:rFonts w:ascii="Georgia" w:hAnsi="Georgia" w:cs="Segoe UI"/>
          <w:color w:val="212529"/>
          <w:sz w:val="20"/>
          <w:szCs w:val="20"/>
          <w:shd w:val="clear" w:color="auto" w:fill="FFFFFF"/>
        </w:rPr>
        <w:t>b</w:t>
      </w:r>
      <w:r w:rsidRPr="00352170">
        <w:rPr>
          <w:rFonts w:ascii="Georgia" w:hAnsi="Georgia" w:cs="Segoe UI"/>
          <w:color w:val="212529"/>
          <w:sz w:val="20"/>
          <w:szCs w:val="20"/>
          <w:shd w:val="clear" w:color="auto" w:fill="FFFFFF"/>
        </w:rPr>
        <w:t xml:space="preserve">). </w:t>
      </w:r>
      <w:r w:rsidRPr="00352170">
        <w:rPr>
          <w:rFonts w:ascii="Georgia" w:hAnsi="Georgia" w:cs="Segoe UI"/>
          <w:i/>
          <w:iCs/>
          <w:color w:val="212529"/>
          <w:sz w:val="20"/>
          <w:szCs w:val="20"/>
          <w:shd w:val="clear" w:color="auto" w:fill="FFFFFF"/>
        </w:rPr>
        <w:t xml:space="preserve">A educação ambiental da educação infantil nos documentos curriculares </w:t>
      </w:r>
      <w:r w:rsidR="00AF6007">
        <w:rPr>
          <w:rFonts w:ascii="Georgia" w:hAnsi="Georgia" w:cs="Segoe UI"/>
          <w:i/>
          <w:iCs/>
          <w:color w:val="212529"/>
          <w:sz w:val="20"/>
          <w:szCs w:val="20"/>
          <w:shd w:val="clear" w:color="auto" w:fill="FFFFFF"/>
        </w:rPr>
        <w:t>n</w:t>
      </w:r>
      <w:r w:rsidRPr="00352170">
        <w:rPr>
          <w:rFonts w:ascii="Georgia" w:hAnsi="Georgia" w:cs="Segoe UI"/>
          <w:i/>
          <w:iCs/>
          <w:color w:val="212529"/>
          <w:sz w:val="20"/>
          <w:szCs w:val="20"/>
          <w:shd w:val="clear" w:color="auto" w:fill="FFFFFF"/>
        </w:rPr>
        <w:t>acionais da infância: conceitos e correntes.</w:t>
      </w:r>
      <w:r w:rsidRPr="00352170">
        <w:rPr>
          <w:rFonts w:ascii="Georgia" w:hAnsi="Georgia" w:cs="Segoe UI"/>
          <w:color w:val="212529"/>
          <w:sz w:val="20"/>
          <w:szCs w:val="20"/>
          <w:shd w:val="clear" w:color="auto" w:fill="FFFFFF"/>
        </w:rPr>
        <w:t> </w:t>
      </w:r>
      <w:r w:rsidR="00257809" w:rsidRPr="00352170">
        <w:rPr>
          <w:rFonts w:ascii="Georgia" w:hAnsi="Georgia" w:cs="Segoe UI"/>
          <w:color w:val="212529"/>
          <w:sz w:val="20"/>
          <w:szCs w:val="20"/>
          <w:shd w:val="clear" w:color="auto" w:fill="FFFFFF"/>
        </w:rPr>
        <w:t>[</w:t>
      </w:r>
      <w:r w:rsidRPr="00352170">
        <w:rPr>
          <w:rFonts w:ascii="Georgia" w:hAnsi="Georgia" w:cs="Segoe UI"/>
          <w:color w:val="212529"/>
          <w:sz w:val="20"/>
          <w:szCs w:val="20"/>
          <w:shd w:val="clear" w:color="auto" w:fill="FFFFFF"/>
        </w:rPr>
        <w:t>Comunicação Oral</w:t>
      </w:r>
      <w:r w:rsidR="00257809" w:rsidRPr="00352170">
        <w:rPr>
          <w:rFonts w:ascii="Georgia" w:hAnsi="Georgia" w:cs="Segoe UI"/>
          <w:color w:val="212529"/>
          <w:sz w:val="20"/>
          <w:szCs w:val="20"/>
          <w:shd w:val="clear" w:color="auto" w:fill="FFFFFF"/>
        </w:rPr>
        <w:t>]</w:t>
      </w:r>
      <w:r w:rsidRPr="00352170">
        <w:rPr>
          <w:rFonts w:ascii="Georgia" w:hAnsi="Georgia" w:cs="Segoe UI"/>
          <w:color w:val="212529"/>
          <w:sz w:val="20"/>
          <w:szCs w:val="20"/>
          <w:shd w:val="clear" w:color="auto" w:fill="FFFFFF"/>
        </w:rPr>
        <w:t xml:space="preserve">. </w:t>
      </w:r>
      <w:r w:rsidR="00F82E75" w:rsidRPr="00352170">
        <w:rPr>
          <w:rFonts w:ascii="Georgia" w:hAnsi="Georgia" w:cs="Segoe UI"/>
          <w:color w:val="212529"/>
          <w:sz w:val="20"/>
          <w:szCs w:val="20"/>
          <w:shd w:val="clear" w:color="auto" w:fill="FFFFFF"/>
        </w:rPr>
        <w:t>Congresso Nacional de Educação</w:t>
      </w:r>
      <w:r w:rsidR="00364BBE" w:rsidRPr="00352170">
        <w:rPr>
          <w:rFonts w:ascii="Georgia" w:hAnsi="Georgia" w:cs="Segoe UI"/>
          <w:color w:val="212529"/>
          <w:sz w:val="20"/>
          <w:szCs w:val="20"/>
          <w:shd w:val="clear" w:color="auto" w:fill="FFFFFF"/>
        </w:rPr>
        <w:t>, Campina Grand</w:t>
      </w:r>
      <w:r w:rsidR="00FE7994" w:rsidRPr="00352170">
        <w:rPr>
          <w:rFonts w:ascii="Georgia" w:hAnsi="Georgia" w:cs="Segoe UI"/>
          <w:color w:val="212529"/>
          <w:sz w:val="20"/>
          <w:szCs w:val="20"/>
          <w:shd w:val="clear" w:color="auto" w:fill="FFFFFF"/>
        </w:rPr>
        <w:t xml:space="preserve">e. </w:t>
      </w:r>
      <w:r w:rsidR="00364BBE" w:rsidRPr="00352170">
        <w:rPr>
          <w:rFonts w:ascii="Georgia" w:hAnsi="Georgia" w:cs="Segoe UI"/>
          <w:color w:val="212529"/>
          <w:sz w:val="20"/>
          <w:szCs w:val="20"/>
          <w:shd w:val="clear" w:color="auto" w:fill="FFFFFF"/>
        </w:rPr>
        <w:t xml:space="preserve"> </w:t>
      </w:r>
      <w:hyperlink r:id="rId45" w:history="1">
        <w:r w:rsidR="00FE7994" w:rsidRPr="00352170">
          <w:rPr>
            <w:rStyle w:val="Hyperlink"/>
            <w:rFonts w:ascii="Georgia" w:hAnsi="Georgia" w:cs="Segoe UI"/>
            <w:sz w:val="20"/>
            <w:szCs w:val="20"/>
            <w:shd w:val="clear" w:color="auto" w:fill="FFFFFF"/>
          </w:rPr>
          <w:t>https://editorarealize.com.br/artigo/visualizar/67565</w:t>
        </w:r>
      </w:hyperlink>
      <w:r w:rsidR="00FE7994" w:rsidRPr="00352170">
        <w:rPr>
          <w:rFonts w:ascii="Georgia" w:hAnsi="Georgia" w:cs="Segoe UI"/>
          <w:color w:val="212529"/>
          <w:sz w:val="20"/>
          <w:szCs w:val="20"/>
          <w:shd w:val="clear" w:color="auto" w:fill="FFFFFF"/>
        </w:rPr>
        <w:t xml:space="preserve">. </w:t>
      </w:r>
    </w:p>
    <w:p w14:paraId="48F6A4A5" w14:textId="225AABF1" w:rsidR="00AC6EE5" w:rsidRPr="00352170" w:rsidRDefault="00AC6EE5"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lastRenderedPageBreak/>
        <w:t xml:space="preserve">Sauvé, L. (2016). Viver juntos em nossa terra: desafios contemporâneos da educação ambiental. </w:t>
      </w:r>
      <w:r w:rsidR="00AF6007">
        <w:rPr>
          <w:rFonts w:ascii="Georgia" w:hAnsi="Georgia"/>
          <w:sz w:val="20"/>
          <w:szCs w:val="20"/>
        </w:rPr>
        <w:t>R</w:t>
      </w:r>
      <w:r w:rsidRPr="00352170">
        <w:rPr>
          <w:rFonts w:ascii="Georgia" w:hAnsi="Georgia"/>
          <w:i/>
          <w:iCs/>
          <w:sz w:val="20"/>
          <w:szCs w:val="20"/>
        </w:rPr>
        <w:t>evista Contrapontos</w:t>
      </w:r>
      <w:r w:rsidRPr="00352170">
        <w:rPr>
          <w:rFonts w:ascii="Georgia" w:hAnsi="Georgia"/>
          <w:sz w:val="20"/>
          <w:szCs w:val="20"/>
        </w:rPr>
        <w:t xml:space="preserve">. 16 (2), 288-299. </w:t>
      </w:r>
      <w:hyperlink r:id="rId46" w:history="1">
        <w:r w:rsidR="00AF6007" w:rsidRPr="006B0AFA">
          <w:rPr>
            <w:rStyle w:val="Hyperlink"/>
            <w:rFonts w:ascii="Georgia" w:hAnsi="Georgia"/>
            <w:sz w:val="20"/>
            <w:szCs w:val="20"/>
          </w:rPr>
          <w:t>https://periodicos.univali.br/index.php/rc/article/view/8697</w:t>
        </w:r>
      </w:hyperlink>
      <w:r w:rsidRPr="00352170">
        <w:rPr>
          <w:rFonts w:ascii="Georgia" w:hAnsi="Georgia"/>
          <w:sz w:val="20"/>
          <w:szCs w:val="20"/>
        </w:rPr>
        <w:t xml:space="preserve">. </w:t>
      </w:r>
    </w:p>
    <w:p w14:paraId="657D8271" w14:textId="419B9F3D" w:rsidR="005C74E8" w:rsidRPr="00352170" w:rsidRDefault="00214B2B"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Santos, A. B. (2018). Somos todos da Terra. </w:t>
      </w:r>
      <w:r w:rsidRPr="00352170">
        <w:rPr>
          <w:rFonts w:ascii="Georgia" w:hAnsi="Georgia" w:cs="Segoe UI"/>
          <w:i/>
          <w:iCs/>
          <w:color w:val="212529"/>
          <w:sz w:val="20"/>
          <w:szCs w:val="20"/>
          <w:shd w:val="clear" w:color="auto" w:fill="FFFFFF"/>
        </w:rPr>
        <w:t>Piseagrama</w:t>
      </w:r>
      <w:r w:rsidRPr="00352170">
        <w:rPr>
          <w:rFonts w:ascii="Georgia" w:hAnsi="Georgia" w:cs="Segoe UI"/>
          <w:color w:val="212529"/>
          <w:sz w:val="20"/>
          <w:szCs w:val="20"/>
          <w:shd w:val="clear" w:color="auto" w:fill="FFFFFF"/>
        </w:rPr>
        <w:t>, </w:t>
      </w:r>
      <w:r w:rsidRPr="00352170">
        <w:rPr>
          <w:rFonts w:ascii="Georgia" w:hAnsi="Georgia" w:cs="Segoe UI"/>
          <w:i/>
          <w:iCs/>
          <w:color w:val="212529"/>
          <w:sz w:val="20"/>
          <w:szCs w:val="20"/>
          <w:shd w:val="clear" w:color="auto" w:fill="FFFFFF"/>
        </w:rPr>
        <w:t>1</w:t>
      </w:r>
      <w:r w:rsidRPr="00352170">
        <w:rPr>
          <w:rFonts w:ascii="Georgia" w:hAnsi="Georgia" w:cs="Segoe UI"/>
          <w:color w:val="212529"/>
          <w:sz w:val="20"/>
          <w:szCs w:val="20"/>
          <w:shd w:val="clear" w:color="auto" w:fill="FFFFFF"/>
        </w:rPr>
        <w:t xml:space="preserve">(12), 1–15. </w:t>
      </w:r>
      <w:hyperlink r:id="rId47" w:history="1">
        <w:r w:rsidR="00AF6007" w:rsidRPr="006B0AFA">
          <w:rPr>
            <w:rStyle w:val="Hyperlink"/>
            <w:rFonts w:ascii="Georgia" w:hAnsi="Georgia" w:cs="Segoe UI"/>
            <w:sz w:val="20"/>
            <w:szCs w:val="20"/>
            <w:shd w:val="clear" w:color="auto" w:fill="FFFFFF"/>
          </w:rPr>
          <w:t>https://piseagrama.org/artigos/somos-da-terra/</w:t>
        </w:r>
      </w:hyperlink>
      <w:r w:rsidR="006A7ABA" w:rsidRPr="00352170">
        <w:rPr>
          <w:rFonts w:ascii="Georgia" w:hAnsi="Georgia" w:cs="Segoe UI"/>
          <w:color w:val="212529"/>
          <w:sz w:val="20"/>
          <w:szCs w:val="20"/>
          <w:shd w:val="clear" w:color="auto" w:fill="FFFFFF"/>
        </w:rPr>
        <w:t>.</w:t>
      </w:r>
    </w:p>
    <w:p w14:paraId="2A15A81F" w14:textId="4913FA25" w:rsidR="005C74E8" w:rsidRPr="00352170" w:rsidRDefault="005C74E8"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Tiriba, L</w:t>
      </w:r>
      <w:r w:rsidR="009200C6" w:rsidRPr="00352170">
        <w:rPr>
          <w:rFonts w:ascii="Georgia" w:hAnsi="Georgia" w:cs="Segoe UI"/>
          <w:color w:val="212529"/>
          <w:sz w:val="20"/>
          <w:szCs w:val="20"/>
          <w:shd w:val="clear" w:color="auto" w:fill="FFFFFF"/>
        </w:rPr>
        <w:t xml:space="preserve">. Canal Crias grupo de pesquisa, </w:t>
      </w:r>
      <w:r w:rsidR="002938CC" w:rsidRPr="00352170">
        <w:rPr>
          <w:rFonts w:ascii="Georgia" w:hAnsi="Georgia" w:cs="Segoe UI"/>
          <w:color w:val="212529"/>
          <w:sz w:val="20"/>
          <w:szCs w:val="20"/>
          <w:shd w:val="clear" w:color="auto" w:fill="FFFFFF"/>
        </w:rPr>
        <w:t>(2021).</w:t>
      </w:r>
      <w:r w:rsidR="009200C6" w:rsidRPr="00352170">
        <w:rPr>
          <w:rFonts w:ascii="Georgia" w:hAnsi="Georgia" w:cs="Segoe UI"/>
          <w:i/>
          <w:iCs/>
          <w:color w:val="212529"/>
          <w:sz w:val="20"/>
          <w:szCs w:val="20"/>
          <w:shd w:val="clear" w:color="auto" w:fill="FFFFFF"/>
        </w:rPr>
        <w:t xml:space="preserve"> Desemparedando as crias protegendo a terra: educação como direito à alegria</w:t>
      </w:r>
      <w:r w:rsidR="009200C6" w:rsidRPr="00352170">
        <w:rPr>
          <w:rFonts w:ascii="Georgia" w:hAnsi="Georgia" w:cs="Segoe UI"/>
          <w:color w:val="212529"/>
          <w:sz w:val="20"/>
          <w:szCs w:val="20"/>
          <w:shd w:val="clear" w:color="auto" w:fill="FFFFFF"/>
        </w:rPr>
        <w:t>.</w:t>
      </w:r>
      <w:r w:rsidR="003232AB" w:rsidRPr="00352170">
        <w:rPr>
          <w:rFonts w:ascii="Georgia" w:hAnsi="Georgia" w:cs="Segoe UI"/>
          <w:color w:val="212529"/>
          <w:sz w:val="20"/>
          <w:szCs w:val="20"/>
          <w:shd w:val="clear" w:color="auto" w:fill="FFFFFF"/>
        </w:rPr>
        <w:t xml:space="preserve"> [vídeo]. </w:t>
      </w:r>
      <w:r w:rsidR="00E47E33" w:rsidRPr="00352170">
        <w:rPr>
          <w:rFonts w:ascii="Georgia" w:hAnsi="Georgia" w:cs="Segoe UI"/>
          <w:color w:val="212529"/>
          <w:sz w:val="20"/>
          <w:szCs w:val="20"/>
          <w:shd w:val="clear" w:color="auto" w:fill="FFFFFF"/>
        </w:rPr>
        <w:t xml:space="preserve">Youtube. </w:t>
      </w:r>
      <w:hyperlink r:id="rId48" w:history="1">
        <w:r w:rsidR="00AF6007" w:rsidRPr="006B0AFA">
          <w:rPr>
            <w:rStyle w:val="Hyperlink"/>
            <w:rFonts w:ascii="Georgia" w:hAnsi="Georgia" w:cs="Segoe UI"/>
            <w:sz w:val="20"/>
            <w:szCs w:val="20"/>
            <w:shd w:val="clear" w:color="auto" w:fill="FFFFFF"/>
          </w:rPr>
          <w:t>https://www.youtube.com/wactch?v=HPn8La297zQ</w:t>
        </w:r>
      </w:hyperlink>
    </w:p>
    <w:p w14:paraId="12946BFF" w14:textId="77777777" w:rsidR="00AC6EE5" w:rsidRPr="00352170" w:rsidRDefault="00AC6EE5" w:rsidP="00AF6007">
      <w:pPr>
        <w:tabs>
          <w:tab w:val="left" w:pos="3828"/>
        </w:tabs>
        <w:spacing w:after="0" w:line="360" w:lineRule="auto"/>
        <w:ind w:left="900" w:hanging="900"/>
        <w:rPr>
          <w:rFonts w:ascii="Georgia" w:hAnsi="Georgia" w:cs="Segoe UI"/>
          <w:i/>
          <w:iCs/>
          <w:color w:val="212529"/>
          <w:sz w:val="20"/>
          <w:szCs w:val="20"/>
          <w:shd w:val="clear" w:color="auto" w:fill="FFFFFF"/>
        </w:rPr>
      </w:pPr>
      <w:r w:rsidRPr="00352170">
        <w:rPr>
          <w:rFonts w:ascii="Georgia" w:hAnsi="Georgia" w:cs="Segoe UI"/>
          <w:color w:val="212529"/>
          <w:sz w:val="20"/>
          <w:szCs w:val="20"/>
          <w:shd w:val="clear" w:color="auto" w:fill="FFFFFF"/>
        </w:rPr>
        <w:t>Tiriba, L. (2018). </w:t>
      </w:r>
      <w:r w:rsidRPr="00352170">
        <w:rPr>
          <w:rFonts w:ascii="Georgia" w:hAnsi="Georgia" w:cs="Segoe UI"/>
          <w:i/>
          <w:iCs/>
          <w:color w:val="212529"/>
          <w:sz w:val="20"/>
          <w:szCs w:val="20"/>
          <w:shd w:val="clear" w:color="auto" w:fill="FFFFFF"/>
        </w:rPr>
        <w:t>Educação Infantil como Direito a Alegria: em busca de pedagogias ecológicas,</w:t>
      </w:r>
    </w:p>
    <w:p w14:paraId="1595D1FC" w14:textId="01655305" w:rsidR="00D01CF5" w:rsidRPr="00352170" w:rsidRDefault="00AC6EE5"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i/>
          <w:iCs/>
          <w:color w:val="212529"/>
          <w:sz w:val="20"/>
          <w:szCs w:val="20"/>
          <w:shd w:val="clear" w:color="auto" w:fill="FFFFFF"/>
        </w:rPr>
        <w:t xml:space="preserve">                populares e libertárias.</w:t>
      </w:r>
      <w:r w:rsidRPr="00352170">
        <w:rPr>
          <w:rFonts w:ascii="Georgia" w:hAnsi="Georgia" w:cs="Segoe UI"/>
          <w:color w:val="212529"/>
          <w:sz w:val="20"/>
          <w:szCs w:val="20"/>
          <w:shd w:val="clear" w:color="auto" w:fill="FFFFFF"/>
        </w:rPr>
        <w:t> (1ª ed.). Paz e Terra.</w:t>
      </w:r>
    </w:p>
    <w:p w14:paraId="0B41342B" w14:textId="18D1EF66" w:rsidR="0069085A" w:rsidRPr="00352170" w:rsidRDefault="00D8233B"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Toledo, M. L. P. Pátios de escolas de educação infantil: entre o exposto e o escondido, marcas e</w:t>
      </w:r>
    </w:p>
    <w:p w14:paraId="1C008C91" w14:textId="441E4DBB" w:rsidR="00674997" w:rsidRPr="00352170" w:rsidRDefault="00D80EF4" w:rsidP="00AF6007">
      <w:pPr>
        <w:tabs>
          <w:tab w:val="left" w:pos="3828"/>
        </w:tabs>
        <w:spacing w:after="0" w:line="360" w:lineRule="auto"/>
        <w:ind w:left="900" w:hanging="900"/>
        <w:rPr>
          <w:rFonts w:ascii="Georgia" w:hAnsi="Georgia"/>
          <w:sz w:val="20"/>
          <w:szCs w:val="20"/>
        </w:rPr>
      </w:pPr>
      <w:r w:rsidRPr="00352170">
        <w:rPr>
          <w:rFonts w:ascii="Georgia" w:hAnsi="Georgia"/>
          <w:sz w:val="20"/>
          <w:szCs w:val="20"/>
        </w:rPr>
        <w:t xml:space="preserve">               vestígios. (2017). </w:t>
      </w:r>
      <w:r w:rsidRPr="00352170">
        <w:rPr>
          <w:rFonts w:ascii="Georgia" w:hAnsi="Georgia"/>
          <w:i/>
          <w:iCs/>
          <w:sz w:val="20"/>
          <w:szCs w:val="20"/>
        </w:rPr>
        <w:t>Educação E Pesquisa</w:t>
      </w:r>
      <w:r w:rsidRPr="00352170">
        <w:rPr>
          <w:rFonts w:ascii="Georgia" w:hAnsi="Georgia"/>
          <w:sz w:val="20"/>
          <w:szCs w:val="20"/>
        </w:rPr>
        <w:t>, </w:t>
      </w:r>
      <w:r w:rsidRPr="00352170">
        <w:rPr>
          <w:rFonts w:ascii="Georgia" w:hAnsi="Georgia"/>
          <w:i/>
          <w:iCs/>
          <w:sz w:val="20"/>
          <w:szCs w:val="20"/>
        </w:rPr>
        <w:t>43</w:t>
      </w:r>
      <w:r w:rsidRPr="00352170">
        <w:rPr>
          <w:rFonts w:ascii="Georgia" w:hAnsi="Georgia"/>
          <w:sz w:val="20"/>
          <w:szCs w:val="20"/>
        </w:rPr>
        <w:t>(1), 177-198. </w:t>
      </w:r>
      <w:hyperlink r:id="rId49" w:history="1">
        <w:r w:rsidRPr="00352170">
          <w:rPr>
            <w:rStyle w:val="Hyperlink"/>
            <w:rFonts w:ascii="Georgia" w:hAnsi="Georgia"/>
            <w:sz w:val="20"/>
            <w:szCs w:val="20"/>
          </w:rPr>
          <w:t>https://doi.org/10.1590/s1517-9702201611150588</w:t>
        </w:r>
      </w:hyperlink>
      <w:r w:rsidR="00A60C16" w:rsidRPr="00352170">
        <w:rPr>
          <w:rFonts w:ascii="Georgia" w:hAnsi="Georgia"/>
          <w:sz w:val="20"/>
          <w:szCs w:val="20"/>
        </w:rPr>
        <w:t xml:space="preserve">. </w:t>
      </w:r>
    </w:p>
    <w:p w14:paraId="06F5EA39" w14:textId="789B3A23" w:rsidR="00AC6EE5" w:rsidRDefault="00AC6EE5" w:rsidP="00AF6007">
      <w:pPr>
        <w:tabs>
          <w:tab w:val="left" w:pos="3828"/>
        </w:tabs>
        <w:spacing w:after="0" w:line="360" w:lineRule="auto"/>
        <w:ind w:left="900" w:hanging="900"/>
        <w:rPr>
          <w:rFonts w:ascii="Georgia" w:hAnsi="Georgia" w:cs="Segoe UI"/>
          <w:color w:val="212529"/>
          <w:sz w:val="20"/>
          <w:szCs w:val="20"/>
          <w:shd w:val="clear" w:color="auto" w:fill="FFFFFF"/>
        </w:rPr>
      </w:pPr>
      <w:r w:rsidRPr="00352170">
        <w:rPr>
          <w:rFonts w:ascii="Georgia" w:hAnsi="Georgia" w:cs="Segoe UI"/>
          <w:color w:val="212529"/>
          <w:sz w:val="20"/>
          <w:szCs w:val="20"/>
          <w:shd w:val="clear" w:color="auto" w:fill="FFFFFF"/>
        </w:rPr>
        <w:t xml:space="preserve">Zanon, N. G. (2019). </w:t>
      </w:r>
      <w:r w:rsidRPr="00352170">
        <w:rPr>
          <w:rFonts w:ascii="Georgia" w:hAnsi="Georgia" w:cs="Segoe UI"/>
          <w:i/>
          <w:iCs/>
          <w:color w:val="212529"/>
          <w:sz w:val="20"/>
          <w:szCs w:val="20"/>
          <w:shd w:val="clear" w:color="auto" w:fill="FFFFFF"/>
        </w:rPr>
        <w:t xml:space="preserve">A inserção da educação ambiental em centros municipais de educação infantil                em São Carlos-SP: uma análise a partir de uma perspectiva crítica. </w:t>
      </w:r>
      <w:r w:rsidRPr="00352170">
        <w:rPr>
          <w:rFonts w:ascii="Georgia" w:hAnsi="Georgia" w:cs="Segoe UI"/>
          <w:color w:val="212529"/>
          <w:sz w:val="20"/>
          <w:szCs w:val="20"/>
          <w:shd w:val="clear" w:color="auto" w:fill="FFFFFF"/>
        </w:rPr>
        <w:t xml:space="preserve"> [Dissertação de </w:t>
      </w:r>
      <w:r w:rsidR="00AF6007">
        <w:rPr>
          <w:rFonts w:ascii="Georgia" w:hAnsi="Georgia" w:cs="Segoe UI"/>
          <w:color w:val="212529"/>
          <w:sz w:val="20"/>
          <w:szCs w:val="20"/>
          <w:shd w:val="clear" w:color="auto" w:fill="FFFFFF"/>
        </w:rPr>
        <w:t>M</w:t>
      </w:r>
      <w:r w:rsidRPr="00352170">
        <w:rPr>
          <w:rFonts w:ascii="Georgia" w:hAnsi="Georgia" w:cs="Segoe UI"/>
          <w:color w:val="212529"/>
          <w:sz w:val="20"/>
          <w:szCs w:val="20"/>
          <w:shd w:val="clear" w:color="auto" w:fill="FFFFFF"/>
        </w:rPr>
        <w:t xml:space="preserve">estrado, Universidade Estadual Paulista]. Repositório institucional Unesp. </w:t>
      </w:r>
      <w:hyperlink r:id="rId50" w:history="1">
        <w:r w:rsidR="00AF6007" w:rsidRPr="006B0AFA">
          <w:rPr>
            <w:rStyle w:val="Hyperlink"/>
            <w:rFonts w:ascii="Georgia" w:hAnsi="Georgia" w:cs="Segoe UI"/>
            <w:sz w:val="20"/>
            <w:szCs w:val="20"/>
            <w:shd w:val="clear" w:color="auto" w:fill="FFFFFF"/>
          </w:rPr>
          <w:t>http://hdl.handle.net/11449/181065</w:t>
        </w:r>
      </w:hyperlink>
      <w:r w:rsidRPr="00352170">
        <w:rPr>
          <w:rFonts w:ascii="Georgia" w:hAnsi="Georgia" w:cs="Segoe UI"/>
          <w:color w:val="212529"/>
          <w:sz w:val="20"/>
          <w:szCs w:val="20"/>
          <w:shd w:val="clear" w:color="auto" w:fill="FFFFFF"/>
        </w:rPr>
        <w:t>.</w:t>
      </w:r>
      <w:r>
        <w:rPr>
          <w:rFonts w:ascii="Georgia" w:hAnsi="Georgia" w:cs="Segoe UI"/>
          <w:color w:val="212529"/>
          <w:sz w:val="20"/>
          <w:szCs w:val="20"/>
          <w:shd w:val="clear" w:color="auto" w:fill="FFFFFF"/>
        </w:rPr>
        <w:t xml:space="preserve"> </w:t>
      </w:r>
    </w:p>
    <w:p w14:paraId="41642C80" w14:textId="77777777" w:rsidR="003D6E2E" w:rsidRPr="00D75CE2" w:rsidRDefault="003D6E2E" w:rsidP="00AF6007">
      <w:pPr>
        <w:tabs>
          <w:tab w:val="left" w:pos="3828"/>
        </w:tabs>
        <w:spacing w:after="0" w:line="360" w:lineRule="auto"/>
        <w:ind w:left="900" w:hanging="900"/>
        <w:rPr>
          <w:rFonts w:ascii="Georgia" w:hAnsi="Georgia" w:cs="Segoe UI"/>
          <w:color w:val="212529"/>
          <w:sz w:val="20"/>
          <w:szCs w:val="20"/>
          <w:shd w:val="clear" w:color="auto" w:fill="FFFFFF"/>
        </w:rPr>
      </w:pPr>
    </w:p>
    <w:p w14:paraId="6A4D0C3B" w14:textId="77777777" w:rsidR="00D75CE2" w:rsidRPr="00D75CE2" w:rsidRDefault="00D75CE2" w:rsidP="006033A2">
      <w:pPr>
        <w:tabs>
          <w:tab w:val="left" w:pos="3828"/>
        </w:tabs>
        <w:spacing w:after="0" w:line="360" w:lineRule="auto"/>
        <w:rPr>
          <w:rFonts w:ascii="Georgia" w:hAnsi="Georgia" w:cs="Segoe UI"/>
          <w:color w:val="212529"/>
          <w:sz w:val="20"/>
          <w:szCs w:val="20"/>
          <w:shd w:val="clear" w:color="auto" w:fill="FFFFFF"/>
        </w:rPr>
      </w:pPr>
    </w:p>
    <w:p w14:paraId="14C6C940" w14:textId="77777777" w:rsidR="00D75CE2" w:rsidRDefault="00D75CE2" w:rsidP="006033A2">
      <w:pPr>
        <w:tabs>
          <w:tab w:val="left" w:pos="3828"/>
        </w:tabs>
        <w:spacing w:after="0" w:line="360" w:lineRule="auto"/>
        <w:rPr>
          <w:rFonts w:ascii="Georgia" w:hAnsi="Georgia" w:cs="Segoe UI"/>
          <w:color w:val="212529"/>
          <w:sz w:val="20"/>
          <w:szCs w:val="20"/>
          <w:shd w:val="clear" w:color="auto" w:fill="FFFFFF"/>
        </w:rPr>
      </w:pPr>
    </w:p>
    <w:p w14:paraId="5AD74D2E" w14:textId="77777777" w:rsidR="0045473A" w:rsidRDefault="0045473A" w:rsidP="006033A2">
      <w:pPr>
        <w:tabs>
          <w:tab w:val="left" w:pos="3828"/>
        </w:tabs>
        <w:spacing w:after="0" w:line="360" w:lineRule="auto"/>
        <w:rPr>
          <w:rFonts w:ascii="Georgia" w:hAnsi="Georgia" w:cs="Segoe UI"/>
          <w:color w:val="212529"/>
          <w:sz w:val="20"/>
          <w:szCs w:val="20"/>
          <w:shd w:val="clear" w:color="auto" w:fill="FFFFFF"/>
        </w:rPr>
      </w:pPr>
    </w:p>
    <w:p w14:paraId="1BDED172" w14:textId="77777777" w:rsidR="0045473A" w:rsidRPr="00F612C1" w:rsidRDefault="0045473A" w:rsidP="006033A2">
      <w:pPr>
        <w:tabs>
          <w:tab w:val="left" w:pos="3828"/>
        </w:tabs>
        <w:spacing w:after="0" w:line="360" w:lineRule="auto"/>
        <w:rPr>
          <w:rFonts w:ascii="Georgia" w:hAnsi="Georgia" w:cs="Segoe UI"/>
          <w:color w:val="212529"/>
          <w:sz w:val="20"/>
          <w:szCs w:val="20"/>
          <w:shd w:val="clear" w:color="auto" w:fill="FFFFFF"/>
        </w:rPr>
      </w:pPr>
    </w:p>
    <w:p w14:paraId="4C9C27A3" w14:textId="77777777" w:rsidR="00F612C1" w:rsidRPr="00C84272" w:rsidRDefault="00F612C1" w:rsidP="006033A2">
      <w:pPr>
        <w:tabs>
          <w:tab w:val="left" w:pos="3828"/>
        </w:tabs>
        <w:spacing w:after="0" w:line="360" w:lineRule="auto"/>
        <w:ind w:left="720" w:hanging="720"/>
        <w:rPr>
          <w:rFonts w:ascii="Georgia" w:hAnsi="Georgia" w:cs="Segoe UI"/>
          <w:color w:val="212529"/>
          <w:sz w:val="20"/>
          <w:szCs w:val="20"/>
          <w:shd w:val="clear" w:color="auto" w:fill="FFFFFF"/>
        </w:rPr>
      </w:pPr>
    </w:p>
    <w:p w14:paraId="04356901" w14:textId="77777777" w:rsidR="00030475" w:rsidRDefault="00030475" w:rsidP="006033A2">
      <w:pPr>
        <w:tabs>
          <w:tab w:val="left" w:pos="3828"/>
        </w:tabs>
        <w:spacing w:after="0" w:line="360" w:lineRule="auto"/>
        <w:ind w:left="720" w:hanging="720"/>
        <w:rPr>
          <w:rFonts w:ascii="Georgia" w:hAnsi="Georgia" w:cs="Segoe UI"/>
          <w:color w:val="212529"/>
          <w:sz w:val="20"/>
          <w:szCs w:val="20"/>
          <w:shd w:val="clear" w:color="auto" w:fill="FFFFFF"/>
        </w:rPr>
      </w:pPr>
    </w:p>
    <w:p w14:paraId="1E89B835" w14:textId="77777777" w:rsidR="00F43AF6" w:rsidRDefault="00F43AF6" w:rsidP="006033A2">
      <w:pPr>
        <w:tabs>
          <w:tab w:val="left" w:pos="3828"/>
        </w:tabs>
        <w:spacing w:after="0" w:line="360" w:lineRule="auto"/>
        <w:ind w:left="720" w:hanging="720"/>
        <w:rPr>
          <w:rFonts w:ascii="Georgia" w:hAnsi="Georgia" w:cs="Segoe UI"/>
          <w:color w:val="212529"/>
          <w:sz w:val="20"/>
          <w:szCs w:val="20"/>
          <w:shd w:val="clear" w:color="auto" w:fill="FFFFFF"/>
        </w:rPr>
      </w:pPr>
    </w:p>
    <w:p w14:paraId="241E332D" w14:textId="77777777" w:rsidR="00214B2B" w:rsidRDefault="00214B2B" w:rsidP="006033A2">
      <w:pPr>
        <w:tabs>
          <w:tab w:val="left" w:pos="3828"/>
        </w:tabs>
        <w:spacing w:after="0" w:line="360" w:lineRule="auto"/>
        <w:rPr>
          <w:rFonts w:ascii="Georgia" w:hAnsi="Georgia" w:cs="Segoe UI"/>
          <w:color w:val="212529"/>
          <w:sz w:val="20"/>
          <w:szCs w:val="20"/>
          <w:shd w:val="clear" w:color="auto" w:fill="FFFFFF"/>
        </w:rPr>
      </w:pPr>
    </w:p>
    <w:p w14:paraId="4BB664A0" w14:textId="77777777" w:rsidR="000C4E05" w:rsidRDefault="000C4E05" w:rsidP="006033A2">
      <w:pPr>
        <w:tabs>
          <w:tab w:val="left" w:pos="3828"/>
        </w:tabs>
        <w:spacing w:after="0" w:line="360" w:lineRule="auto"/>
        <w:rPr>
          <w:rFonts w:ascii="Georgia" w:hAnsi="Georgia" w:cs="Segoe UI"/>
          <w:color w:val="212529"/>
          <w:sz w:val="20"/>
          <w:szCs w:val="20"/>
          <w:shd w:val="clear" w:color="auto" w:fill="FFFFFF"/>
        </w:rPr>
      </w:pPr>
    </w:p>
    <w:p w14:paraId="25181E77" w14:textId="77777777" w:rsidR="000C4E05" w:rsidRDefault="000C4E05" w:rsidP="006033A2">
      <w:pPr>
        <w:tabs>
          <w:tab w:val="left" w:pos="3828"/>
        </w:tabs>
        <w:spacing w:after="0" w:line="360" w:lineRule="auto"/>
        <w:rPr>
          <w:rFonts w:ascii="Georgia" w:hAnsi="Georgia" w:cs="Segoe UI"/>
          <w:color w:val="212529"/>
          <w:sz w:val="20"/>
          <w:szCs w:val="20"/>
          <w:shd w:val="clear" w:color="auto" w:fill="FFFFFF"/>
        </w:rPr>
      </w:pPr>
    </w:p>
    <w:p w14:paraId="71CFE3DB" w14:textId="77777777" w:rsidR="00394B2A" w:rsidRPr="009E186B" w:rsidRDefault="00394B2A" w:rsidP="006033A2">
      <w:pPr>
        <w:tabs>
          <w:tab w:val="left" w:pos="3828"/>
        </w:tabs>
        <w:spacing w:after="0" w:line="360" w:lineRule="auto"/>
        <w:rPr>
          <w:rFonts w:ascii="Georgia" w:hAnsi="Georgia"/>
          <w:sz w:val="20"/>
          <w:szCs w:val="20"/>
        </w:rPr>
      </w:pPr>
    </w:p>
    <w:p w14:paraId="4CDBBFCD" w14:textId="77777777" w:rsidR="009E186B" w:rsidRDefault="009E186B" w:rsidP="006033A2">
      <w:pPr>
        <w:tabs>
          <w:tab w:val="left" w:pos="3828"/>
        </w:tabs>
        <w:spacing w:after="0" w:line="360" w:lineRule="auto"/>
        <w:rPr>
          <w:rFonts w:ascii="Georgia" w:hAnsi="Georgia"/>
          <w:sz w:val="20"/>
          <w:szCs w:val="20"/>
        </w:rPr>
      </w:pPr>
    </w:p>
    <w:p w14:paraId="061FA28B" w14:textId="77777777" w:rsidR="009E186B" w:rsidRPr="00C27487" w:rsidRDefault="009E186B" w:rsidP="006033A2">
      <w:pPr>
        <w:tabs>
          <w:tab w:val="left" w:pos="3828"/>
        </w:tabs>
        <w:spacing w:after="0" w:line="360" w:lineRule="auto"/>
        <w:ind w:left="720" w:hanging="720"/>
        <w:rPr>
          <w:rFonts w:ascii="Georgia" w:hAnsi="Georgia" w:cs="Segoe UI"/>
          <w:color w:val="212529"/>
          <w:sz w:val="20"/>
          <w:szCs w:val="20"/>
          <w:shd w:val="clear" w:color="auto" w:fill="FFFFFF"/>
        </w:rPr>
      </w:pPr>
    </w:p>
    <w:p w14:paraId="75BC699B" w14:textId="77777777" w:rsidR="009E186B" w:rsidRPr="00681CB1" w:rsidRDefault="009E186B" w:rsidP="006033A2">
      <w:pPr>
        <w:tabs>
          <w:tab w:val="left" w:pos="3828"/>
        </w:tabs>
        <w:spacing w:after="0" w:line="360" w:lineRule="auto"/>
        <w:rPr>
          <w:rFonts w:ascii="Segoe UI" w:hAnsi="Segoe UI" w:cs="Segoe UI"/>
          <w:color w:val="212529"/>
          <w:shd w:val="clear" w:color="auto" w:fill="FFFFFF"/>
        </w:rPr>
      </w:pPr>
    </w:p>
    <w:p w14:paraId="468F8065" w14:textId="77777777" w:rsidR="009E186B" w:rsidRPr="00681CB1" w:rsidRDefault="009E186B" w:rsidP="00681CB1">
      <w:pPr>
        <w:tabs>
          <w:tab w:val="left" w:pos="3828"/>
        </w:tabs>
        <w:spacing w:after="0" w:line="240" w:lineRule="auto"/>
        <w:rPr>
          <w:rFonts w:ascii="Segoe UI" w:hAnsi="Segoe UI" w:cs="Segoe UI"/>
          <w:color w:val="212529"/>
          <w:shd w:val="clear" w:color="auto" w:fill="FFFFFF"/>
        </w:rPr>
      </w:pPr>
    </w:p>
    <w:p w14:paraId="6EE15F4C" w14:textId="77777777" w:rsidR="00681CB1" w:rsidRDefault="00681CB1" w:rsidP="00681CB1">
      <w:pPr>
        <w:tabs>
          <w:tab w:val="left" w:pos="3828"/>
        </w:tabs>
        <w:spacing w:after="0" w:line="240" w:lineRule="auto"/>
        <w:rPr>
          <w:rFonts w:ascii="Segoe UI" w:hAnsi="Segoe UI" w:cs="Segoe UI"/>
          <w:color w:val="212529"/>
          <w:shd w:val="clear" w:color="auto" w:fill="FFFFFF"/>
        </w:rPr>
      </w:pPr>
    </w:p>
    <w:p w14:paraId="6D6548E7" w14:textId="2CD54C96" w:rsidR="000F6F09" w:rsidRPr="005B5A96" w:rsidRDefault="000F6F09" w:rsidP="005B5A96">
      <w:pPr>
        <w:tabs>
          <w:tab w:val="left" w:pos="3828"/>
        </w:tabs>
        <w:spacing w:after="0" w:line="240" w:lineRule="auto"/>
        <w:rPr>
          <w:rFonts w:ascii="Georgia" w:hAnsi="Georgia" w:cs="Segoe UI"/>
          <w:color w:val="212529"/>
          <w:sz w:val="20"/>
          <w:szCs w:val="20"/>
          <w:shd w:val="clear" w:color="auto" w:fill="FFFFFF"/>
        </w:rPr>
      </w:pPr>
    </w:p>
    <w:sectPr w:rsidR="000F6F09" w:rsidRPr="005B5A96" w:rsidSect="00F60112">
      <w:headerReference w:type="even" r:id="rId51"/>
      <w:headerReference w:type="default" r:id="rId52"/>
      <w:footerReference w:type="even" r:id="rId53"/>
      <w:footerReference w:type="default" r:id="rId54"/>
      <w:headerReference w:type="first" r:id="rId55"/>
      <w:footerReference w:type="first" r:id="rId56"/>
      <w:pgSz w:w="11906" w:h="16838"/>
      <w:pgMar w:top="1100" w:right="1418" w:bottom="1418" w:left="1418" w:header="709" w:footer="709" w:gutter="0"/>
      <w:pgNumType w:start="1976"/>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104B7" w14:textId="77777777" w:rsidR="000A6177" w:rsidRDefault="000A6177">
      <w:pPr>
        <w:spacing w:after="0" w:line="240" w:lineRule="auto"/>
      </w:pPr>
      <w:r>
        <w:separator/>
      </w:r>
    </w:p>
  </w:endnote>
  <w:endnote w:type="continuationSeparator" w:id="0">
    <w:p w14:paraId="1003089F" w14:textId="77777777" w:rsidR="000A6177" w:rsidRDefault="000A6177">
      <w:pPr>
        <w:spacing w:after="0" w:line="240" w:lineRule="auto"/>
      </w:pPr>
      <w:r>
        <w:continuationSeparator/>
      </w:r>
    </w:p>
  </w:endnote>
  <w:endnote w:type="continuationNotice" w:id="1">
    <w:p w14:paraId="2DD3249F" w14:textId="77777777" w:rsidR="000A6177" w:rsidRDefault="000A6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imes">
    <w:panose1 w:val="02020603050405020304"/>
    <w:charset w:val="00"/>
    <w:family w:val="roman"/>
    <w:pitch w:val="variable"/>
  </w:font>
  <w:font w:name="Helvetica">
    <w:panose1 w:val="020B0604020202020204"/>
    <w:charset w:val="00"/>
    <w:family w:val="roman"/>
    <w:pitch w:val="variable"/>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6646678"/>
      <w:docPartObj>
        <w:docPartGallery w:val="Page Numbers (Bottom of Page)"/>
        <w:docPartUnique/>
      </w:docPartObj>
    </w:sdtPr>
    <w:sdtContent>
      <w:p w14:paraId="0879497E" w14:textId="402A51C8" w:rsidR="00F60112" w:rsidRDefault="00F60112">
        <w:pPr>
          <w:pStyle w:val="Rodap"/>
          <w:jc w:val="center"/>
        </w:pPr>
        <w:r>
          <w:fldChar w:fldCharType="begin"/>
        </w:r>
        <w:r>
          <w:instrText>PAGE   \* MERGEFORMAT</w:instrText>
        </w:r>
        <w:r>
          <w:fldChar w:fldCharType="separate"/>
        </w:r>
        <w:r>
          <w:t>2</w:t>
        </w:r>
        <w:r>
          <w:fldChar w:fldCharType="end"/>
        </w:r>
      </w:p>
    </w:sdtContent>
  </w:sdt>
  <w:p w14:paraId="7B7C408E" w14:textId="77777777" w:rsidR="00F60112" w:rsidRDefault="00F6011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015670"/>
      <w:docPartObj>
        <w:docPartGallery w:val="Page Numbers (Bottom of Page)"/>
        <w:docPartUnique/>
      </w:docPartObj>
    </w:sdtPr>
    <w:sdtContent>
      <w:p w14:paraId="53DD9427" w14:textId="0EEE838D" w:rsidR="00F60112" w:rsidRDefault="00F60112">
        <w:pPr>
          <w:pStyle w:val="Rodap"/>
          <w:jc w:val="center"/>
        </w:pPr>
        <w:r>
          <w:fldChar w:fldCharType="begin"/>
        </w:r>
        <w:r>
          <w:instrText>PAGE   \* MERGEFORMAT</w:instrText>
        </w:r>
        <w:r>
          <w:fldChar w:fldCharType="separate"/>
        </w:r>
        <w:r>
          <w:t>2</w:t>
        </w:r>
        <w:r>
          <w:fldChar w:fldCharType="end"/>
        </w:r>
      </w:p>
    </w:sdtContent>
  </w:sdt>
  <w:p w14:paraId="06F093E9" w14:textId="77777777" w:rsidR="001B26E9" w:rsidRDefault="001B26E9">
    <w:pPr>
      <w:pStyle w:val="Rodap"/>
      <w:ind w:left="-85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6658" w:type="dxa"/>
      <w:tblInd w:w="-709" w:type="dxa"/>
      <w:tblLayout w:type="fixed"/>
      <w:tblLook w:val="04A0" w:firstRow="1" w:lastRow="0" w:firstColumn="1" w:lastColumn="0" w:noHBand="0" w:noVBand="1"/>
    </w:tblPr>
    <w:tblGrid>
      <w:gridCol w:w="6658"/>
    </w:tblGrid>
    <w:tr w:rsidR="001B26E9" w14:paraId="7033C6DD" w14:textId="77777777">
      <w:tc>
        <w:tcPr>
          <w:tcW w:w="6658" w:type="dxa"/>
          <w:tcBorders>
            <w:top w:val="nil"/>
            <w:left w:val="nil"/>
            <w:bottom w:val="nil"/>
            <w:right w:val="nil"/>
          </w:tcBorders>
        </w:tcPr>
        <w:p w14:paraId="2743D449" w14:textId="3F838FC3" w:rsidR="001B26E9" w:rsidRDefault="000A6C58">
          <w:pPr>
            <w:pStyle w:val="Cabealho"/>
            <w:rPr>
              <w:rFonts w:ascii="Garamond" w:hAnsi="Garamond"/>
              <w:i/>
              <w:sz w:val="14"/>
              <w:szCs w:val="14"/>
            </w:rPr>
          </w:pPr>
          <w:r>
            <w:rPr>
              <w:rFonts w:eastAsia="Calibri" w:cs="Arial"/>
              <w:noProof/>
            </w:rPr>
            <w:drawing>
              <wp:inline distT="0" distB="0" distL="0" distR="0" wp14:anchorId="3A0F498E" wp14:editId="77858FF2">
                <wp:extent cx="177800" cy="159385"/>
                <wp:effectExtent l="0" t="0" r="0" b="0"/>
                <wp:docPr id="130804386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pic:cNvPicPr>
                          <a:picLocks noChangeAspect="1" noChangeArrowheads="1"/>
                        </pic:cNvPicPr>
                      </pic:nvPicPr>
                      <pic:blipFill>
                        <a:blip r:embed="rId1"/>
                        <a:srcRect l="23558" t="4809" r="23558" b="5239"/>
                        <a:stretch>
                          <a:fillRect/>
                        </a:stretch>
                      </pic:blipFill>
                      <pic:spPr bwMode="auto">
                        <a:xfrm>
                          <a:off x="0" y="0"/>
                          <a:ext cx="177800" cy="159385"/>
                        </a:xfrm>
                        <a:prstGeom prst="rect">
                          <a:avLst/>
                        </a:prstGeom>
                      </pic:spPr>
                    </pic:pic>
                  </a:graphicData>
                </a:graphic>
              </wp:inline>
            </w:drawing>
          </w:r>
          <w:r>
            <w:rPr>
              <w:rFonts w:ascii="Garamond" w:eastAsia="Calibri" w:hAnsi="Garamond" w:cs="Arial"/>
              <w:i/>
              <w:sz w:val="18"/>
              <w:szCs w:val="18"/>
            </w:rPr>
            <w:t xml:space="preserve"> </w:t>
          </w:r>
          <w:r>
            <w:rPr>
              <w:rFonts w:ascii="Georgia" w:eastAsia="Calibri" w:hAnsi="Georgia" w:cs="Arial"/>
              <w:i/>
              <w:sz w:val="16"/>
              <w:szCs w:val="16"/>
            </w:rPr>
            <w:t>DOI:</w:t>
          </w:r>
          <w:r w:rsidR="005B5A96">
            <w:t xml:space="preserve"> </w:t>
          </w:r>
          <w:r w:rsidR="005B5A96" w:rsidRPr="005B5A96">
            <w:rPr>
              <w:rFonts w:ascii="Georgia" w:eastAsia="Calibri" w:hAnsi="Georgia" w:cs="Arial"/>
              <w:i/>
              <w:sz w:val="16"/>
              <w:szCs w:val="16"/>
            </w:rPr>
            <w:t>10.48017/dj.v9i4.3069</w:t>
          </w:r>
        </w:p>
      </w:tc>
    </w:tr>
  </w:tbl>
  <w:p w14:paraId="0D60FE08" w14:textId="77777777" w:rsidR="001B26E9" w:rsidRDefault="001B26E9">
    <w:pPr>
      <w:pStyle w:val="Rodap"/>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9432A" w14:textId="77777777" w:rsidR="000A6177" w:rsidRDefault="000A6177">
      <w:pPr>
        <w:spacing w:after="0" w:line="240" w:lineRule="auto"/>
      </w:pPr>
      <w:r>
        <w:separator/>
      </w:r>
    </w:p>
  </w:footnote>
  <w:footnote w:type="continuationSeparator" w:id="0">
    <w:p w14:paraId="49A5714D" w14:textId="77777777" w:rsidR="000A6177" w:rsidRDefault="000A6177">
      <w:pPr>
        <w:spacing w:after="0" w:line="240" w:lineRule="auto"/>
      </w:pPr>
      <w:r>
        <w:continuationSeparator/>
      </w:r>
    </w:p>
  </w:footnote>
  <w:footnote w:type="continuationNotice" w:id="1">
    <w:p w14:paraId="57717438" w14:textId="77777777" w:rsidR="000A6177" w:rsidRDefault="000A6177">
      <w:pPr>
        <w:spacing w:after="0" w:line="240" w:lineRule="auto"/>
      </w:pPr>
    </w:p>
  </w:footnote>
  <w:footnote w:id="2">
    <w:p w14:paraId="72BB2731" w14:textId="03F59729" w:rsidR="006E0AA4" w:rsidRDefault="006E0AA4" w:rsidP="00AE7F68">
      <w:pPr>
        <w:pStyle w:val="Textodenotaderodap"/>
        <w:jc w:val="both"/>
      </w:pPr>
      <w:r>
        <w:rPr>
          <w:rStyle w:val="Refdenotaderodap"/>
        </w:rPr>
        <w:footnoteRef/>
      </w:r>
      <w:r>
        <w:t xml:space="preserve"> </w:t>
      </w:r>
      <w:r w:rsidRPr="00D60B44">
        <w:rPr>
          <w:rFonts w:ascii="Georgia" w:hAnsi="Georgia"/>
          <w:sz w:val="18"/>
          <w:szCs w:val="18"/>
        </w:rPr>
        <w:t xml:space="preserve">Em conversas com a gestão e na leitura de matérias em sites locais, foi perceptível </w:t>
      </w:r>
      <w:r w:rsidR="00AE78B5" w:rsidRPr="00D60B44">
        <w:rPr>
          <w:rFonts w:ascii="Georgia" w:hAnsi="Georgia"/>
          <w:sz w:val="18"/>
          <w:szCs w:val="18"/>
        </w:rPr>
        <w:t>que a instituição se voltava para a temática</w:t>
      </w:r>
      <w:r w:rsidR="00AE7F68" w:rsidRPr="00D60B44">
        <w:rPr>
          <w:rFonts w:ascii="Georgia" w:hAnsi="Georgia"/>
          <w:sz w:val="18"/>
          <w:szCs w:val="18"/>
        </w:rPr>
        <w:t>, o que nos auxiliou na escolha.</w:t>
      </w:r>
      <w:r w:rsidR="00AE7F68">
        <w:t xml:space="preserve"> </w:t>
      </w:r>
    </w:p>
  </w:footnote>
  <w:footnote w:id="3">
    <w:p w14:paraId="4078B463" w14:textId="2B78CAAF" w:rsidR="0076415E" w:rsidRPr="00352170" w:rsidRDefault="0076415E" w:rsidP="001D36FD">
      <w:pPr>
        <w:pStyle w:val="Textodenotaderodap"/>
        <w:jc w:val="both"/>
        <w:rPr>
          <w:rFonts w:ascii="Georgia" w:hAnsi="Georgia"/>
          <w:sz w:val="18"/>
          <w:szCs w:val="18"/>
        </w:rPr>
      </w:pPr>
      <w:r w:rsidRPr="001D36FD">
        <w:rPr>
          <w:rStyle w:val="Refdenotaderodap"/>
          <w:rFonts w:ascii="Georgia" w:hAnsi="Georgia"/>
        </w:rPr>
        <w:footnoteRef/>
      </w:r>
      <w:r w:rsidRPr="001D36FD">
        <w:rPr>
          <w:rFonts w:ascii="Georgia" w:hAnsi="Georgia"/>
        </w:rPr>
        <w:t xml:space="preserve"> </w:t>
      </w:r>
      <w:r w:rsidRPr="00352170">
        <w:rPr>
          <w:rFonts w:ascii="Georgia" w:hAnsi="Georgia"/>
          <w:sz w:val="18"/>
          <w:szCs w:val="18"/>
        </w:rPr>
        <w:t xml:space="preserve">Esse recurso </w:t>
      </w:r>
      <w:r w:rsidR="00622E09" w:rsidRPr="00352170">
        <w:rPr>
          <w:rFonts w:ascii="Georgia" w:hAnsi="Georgia"/>
          <w:sz w:val="18"/>
          <w:szCs w:val="18"/>
        </w:rPr>
        <w:t xml:space="preserve">não foi implementado </w:t>
      </w:r>
      <w:r w:rsidR="0024425E" w:rsidRPr="00352170">
        <w:rPr>
          <w:rFonts w:ascii="Georgia" w:hAnsi="Georgia"/>
          <w:sz w:val="18"/>
          <w:szCs w:val="18"/>
        </w:rPr>
        <w:t>durante a</w:t>
      </w:r>
      <w:r w:rsidR="00622E09" w:rsidRPr="00352170">
        <w:rPr>
          <w:rFonts w:ascii="Georgia" w:hAnsi="Georgia"/>
          <w:sz w:val="18"/>
          <w:szCs w:val="18"/>
        </w:rPr>
        <w:t xml:space="preserve"> produção do desenho</w:t>
      </w:r>
      <w:r w:rsidR="0024425E" w:rsidRPr="00352170">
        <w:rPr>
          <w:rFonts w:ascii="Georgia" w:hAnsi="Georgia"/>
          <w:sz w:val="18"/>
          <w:szCs w:val="18"/>
        </w:rPr>
        <w:t xml:space="preserve">, </w:t>
      </w:r>
      <w:r w:rsidR="00622E09" w:rsidRPr="00352170">
        <w:rPr>
          <w:rFonts w:ascii="Georgia" w:hAnsi="Georgia"/>
          <w:sz w:val="18"/>
          <w:szCs w:val="18"/>
        </w:rPr>
        <w:t>para que não houvesse uma padronização de ideias pelo vínculo cooperativo</w:t>
      </w:r>
      <w:r w:rsidR="001D36FD" w:rsidRPr="00352170">
        <w:rPr>
          <w:rFonts w:ascii="Georgia" w:hAnsi="Georgia"/>
          <w:sz w:val="18"/>
          <w:szCs w:val="18"/>
        </w:rPr>
        <w:t xml:space="preserve">. </w:t>
      </w:r>
    </w:p>
  </w:footnote>
  <w:footnote w:id="4">
    <w:p w14:paraId="5D65CB5F" w14:textId="67EC3862" w:rsidR="005A6E96" w:rsidRPr="00AA3831" w:rsidRDefault="005A6E96" w:rsidP="00AA3831">
      <w:pPr>
        <w:pStyle w:val="Textodenotaderodap"/>
        <w:jc w:val="both"/>
        <w:rPr>
          <w:rFonts w:ascii="Georgia" w:hAnsi="Georgia"/>
        </w:rPr>
      </w:pPr>
      <w:r w:rsidRPr="00352170">
        <w:rPr>
          <w:rStyle w:val="Refdenotaderodap"/>
          <w:rFonts w:ascii="Georgia" w:hAnsi="Georgia"/>
          <w:sz w:val="18"/>
          <w:szCs w:val="18"/>
        </w:rPr>
        <w:footnoteRef/>
      </w:r>
      <w:r w:rsidRPr="00352170">
        <w:rPr>
          <w:rFonts w:ascii="Georgia" w:hAnsi="Georgia"/>
          <w:sz w:val="18"/>
          <w:szCs w:val="18"/>
        </w:rPr>
        <w:t xml:space="preserve"> Para o recorte desse artigo, </w:t>
      </w:r>
      <w:r w:rsidR="003E101E" w:rsidRPr="00352170">
        <w:rPr>
          <w:rFonts w:ascii="Georgia" w:hAnsi="Georgia"/>
          <w:sz w:val="18"/>
          <w:szCs w:val="18"/>
        </w:rPr>
        <w:t xml:space="preserve">destacamos </w:t>
      </w:r>
      <w:r w:rsidR="009C67B0" w:rsidRPr="00352170">
        <w:rPr>
          <w:rFonts w:ascii="Georgia" w:hAnsi="Georgia"/>
          <w:sz w:val="18"/>
          <w:szCs w:val="18"/>
        </w:rPr>
        <w:t>duas imagens</w:t>
      </w:r>
      <w:r w:rsidR="007A5055" w:rsidRPr="00352170">
        <w:rPr>
          <w:rFonts w:ascii="Georgia" w:hAnsi="Georgia"/>
          <w:sz w:val="18"/>
          <w:szCs w:val="18"/>
        </w:rPr>
        <w:t>, das dez que constituíram o estudo</w:t>
      </w:r>
      <w:r w:rsidR="00E444EB" w:rsidRPr="00352170">
        <w:rPr>
          <w:rFonts w:ascii="Georgia" w:hAnsi="Georgia"/>
          <w:sz w:val="18"/>
          <w:szCs w:val="18"/>
        </w:rPr>
        <w:t xml:space="preserve">, as imagens </w:t>
      </w:r>
      <w:r w:rsidR="001F0152" w:rsidRPr="00352170">
        <w:rPr>
          <w:rFonts w:ascii="Georgia" w:hAnsi="Georgia"/>
          <w:sz w:val="18"/>
          <w:szCs w:val="18"/>
        </w:rPr>
        <w:t xml:space="preserve">foram </w:t>
      </w:r>
      <w:r w:rsidR="00E444EB" w:rsidRPr="00352170">
        <w:rPr>
          <w:rFonts w:ascii="Georgia" w:hAnsi="Georgia"/>
          <w:sz w:val="18"/>
          <w:szCs w:val="18"/>
        </w:rPr>
        <w:t>extraídas</w:t>
      </w:r>
      <w:r w:rsidR="001F0152" w:rsidRPr="00352170">
        <w:rPr>
          <w:rFonts w:ascii="Georgia" w:hAnsi="Georgia"/>
          <w:sz w:val="18"/>
          <w:szCs w:val="18"/>
        </w:rPr>
        <w:t xml:space="preserve"> da internet</w:t>
      </w:r>
      <w:r w:rsidR="00E444EB" w:rsidRPr="00352170">
        <w:rPr>
          <w:rFonts w:ascii="Georgia" w:hAnsi="Georgia"/>
          <w:sz w:val="18"/>
          <w:szCs w:val="18"/>
        </w:rPr>
        <w:t xml:space="preserve"> e são ilustradas pelos</w:t>
      </w:r>
      <w:r w:rsidR="001F0152" w:rsidRPr="00352170">
        <w:rPr>
          <w:rFonts w:ascii="Georgia" w:hAnsi="Georgia"/>
          <w:sz w:val="18"/>
          <w:szCs w:val="18"/>
        </w:rPr>
        <w:t xml:space="preserve"> personagens que as crianças conhecem</w:t>
      </w:r>
      <w:r w:rsidR="00E444EB" w:rsidRPr="00352170">
        <w:rPr>
          <w:rFonts w:ascii="Georgia" w:hAnsi="Georgia"/>
          <w:sz w:val="18"/>
          <w:szCs w:val="18"/>
        </w:rPr>
        <w:t xml:space="preserve"> e gostam</w:t>
      </w:r>
      <w:r w:rsidR="007A5055" w:rsidRPr="00352170">
        <w:rPr>
          <w:rFonts w:ascii="Georgia" w:hAnsi="Georgia"/>
          <w:sz w:val="18"/>
          <w:szCs w:val="18"/>
        </w:rPr>
        <w:t xml:space="preserve">. A opção por essas imagens esteve associada </w:t>
      </w:r>
      <w:r w:rsidR="00917F69" w:rsidRPr="00352170">
        <w:rPr>
          <w:rFonts w:ascii="Georgia" w:hAnsi="Georgia"/>
          <w:sz w:val="18"/>
          <w:szCs w:val="18"/>
        </w:rPr>
        <w:t>a possibilidade de elas dinamizarem</w:t>
      </w:r>
      <w:r w:rsidR="004E59C3" w:rsidRPr="00352170">
        <w:rPr>
          <w:rFonts w:ascii="Georgia" w:hAnsi="Georgia"/>
          <w:sz w:val="18"/>
          <w:szCs w:val="18"/>
        </w:rPr>
        <w:t xml:space="preserve"> as conversas das crianças,</w:t>
      </w:r>
      <w:r w:rsidR="00362401" w:rsidRPr="00352170">
        <w:rPr>
          <w:rFonts w:ascii="Georgia" w:hAnsi="Georgia"/>
          <w:sz w:val="18"/>
          <w:szCs w:val="18"/>
        </w:rPr>
        <w:t xml:space="preserve"> visto que </w:t>
      </w:r>
      <w:r w:rsidR="00067C9C" w:rsidRPr="00352170">
        <w:rPr>
          <w:rFonts w:ascii="Georgia" w:hAnsi="Georgia"/>
          <w:sz w:val="18"/>
          <w:szCs w:val="18"/>
        </w:rPr>
        <w:t>apresentam uma variedade de informações em sua constituição</w:t>
      </w:r>
      <w:r w:rsidR="00362401" w:rsidRPr="00352170">
        <w:rPr>
          <w:rFonts w:ascii="Georgia" w:hAnsi="Georgia"/>
          <w:sz w:val="18"/>
          <w:szCs w:val="18"/>
        </w:rPr>
        <w:t>, o que poderia apoiar os</w:t>
      </w:r>
      <w:r w:rsidR="0076386A" w:rsidRPr="00352170">
        <w:rPr>
          <w:rFonts w:ascii="Georgia" w:hAnsi="Georgia"/>
          <w:sz w:val="18"/>
          <w:szCs w:val="18"/>
        </w:rPr>
        <w:t xml:space="preserve"> discursos</w:t>
      </w:r>
      <w:r w:rsidR="00362401" w:rsidRPr="00352170">
        <w:rPr>
          <w:rFonts w:ascii="Georgia" w:hAnsi="Georgia"/>
          <w:sz w:val="18"/>
          <w:szCs w:val="18"/>
        </w:rPr>
        <w:t xml:space="preserve"> dos </w:t>
      </w:r>
      <w:r w:rsidR="00403D7E" w:rsidRPr="00352170">
        <w:rPr>
          <w:rFonts w:ascii="Georgia" w:hAnsi="Georgia"/>
          <w:sz w:val="18"/>
          <w:szCs w:val="18"/>
        </w:rPr>
        <w:t>infantes, ampliando</w:t>
      </w:r>
      <w:r w:rsidR="00362401" w:rsidRPr="00352170">
        <w:rPr>
          <w:rFonts w:ascii="Georgia" w:hAnsi="Georgia"/>
          <w:sz w:val="18"/>
          <w:szCs w:val="18"/>
        </w:rPr>
        <w:t xml:space="preserve"> suas </w:t>
      </w:r>
      <w:r w:rsidR="0076386A" w:rsidRPr="00352170">
        <w:rPr>
          <w:rFonts w:ascii="Georgia" w:hAnsi="Georgia"/>
          <w:sz w:val="18"/>
          <w:szCs w:val="18"/>
        </w:rPr>
        <w:t>perspectivas</w:t>
      </w:r>
      <w:r w:rsidR="000A2AB8" w:rsidRPr="00352170">
        <w:rPr>
          <w:rFonts w:ascii="Georgia" w:hAnsi="Georgia"/>
          <w:sz w:val="18"/>
          <w:szCs w:val="18"/>
        </w:rPr>
        <w:t xml:space="preserve"> </w:t>
      </w:r>
      <w:r w:rsidR="00AA3831" w:rsidRPr="00352170">
        <w:rPr>
          <w:rFonts w:ascii="Georgia" w:hAnsi="Georgia"/>
          <w:sz w:val="18"/>
          <w:szCs w:val="18"/>
        </w:rPr>
        <w:t xml:space="preserve">com </w:t>
      </w:r>
      <w:r w:rsidR="000A2AB8" w:rsidRPr="00352170">
        <w:rPr>
          <w:rFonts w:ascii="Georgia" w:hAnsi="Georgia"/>
          <w:sz w:val="18"/>
          <w:szCs w:val="18"/>
        </w:rPr>
        <w:t xml:space="preserve">intermediação </w:t>
      </w:r>
      <w:r w:rsidR="00AA3831" w:rsidRPr="00352170">
        <w:rPr>
          <w:rFonts w:ascii="Georgia" w:hAnsi="Georgia"/>
          <w:sz w:val="18"/>
          <w:szCs w:val="18"/>
        </w:rPr>
        <w:t>das conversas com a pesquisadora.</w:t>
      </w:r>
      <w:r w:rsidR="00AA3831" w:rsidRPr="00AA3831">
        <w:rPr>
          <w:rFonts w:ascii="Georgia" w:hAnsi="Georgia"/>
        </w:rPr>
        <w:t xml:space="preserve"> </w:t>
      </w:r>
    </w:p>
  </w:footnote>
  <w:footnote w:id="5">
    <w:p w14:paraId="4F5644CC" w14:textId="487A0E1D" w:rsidR="00C0571B" w:rsidRPr="001378F1" w:rsidRDefault="00C0571B" w:rsidP="001378F1">
      <w:pPr>
        <w:pStyle w:val="Textodenotaderodap"/>
        <w:jc w:val="both"/>
        <w:rPr>
          <w:rFonts w:ascii="Georgia" w:hAnsi="Georgia"/>
        </w:rPr>
      </w:pPr>
      <w:r w:rsidRPr="001378F1">
        <w:rPr>
          <w:rStyle w:val="Refdenotaderodap"/>
          <w:rFonts w:ascii="Georgia" w:hAnsi="Georgia"/>
        </w:rPr>
        <w:footnoteRef/>
      </w:r>
      <w:r w:rsidRPr="001378F1">
        <w:rPr>
          <w:rFonts w:ascii="Georgia" w:hAnsi="Georgia"/>
        </w:rPr>
        <w:t xml:space="preserve"> </w:t>
      </w:r>
      <w:r w:rsidRPr="007C31E5">
        <w:rPr>
          <w:rFonts w:ascii="Georgia" w:hAnsi="Georgia"/>
          <w:sz w:val="18"/>
          <w:szCs w:val="18"/>
        </w:rPr>
        <w:t>Uso de linguagem coloquial</w:t>
      </w:r>
      <w:r w:rsidR="007C31E5">
        <w:rPr>
          <w:rFonts w:ascii="Georgia" w:hAnsi="Georgia"/>
          <w:sz w:val="18"/>
          <w:szCs w:val="18"/>
        </w:rPr>
        <w:t xml:space="preserve"> </w:t>
      </w:r>
      <w:r w:rsidR="001378F1" w:rsidRPr="007C31E5">
        <w:rPr>
          <w:rFonts w:ascii="Georgia" w:hAnsi="Georgia"/>
          <w:sz w:val="18"/>
          <w:szCs w:val="18"/>
        </w:rPr>
        <w:t>t</w:t>
      </w:r>
      <w:r w:rsidRPr="007C31E5">
        <w:rPr>
          <w:rFonts w:ascii="Georgia" w:hAnsi="Georgia"/>
          <w:sz w:val="18"/>
          <w:szCs w:val="18"/>
        </w:rPr>
        <w:t>ranscritas na integralidade dos discursos das crianças.</w:t>
      </w:r>
      <w:r w:rsidRPr="001378F1">
        <w:rPr>
          <w:rFonts w:ascii="Georgia" w:hAnsi="Georgia"/>
        </w:rPr>
        <w:t xml:space="preserve"> </w:t>
      </w:r>
    </w:p>
  </w:footnote>
  <w:footnote w:id="6">
    <w:p w14:paraId="5E0A00ED" w14:textId="53100FE0" w:rsidR="003E2B27" w:rsidRPr="00852958" w:rsidRDefault="003E2B27" w:rsidP="00852958">
      <w:pPr>
        <w:pStyle w:val="Textodenotaderodap"/>
        <w:jc w:val="both"/>
        <w:rPr>
          <w:sz w:val="18"/>
          <w:szCs w:val="18"/>
        </w:rPr>
      </w:pPr>
      <w:r w:rsidRPr="00852958">
        <w:rPr>
          <w:rStyle w:val="Refdenotaderodap"/>
          <w:sz w:val="18"/>
          <w:szCs w:val="18"/>
        </w:rPr>
        <w:footnoteRef/>
      </w:r>
      <w:r w:rsidRPr="00852958">
        <w:rPr>
          <w:sz w:val="18"/>
          <w:szCs w:val="18"/>
        </w:rPr>
        <w:t xml:space="preserve"> Refere-se ao filosofo Edgar Morin </w:t>
      </w:r>
      <w:r w:rsidR="00852958" w:rsidRPr="00852958">
        <w:rPr>
          <w:sz w:val="18"/>
          <w:szCs w:val="18"/>
        </w:rPr>
        <w:t xml:space="preserve">que em suas ideias profere que a condição humana é complexa, cheia de antagonismos e bipolaridades.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9162" w:type="dxa"/>
      <w:tblLayout w:type="fixed"/>
      <w:tblLook w:val="04A0" w:firstRow="1" w:lastRow="0" w:firstColumn="1" w:lastColumn="0" w:noHBand="0" w:noVBand="1"/>
    </w:tblPr>
    <w:tblGrid>
      <w:gridCol w:w="9162"/>
    </w:tblGrid>
    <w:tr w:rsidR="001B26E9" w14:paraId="20F3A2B3" w14:textId="77777777">
      <w:trPr>
        <w:trHeight w:val="149"/>
      </w:trPr>
      <w:tc>
        <w:tcPr>
          <w:tcW w:w="9162" w:type="dxa"/>
          <w:tcBorders>
            <w:top w:val="nil"/>
            <w:left w:val="nil"/>
            <w:bottom w:val="nil"/>
            <w:right w:val="nil"/>
          </w:tcBorders>
        </w:tcPr>
        <w:p w14:paraId="20CA3CCB" w14:textId="77777777" w:rsidR="005B5A96" w:rsidRPr="005B5A96" w:rsidRDefault="005B5A96" w:rsidP="005B5A96">
          <w:pPr>
            <w:spacing w:after="0" w:line="240" w:lineRule="auto"/>
            <w:rPr>
              <w:rFonts w:ascii="Georgia" w:hAnsi="Georgia"/>
              <w:sz w:val="14"/>
              <w:szCs w:val="14"/>
              <w:vertAlign w:val="superscript"/>
            </w:rPr>
          </w:pPr>
          <w:r w:rsidRPr="005B5A96">
            <w:rPr>
              <w:rFonts w:ascii="Georgia" w:hAnsi="Georgia"/>
              <w:sz w:val="14"/>
              <w:szCs w:val="14"/>
            </w:rPr>
            <w:t>SILVA, Orlane Fernandes</w:t>
          </w:r>
          <w:r w:rsidRPr="005B5A96">
            <w:rPr>
              <w:rFonts w:ascii="Georgia" w:hAnsi="Georgia"/>
              <w:sz w:val="14"/>
              <w:szCs w:val="14"/>
              <w:vertAlign w:val="superscript"/>
            </w:rPr>
            <w:t xml:space="preserve"> (1)</w:t>
          </w:r>
          <w:r w:rsidRPr="005B5A96">
            <w:rPr>
              <w:rFonts w:ascii="Georgia" w:hAnsi="Georgia"/>
              <w:sz w:val="14"/>
              <w:szCs w:val="14"/>
            </w:rPr>
            <w:t xml:space="preserve">; ARAÚJO, Adelmo Fernandes de </w:t>
          </w:r>
          <w:r w:rsidRPr="005B5A96">
            <w:rPr>
              <w:rFonts w:ascii="Georgia" w:hAnsi="Georgia"/>
              <w:sz w:val="14"/>
              <w:szCs w:val="14"/>
              <w:vertAlign w:val="superscript"/>
            </w:rPr>
            <w:t>(2)</w:t>
          </w:r>
        </w:p>
        <w:p w14:paraId="2F8874BF" w14:textId="77777777" w:rsidR="001B26E9" w:rsidRDefault="001B26E9">
          <w:pPr>
            <w:pStyle w:val="Cabealho"/>
            <w:rPr>
              <w:rFonts w:ascii="Garamond" w:hAnsi="Garamond"/>
              <w:i/>
              <w:sz w:val="14"/>
              <w:szCs w:val="14"/>
            </w:rPr>
          </w:pPr>
        </w:p>
      </w:tc>
    </w:tr>
  </w:tbl>
  <w:p w14:paraId="3DB5624D" w14:textId="77777777" w:rsidR="001B26E9" w:rsidRDefault="001B26E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4533" w:type="dxa"/>
      <w:tblInd w:w="4538" w:type="dxa"/>
      <w:tblLayout w:type="fixed"/>
      <w:tblLook w:val="04A0" w:firstRow="1" w:lastRow="0" w:firstColumn="1" w:lastColumn="0" w:noHBand="0" w:noVBand="1"/>
    </w:tblPr>
    <w:tblGrid>
      <w:gridCol w:w="4533"/>
    </w:tblGrid>
    <w:tr w:rsidR="001B26E9" w14:paraId="23976B10" w14:textId="77777777">
      <w:tc>
        <w:tcPr>
          <w:tcW w:w="4533" w:type="dxa"/>
          <w:tcBorders>
            <w:top w:val="nil"/>
            <w:left w:val="nil"/>
            <w:bottom w:val="nil"/>
            <w:right w:val="nil"/>
          </w:tcBorders>
        </w:tcPr>
        <w:p w14:paraId="0D557C8A" w14:textId="3B1A503F" w:rsidR="001B26E9" w:rsidRDefault="000A6C58">
          <w:pPr>
            <w:pStyle w:val="Cabealho"/>
            <w:jc w:val="right"/>
            <w:rPr>
              <w:rFonts w:ascii="Georgia" w:hAnsi="Georgia"/>
              <w:i/>
              <w:sz w:val="12"/>
              <w:szCs w:val="12"/>
            </w:rPr>
          </w:pPr>
          <w:r>
            <w:rPr>
              <w:rFonts w:ascii="Georgia" w:eastAsia="Calibri" w:hAnsi="Georgia" w:cs="Arial"/>
              <w:i/>
              <w:sz w:val="12"/>
              <w:szCs w:val="12"/>
            </w:rPr>
            <w:t>DIVERSITAS JOURNAL. Santana do Ipanema/AL,</w:t>
          </w:r>
          <w:r w:rsidR="00F60112">
            <w:rPr>
              <w:rFonts w:ascii="Georgia" w:eastAsia="Calibri" w:hAnsi="Georgia" w:cs="Arial"/>
              <w:i/>
              <w:sz w:val="12"/>
              <w:szCs w:val="12"/>
            </w:rPr>
            <w:t xml:space="preserve"> v.</w:t>
          </w:r>
          <w:r>
            <w:rPr>
              <w:rFonts w:ascii="Georgia" w:eastAsia="Calibri" w:hAnsi="Georgia" w:cs="Arial"/>
              <w:i/>
              <w:sz w:val="12"/>
              <w:szCs w:val="12"/>
            </w:rPr>
            <w:t xml:space="preserve"> </w:t>
          </w:r>
          <w:r w:rsidR="00F60112">
            <w:rPr>
              <w:rFonts w:ascii="Georgia" w:eastAsia="Calibri" w:hAnsi="Georgia" w:cs="Arial"/>
              <w:i/>
              <w:sz w:val="12"/>
              <w:szCs w:val="12"/>
            </w:rPr>
            <w:t xml:space="preserve">9 </w:t>
          </w:r>
          <w:r>
            <w:rPr>
              <w:rFonts w:ascii="Georgia" w:eastAsia="Calibri" w:hAnsi="Georgia" w:cs="Arial"/>
              <w:i/>
              <w:sz w:val="12"/>
              <w:szCs w:val="12"/>
            </w:rPr>
            <w:t>(</w:t>
          </w:r>
          <w:r w:rsidR="00F60112">
            <w:rPr>
              <w:rFonts w:ascii="Georgia" w:eastAsia="Calibri" w:hAnsi="Georgia" w:cs="Arial"/>
              <w:i/>
              <w:sz w:val="12"/>
              <w:szCs w:val="12"/>
            </w:rPr>
            <w:t>4</w:t>
          </w:r>
          <w:r>
            <w:rPr>
              <w:rFonts w:ascii="Georgia" w:eastAsia="Calibri" w:hAnsi="Georgia" w:cs="Arial"/>
              <w:i/>
              <w:sz w:val="12"/>
              <w:szCs w:val="12"/>
            </w:rPr>
            <w:t>), 202</w:t>
          </w:r>
          <w:r w:rsidR="00F60112">
            <w:rPr>
              <w:rFonts w:ascii="Georgia" w:eastAsia="Calibri" w:hAnsi="Georgia" w:cs="Arial"/>
              <w:i/>
              <w:sz w:val="12"/>
              <w:szCs w:val="12"/>
            </w:rPr>
            <w:t>4</w:t>
          </w:r>
        </w:p>
      </w:tc>
    </w:tr>
  </w:tbl>
  <w:p w14:paraId="02F30FBF" w14:textId="77777777" w:rsidR="001B26E9" w:rsidRDefault="001B26E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8611" w14:textId="77777777" w:rsidR="001B26E9" w:rsidRDefault="000A6C58">
    <w:pPr>
      <w:pBdr>
        <w:top w:val="single" w:sz="4" w:space="1" w:color="000000"/>
      </w:pBdr>
      <w:spacing w:before="90"/>
      <w:ind w:left="142" w:right="198"/>
      <w:jc w:val="center"/>
    </w:pPr>
    <w:r>
      <w:rPr>
        <w:noProof/>
      </w:rPr>
      <w:drawing>
        <wp:anchor distT="0" distB="0" distL="114300" distR="114300" simplePos="0" relativeHeight="251658241" behindDoc="0" locked="0" layoutInCell="0" allowOverlap="1" wp14:anchorId="71DF7EB0" wp14:editId="260C0DF1">
          <wp:simplePos x="0" y="0"/>
          <wp:positionH relativeFrom="margin">
            <wp:posOffset>-25400</wp:posOffset>
          </wp:positionH>
          <wp:positionV relativeFrom="paragraph">
            <wp:posOffset>90170</wp:posOffset>
          </wp:positionV>
          <wp:extent cx="681990" cy="677545"/>
          <wp:effectExtent l="0" t="0" r="0" b="0"/>
          <wp:wrapThrough wrapText="bothSides">
            <wp:wrapPolygon edited="0">
              <wp:start x="6631" y="0"/>
              <wp:lineTo x="-9" y="2421"/>
              <wp:lineTo x="-9" y="14566"/>
              <wp:lineTo x="1802" y="19424"/>
              <wp:lineTo x="5424" y="21248"/>
              <wp:lineTo x="15076" y="21248"/>
              <wp:lineTo x="18698" y="19424"/>
              <wp:lineTo x="21111" y="14566"/>
              <wp:lineTo x="21111" y="5463"/>
              <wp:lineTo x="19904" y="4245"/>
              <wp:lineTo x="13868" y="0"/>
              <wp:lineTo x="6631" y="0"/>
            </wp:wrapPolygon>
          </wp:wrapThrough>
          <wp:docPr id="78443327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4"/>
                  <pic:cNvPicPr>
                    <a:picLocks noChangeAspect="1" noChangeArrowheads="1"/>
                  </pic:cNvPicPr>
                </pic:nvPicPr>
                <pic:blipFill>
                  <a:blip r:embed="rId1"/>
                  <a:stretch>
                    <a:fillRect/>
                  </a:stretch>
                </pic:blipFill>
                <pic:spPr bwMode="auto">
                  <a:xfrm>
                    <a:off x="0" y="0"/>
                    <a:ext cx="681990" cy="677545"/>
                  </a:xfrm>
                  <a:prstGeom prst="rect">
                    <a:avLst/>
                  </a:prstGeom>
                </pic:spPr>
              </pic:pic>
            </a:graphicData>
          </a:graphic>
        </wp:anchor>
      </w:drawing>
    </w:r>
    <w:r>
      <w:rPr>
        <w:noProof/>
      </w:rPr>
      <mc:AlternateContent>
        <mc:Choice Requires="wps">
          <w:drawing>
            <wp:anchor distT="0" distB="15240" distL="0" distR="11430" simplePos="0" relativeHeight="251658242" behindDoc="1" locked="0" layoutInCell="0" allowOverlap="1" wp14:anchorId="377F8E86" wp14:editId="338B7875">
              <wp:simplePos x="0" y="0"/>
              <wp:positionH relativeFrom="margin">
                <wp:posOffset>-578485</wp:posOffset>
              </wp:positionH>
              <wp:positionV relativeFrom="paragraph">
                <wp:posOffset>45720</wp:posOffset>
              </wp:positionV>
              <wp:extent cx="6922135" cy="746760"/>
              <wp:effectExtent l="635" t="0" r="0" b="0"/>
              <wp:wrapNone/>
              <wp:docPr id="7" name="Text Box 77"/>
              <wp:cNvGraphicFramePr/>
              <a:graphic xmlns:a="http://schemas.openxmlformats.org/drawingml/2006/main">
                <a:graphicData uri="http://schemas.microsoft.com/office/word/2010/wordprocessingShape">
                  <wps:wsp>
                    <wps:cNvSpPr/>
                    <wps:spPr>
                      <a:xfrm>
                        <a:off x="0" y="0"/>
                        <a:ext cx="6922080" cy="746640"/>
                      </a:xfrm>
                      <a:prstGeom prst="rect">
                        <a:avLst/>
                      </a:prstGeom>
                      <a:noFill/>
                      <a:ln w="0">
                        <a:noFill/>
                      </a:ln>
                    </wps:spPr>
                    <wps:style>
                      <a:lnRef idx="0">
                        <a:scrgbClr r="0" g="0" b="0"/>
                      </a:lnRef>
                      <a:fillRef idx="0">
                        <a:scrgbClr r="0" g="0" b="0"/>
                      </a:fillRef>
                      <a:effectRef idx="0">
                        <a:scrgbClr r="0" g="0" b="0"/>
                      </a:effectRef>
                      <a:fontRef idx="minor"/>
                    </wps:style>
                    <wps:txbx>
                      <w:txbxContent>
                        <w:p w14:paraId="59F01C11" w14:textId="77777777" w:rsidR="001B26E9" w:rsidRDefault="001B26E9">
                          <w:pPr>
                            <w:pStyle w:val="Corpodetexto"/>
                            <w:rPr>
                              <w:rFonts w:ascii="Microsoft Sans Serif" w:hAnsi="Microsoft Sans Serif"/>
                            </w:rPr>
                          </w:pPr>
                        </w:p>
                        <w:p w14:paraId="6B719A68" w14:textId="77777777" w:rsidR="001B26E9" w:rsidRDefault="000A6C58">
                          <w:pPr>
                            <w:pStyle w:val="Corpodetexto"/>
                            <w:jc w:val="center"/>
                            <w:rPr>
                              <w:rFonts w:ascii="Garamond" w:hAnsi="Garamond"/>
                              <w:b/>
                              <w:w w:val="110"/>
                              <w:sz w:val="24"/>
                              <w:szCs w:val="24"/>
                              <w:lang w:val="pt-BR"/>
                            </w:rPr>
                          </w:pPr>
                          <w:r>
                            <w:rPr>
                              <w:rFonts w:ascii="Garamond" w:hAnsi="Garamond"/>
                              <w:b/>
                              <w:w w:val="110"/>
                              <w:sz w:val="24"/>
                              <w:szCs w:val="24"/>
                              <w:lang w:val="pt-BR"/>
                            </w:rPr>
                            <w:t>Diversitas Journal</w:t>
                          </w:r>
                        </w:p>
                        <w:p w14:paraId="003D66A5" w14:textId="77777777" w:rsidR="001B26E9" w:rsidRDefault="000A6C58">
                          <w:pPr>
                            <w:pStyle w:val="Corpodetexto"/>
                            <w:jc w:val="center"/>
                            <w:rPr>
                              <w:rFonts w:ascii="Garamond" w:hAnsi="Garamond"/>
                              <w:lang w:val="pt-BR"/>
                            </w:rPr>
                          </w:pPr>
                          <w:r>
                            <w:rPr>
                              <w:rFonts w:ascii="Garamond" w:hAnsi="Garamond"/>
                              <w:lang w:val="pt-BR"/>
                            </w:rPr>
                            <w:t>ISSN 2525-5215</w:t>
                          </w:r>
                        </w:p>
                        <w:p w14:paraId="4E9779EB" w14:textId="479C70AE" w:rsidR="001B26E9" w:rsidRDefault="000A6C58">
                          <w:pPr>
                            <w:pStyle w:val="Contedodoquadro"/>
                            <w:spacing w:after="0" w:line="240" w:lineRule="auto"/>
                            <w:jc w:val="center"/>
                            <w:rPr>
                              <w:rFonts w:ascii="Garamond" w:eastAsia="Bell MT" w:hAnsi="Garamond" w:cs="Bell MT"/>
                              <w:color w:val="000000"/>
                              <w:sz w:val="16"/>
                              <w:szCs w:val="16"/>
                            </w:rPr>
                          </w:pPr>
                          <w:r>
                            <w:rPr>
                              <w:rFonts w:ascii="Garamond" w:eastAsia="Bell MT" w:hAnsi="Garamond" w:cs="Bell MT"/>
                              <w:color w:val="000000"/>
                              <w:sz w:val="16"/>
                              <w:szCs w:val="16"/>
                            </w:rPr>
                            <w:t xml:space="preserve">Volume </w:t>
                          </w:r>
                          <w:r w:rsidR="005B5A96">
                            <w:rPr>
                              <w:rFonts w:ascii="Garamond" w:eastAsia="Bell MT" w:hAnsi="Garamond" w:cs="Bell MT"/>
                              <w:color w:val="000000"/>
                              <w:sz w:val="16"/>
                              <w:szCs w:val="16"/>
                            </w:rPr>
                            <w:t>9</w:t>
                          </w:r>
                          <w:r>
                            <w:rPr>
                              <w:rFonts w:ascii="Garamond" w:eastAsia="Bell MT" w:hAnsi="Garamond" w:cs="Bell MT"/>
                              <w:color w:val="000000"/>
                              <w:sz w:val="16"/>
                              <w:szCs w:val="16"/>
                            </w:rPr>
                            <w:t xml:space="preserve">, Número </w:t>
                          </w:r>
                          <w:r w:rsidR="005B5A96">
                            <w:rPr>
                              <w:rFonts w:ascii="Garamond" w:eastAsia="Bell MT" w:hAnsi="Garamond" w:cs="Bell MT"/>
                              <w:color w:val="000000"/>
                              <w:sz w:val="16"/>
                              <w:szCs w:val="16"/>
                            </w:rPr>
                            <w:t>4</w:t>
                          </w:r>
                          <w:r>
                            <w:rPr>
                              <w:rFonts w:ascii="Garamond" w:eastAsia="Bell MT" w:hAnsi="Garamond" w:cs="Bell MT"/>
                              <w:color w:val="000000"/>
                              <w:sz w:val="16"/>
                              <w:szCs w:val="16"/>
                            </w:rPr>
                            <w:t xml:space="preserve"> (</w:t>
                          </w:r>
                          <w:r w:rsidR="005B5A96">
                            <w:rPr>
                              <w:rFonts w:ascii="Garamond" w:eastAsia="Bell MT" w:hAnsi="Garamond" w:cs="Bell MT"/>
                              <w:color w:val="000000"/>
                              <w:sz w:val="16"/>
                              <w:szCs w:val="16"/>
                            </w:rPr>
                            <w:t>Out</w:t>
                          </w:r>
                          <w:r>
                            <w:rPr>
                              <w:rFonts w:ascii="Garamond" w:eastAsia="Bell MT" w:hAnsi="Garamond" w:cs="Bell MT"/>
                              <w:color w:val="000000"/>
                              <w:sz w:val="16"/>
                              <w:szCs w:val="16"/>
                            </w:rPr>
                            <w:t>./</w:t>
                          </w:r>
                          <w:r w:rsidR="005B5A96">
                            <w:rPr>
                              <w:rFonts w:ascii="Garamond" w:eastAsia="Bell MT" w:hAnsi="Garamond" w:cs="Bell MT"/>
                              <w:color w:val="000000"/>
                              <w:sz w:val="16"/>
                              <w:szCs w:val="16"/>
                            </w:rPr>
                            <w:t>Dez</w:t>
                          </w:r>
                          <w:r>
                            <w:rPr>
                              <w:rFonts w:ascii="Garamond" w:eastAsia="Bell MT" w:hAnsi="Garamond" w:cs="Bell MT"/>
                              <w:color w:val="000000"/>
                              <w:sz w:val="16"/>
                              <w:szCs w:val="16"/>
                            </w:rPr>
                            <w:t>. 202</w:t>
                          </w:r>
                          <w:r w:rsidR="005B5A96">
                            <w:rPr>
                              <w:rFonts w:ascii="Garamond" w:eastAsia="Bell MT" w:hAnsi="Garamond" w:cs="Bell MT"/>
                              <w:color w:val="000000"/>
                              <w:sz w:val="16"/>
                              <w:szCs w:val="16"/>
                            </w:rPr>
                            <w:t>4</w:t>
                          </w:r>
                          <w:r>
                            <w:rPr>
                              <w:rFonts w:ascii="Garamond" w:eastAsia="Bell MT" w:hAnsi="Garamond" w:cs="Bell MT"/>
                              <w:color w:val="000000"/>
                              <w:sz w:val="16"/>
                              <w:szCs w:val="16"/>
                            </w:rPr>
                            <w:t xml:space="preserve">) p. </w:t>
                          </w:r>
                          <w:r w:rsidR="005B5A96">
                            <w:rPr>
                              <w:rFonts w:ascii="Garamond" w:eastAsia="Bell MT" w:hAnsi="Garamond" w:cs="Bell MT"/>
                              <w:color w:val="000000"/>
                              <w:sz w:val="16"/>
                              <w:szCs w:val="16"/>
                            </w:rPr>
                            <w:t>1976</w:t>
                          </w:r>
                          <w:r>
                            <w:rPr>
                              <w:rFonts w:ascii="Garamond" w:eastAsia="Bell MT" w:hAnsi="Garamond" w:cs="Bell MT"/>
                              <w:color w:val="000000"/>
                              <w:sz w:val="16"/>
                              <w:szCs w:val="16"/>
                            </w:rPr>
                            <w:t xml:space="preserve"> – </w:t>
                          </w:r>
                          <w:r w:rsidR="00F60112">
                            <w:rPr>
                              <w:rFonts w:ascii="Garamond" w:eastAsia="Bell MT" w:hAnsi="Garamond" w:cs="Bell MT"/>
                              <w:color w:val="000000"/>
                              <w:sz w:val="16"/>
                              <w:szCs w:val="16"/>
                            </w:rPr>
                            <w:t>1996</w:t>
                          </w:r>
                        </w:p>
                        <w:p w14:paraId="242D0C22" w14:textId="77777777" w:rsidR="001B26E9" w:rsidRDefault="000A6C58">
                          <w:pPr>
                            <w:pStyle w:val="Corpodetexto"/>
                            <w:spacing w:before="2"/>
                            <w:jc w:val="center"/>
                            <w:rPr>
                              <w:rFonts w:ascii="Garamond" w:eastAsiaTheme="minorHAnsi" w:hAnsi="Garamond" w:cstheme="minorBidi"/>
                              <w:lang w:val="pt-BR"/>
                            </w:rPr>
                          </w:pPr>
                          <w:hyperlink r:id="rId2">
                            <w:r>
                              <w:rPr>
                                <w:rStyle w:val="Hyperlink1"/>
                                <w:rFonts w:ascii="Garamond" w:eastAsiaTheme="minorHAnsi" w:hAnsi="Garamond" w:cstheme="minorBidi"/>
                                <w:u w:val="none"/>
                                <w:lang w:val="pt-BR"/>
                              </w:rPr>
                              <w:t>https://diversitasjournal.com.br/diversitas_journal</w:t>
                            </w:r>
                          </w:hyperlink>
                        </w:p>
                        <w:p w14:paraId="6F373B75" w14:textId="77777777" w:rsidR="001B26E9" w:rsidRDefault="001B26E9">
                          <w:pPr>
                            <w:pStyle w:val="Corpodetexto"/>
                            <w:spacing w:before="2"/>
                            <w:jc w:val="center"/>
                            <w:rPr>
                              <w:lang w:val="pt-BR"/>
                            </w:rPr>
                          </w:pPr>
                        </w:p>
                      </w:txbxContent>
                    </wps:txbx>
                    <wps:bodyPr lIns="0" tIns="0" rIns="0" bIns="0" anchor="t" upright="1">
                      <a:noAutofit/>
                    </wps:bodyPr>
                  </wps:wsp>
                </a:graphicData>
              </a:graphic>
            </wp:anchor>
          </w:drawing>
        </mc:Choice>
        <mc:Fallback>
          <w:pict>
            <v:rect w14:anchorId="377F8E86" id="Text Box 77" o:spid="_x0000_s1038" style="position:absolute;left:0;text-align:left;margin-left:-45.55pt;margin-top:3.6pt;width:545.05pt;height:58.8pt;z-index:-251658238;visibility:visible;mso-wrap-style:square;mso-wrap-distance-left:0;mso-wrap-distance-top:0;mso-wrap-distance-right:.9pt;mso-wrap-distance-bottom:1.2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" o:allowincell="f" filled="f" stroked="f" strokeweight="0">
              <v:textbox inset="0,0,0,0">
                <w:txbxContent>
                  <w:p w14:paraId="59F01C11" w14:textId="77777777" w:rsidR="001B26E9" w:rsidRDefault="001B26E9">
                    <w:pPr>
                      <w:pStyle w:val="Corpodetexto"/>
                      <w:rPr>
                        <w:rFonts w:ascii="Microsoft Sans Serif" w:hAnsi="Microsoft Sans Serif"/>
                      </w:rPr>
                    </w:pPr>
                  </w:p>
                  <w:p w14:paraId="6B719A68" w14:textId="77777777" w:rsidR="001B26E9" w:rsidRDefault="000A6C58">
                    <w:pPr>
                      <w:pStyle w:val="Corpodetexto"/>
                      <w:jc w:val="center"/>
                      <w:rPr>
                        <w:rFonts w:ascii="Garamond" w:hAnsi="Garamond"/>
                        <w:b/>
                        <w:w w:val="110"/>
                        <w:sz w:val="24"/>
                        <w:szCs w:val="24"/>
                        <w:lang w:val="pt-BR"/>
                      </w:rPr>
                    </w:pPr>
                    <w:r>
                      <w:rPr>
                        <w:rFonts w:ascii="Garamond" w:hAnsi="Garamond"/>
                        <w:b/>
                        <w:w w:val="110"/>
                        <w:sz w:val="24"/>
                        <w:szCs w:val="24"/>
                        <w:lang w:val="pt-BR"/>
                      </w:rPr>
                      <w:t>Diversitas Journal</w:t>
                    </w:r>
                  </w:p>
                  <w:p w14:paraId="003D66A5" w14:textId="77777777" w:rsidR="001B26E9" w:rsidRDefault="000A6C58">
                    <w:pPr>
                      <w:pStyle w:val="Corpodetexto"/>
                      <w:jc w:val="center"/>
                      <w:rPr>
                        <w:rFonts w:ascii="Garamond" w:hAnsi="Garamond"/>
                        <w:lang w:val="pt-BR"/>
                      </w:rPr>
                    </w:pPr>
                    <w:r>
                      <w:rPr>
                        <w:rFonts w:ascii="Garamond" w:hAnsi="Garamond"/>
                        <w:lang w:val="pt-BR"/>
                      </w:rPr>
                      <w:t>ISSN 2525-5215</w:t>
                    </w:r>
                  </w:p>
                  <w:p w14:paraId="4E9779EB" w14:textId="479C70AE" w:rsidR="001B26E9" w:rsidRDefault="000A6C58">
                    <w:pPr>
                      <w:pStyle w:val="Contedodoquadro"/>
                      <w:spacing w:after="0" w:line="240" w:lineRule="auto"/>
                      <w:jc w:val="center"/>
                      <w:rPr>
                        <w:rFonts w:ascii="Garamond" w:eastAsia="Bell MT" w:hAnsi="Garamond" w:cs="Bell MT"/>
                        <w:color w:val="000000"/>
                        <w:sz w:val="16"/>
                        <w:szCs w:val="16"/>
                      </w:rPr>
                    </w:pPr>
                    <w:r>
                      <w:rPr>
                        <w:rFonts w:ascii="Garamond" w:eastAsia="Bell MT" w:hAnsi="Garamond" w:cs="Bell MT"/>
                        <w:color w:val="000000"/>
                        <w:sz w:val="16"/>
                        <w:szCs w:val="16"/>
                      </w:rPr>
                      <w:t xml:space="preserve">Volume </w:t>
                    </w:r>
                    <w:r w:rsidR="005B5A96">
                      <w:rPr>
                        <w:rFonts w:ascii="Garamond" w:eastAsia="Bell MT" w:hAnsi="Garamond" w:cs="Bell MT"/>
                        <w:color w:val="000000"/>
                        <w:sz w:val="16"/>
                        <w:szCs w:val="16"/>
                      </w:rPr>
                      <w:t>9</w:t>
                    </w:r>
                    <w:r>
                      <w:rPr>
                        <w:rFonts w:ascii="Garamond" w:eastAsia="Bell MT" w:hAnsi="Garamond" w:cs="Bell MT"/>
                        <w:color w:val="000000"/>
                        <w:sz w:val="16"/>
                        <w:szCs w:val="16"/>
                      </w:rPr>
                      <w:t xml:space="preserve">, Número </w:t>
                    </w:r>
                    <w:r w:rsidR="005B5A96">
                      <w:rPr>
                        <w:rFonts w:ascii="Garamond" w:eastAsia="Bell MT" w:hAnsi="Garamond" w:cs="Bell MT"/>
                        <w:color w:val="000000"/>
                        <w:sz w:val="16"/>
                        <w:szCs w:val="16"/>
                      </w:rPr>
                      <w:t>4</w:t>
                    </w:r>
                    <w:r>
                      <w:rPr>
                        <w:rFonts w:ascii="Garamond" w:eastAsia="Bell MT" w:hAnsi="Garamond" w:cs="Bell MT"/>
                        <w:color w:val="000000"/>
                        <w:sz w:val="16"/>
                        <w:szCs w:val="16"/>
                      </w:rPr>
                      <w:t xml:space="preserve"> (</w:t>
                    </w:r>
                    <w:r w:rsidR="005B5A96">
                      <w:rPr>
                        <w:rFonts w:ascii="Garamond" w:eastAsia="Bell MT" w:hAnsi="Garamond" w:cs="Bell MT"/>
                        <w:color w:val="000000"/>
                        <w:sz w:val="16"/>
                        <w:szCs w:val="16"/>
                      </w:rPr>
                      <w:t>Out</w:t>
                    </w:r>
                    <w:r>
                      <w:rPr>
                        <w:rFonts w:ascii="Garamond" w:eastAsia="Bell MT" w:hAnsi="Garamond" w:cs="Bell MT"/>
                        <w:color w:val="000000"/>
                        <w:sz w:val="16"/>
                        <w:szCs w:val="16"/>
                      </w:rPr>
                      <w:t>./</w:t>
                    </w:r>
                    <w:r w:rsidR="005B5A96">
                      <w:rPr>
                        <w:rFonts w:ascii="Garamond" w:eastAsia="Bell MT" w:hAnsi="Garamond" w:cs="Bell MT"/>
                        <w:color w:val="000000"/>
                        <w:sz w:val="16"/>
                        <w:szCs w:val="16"/>
                      </w:rPr>
                      <w:t>Dez</w:t>
                    </w:r>
                    <w:r>
                      <w:rPr>
                        <w:rFonts w:ascii="Garamond" w:eastAsia="Bell MT" w:hAnsi="Garamond" w:cs="Bell MT"/>
                        <w:color w:val="000000"/>
                        <w:sz w:val="16"/>
                        <w:szCs w:val="16"/>
                      </w:rPr>
                      <w:t>. 202</w:t>
                    </w:r>
                    <w:r w:rsidR="005B5A96">
                      <w:rPr>
                        <w:rFonts w:ascii="Garamond" w:eastAsia="Bell MT" w:hAnsi="Garamond" w:cs="Bell MT"/>
                        <w:color w:val="000000"/>
                        <w:sz w:val="16"/>
                        <w:szCs w:val="16"/>
                      </w:rPr>
                      <w:t>4</w:t>
                    </w:r>
                    <w:r>
                      <w:rPr>
                        <w:rFonts w:ascii="Garamond" w:eastAsia="Bell MT" w:hAnsi="Garamond" w:cs="Bell MT"/>
                        <w:color w:val="000000"/>
                        <w:sz w:val="16"/>
                        <w:szCs w:val="16"/>
                      </w:rPr>
                      <w:t xml:space="preserve">) p. </w:t>
                    </w:r>
                    <w:r w:rsidR="005B5A96">
                      <w:rPr>
                        <w:rFonts w:ascii="Garamond" w:eastAsia="Bell MT" w:hAnsi="Garamond" w:cs="Bell MT"/>
                        <w:color w:val="000000"/>
                        <w:sz w:val="16"/>
                        <w:szCs w:val="16"/>
                      </w:rPr>
                      <w:t>1976</w:t>
                    </w:r>
                    <w:r>
                      <w:rPr>
                        <w:rFonts w:ascii="Garamond" w:eastAsia="Bell MT" w:hAnsi="Garamond" w:cs="Bell MT"/>
                        <w:color w:val="000000"/>
                        <w:sz w:val="16"/>
                        <w:szCs w:val="16"/>
                      </w:rPr>
                      <w:t xml:space="preserve"> – </w:t>
                    </w:r>
                    <w:r w:rsidR="00F60112">
                      <w:rPr>
                        <w:rFonts w:ascii="Garamond" w:eastAsia="Bell MT" w:hAnsi="Garamond" w:cs="Bell MT"/>
                        <w:color w:val="000000"/>
                        <w:sz w:val="16"/>
                        <w:szCs w:val="16"/>
                      </w:rPr>
                      <w:t>1996</w:t>
                    </w:r>
                  </w:p>
                  <w:p w14:paraId="242D0C22" w14:textId="77777777" w:rsidR="001B26E9" w:rsidRDefault="000A6C58">
                    <w:pPr>
                      <w:pStyle w:val="Corpodetexto"/>
                      <w:spacing w:before="2"/>
                      <w:jc w:val="center"/>
                      <w:rPr>
                        <w:rFonts w:ascii="Garamond" w:eastAsiaTheme="minorHAnsi" w:hAnsi="Garamond" w:cstheme="minorBidi"/>
                        <w:lang w:val="pt-BR"/>
                      </w:rPr>
                    </w:pPr>
                    <w:hyperlink r:id="rId3">
                      <w:r>
                        <w:rPr>
                          <w:rStyle w:val="Hyperlink1"/>
                          <w:rFonts w:ascii="Garamond" w:eastAsiaTheme="minorHAnsi" w:hAnsi="Garamond" w:cstheme="minorBidi"/>
                          <w:u w:val="none"/>
                          <w:lang w:val="pt-BR"/>
                        </w:rPr>
                        <w:t>https://diversitasjournal.com.br/diversitas_journal</w:t>
                      </w:r>
                    </w:hyperlink>
                  </w:p>
                  <w:p w14:paraId="6F373B75" w14:textId="77777777" w:rsidR="001B26E9" w:rsidRDefault="001B26E9">
                    <w:pPr>
                      <w:pStyle w:val="Corpodetexto"/>
                      <w:spacing w:before="2"/>
                      <w:jc w:val="center"/>
                      <w:rPr>
                        <w:lang w:val="pt-BR"/>
                      </w:rPr>
                    </w:pPr>
                  </w:p>
                </w:txbxContent>
              </v:textbox>
              <w10:wrap anchorx="margin"/>
            </v:rect>
          </w:pict>
        </mc:Fallback>
      </mc:AlternateContent>
    </w:r>
  </w:p>
  <w:p w14:paraId="4A8A14B0" w14:textId="77777777" w:rsidR="001B26E9" w:rsidRDefault="001B26E9">
    <w:pPr>
      <w:pStyle w:val="Cabealho"/>
    </w:pPr>
  </w:p>
  <w:p w14:paraId="2E488DF6" w14:textId="77777777" w:rsidR="001B26E9" w:rsidRDefault="000A6C58">
    <w:pPr>
      <w:pStyle w:val="Cabealho"/>
    </w:pPr>
    <w:r>
      <w:rPr>
        <w:noProof/>
      </w:rPr>
      <mc:AlternateContent>
        <mc:Choice Requires="wps">
          <w:drawing>
            <wp:anchor distT="0" distB="0" distL="0" distR="0" simplePos="0" relativeHeight="251658240" behindDoc="0" locked="0" layoutInCell="0" allowOverlap="1" wp14:anchorId="0898E8D0" wp14:editId="6D2831E7">
              <wp:simplePos x="0" y="0"/>
              <wp:positionH relativeFrom="margin">
                <wp:posOffset>-593725</wp:posOffset>
              </wp:positionH>
              <wp:positionV relativeFrom="paragraph">
                <wp:posOffset>285115</wp:posOffset>
              </wp:positionV>
              <wp:extent cx="6953250" cy="45085"/>
              <wp:effectExtent l="0" t="0" r="0" b="0"/>
              <wp:wrapTopAndBottom/>
              <wp:docPr id="9" name="Rectangle 76"/>
              <wp:cNvGraphicFramePr/>
              <a:graphic xmlns:a="http://schemas.openxmlformats.org/drawingml/2006/main">
                <a:graphicData uri="http://schemas.microsoft.com/office/word/2010/wordprocessingShape">
                  <wps:wsp>
                    <wps:cNvSpPr/>
                    <wps:spPr>
                      <a:xfrm>
                        <a:off x="0" y="0"/>
                        <a:ext cx="6953400" cy="45000"/>
                      </a:xfrm>
                      <a:prstGeom prst="rect">
                        <a:avLst/>
                      </a:prstGeom>
                      <a:solidFill>
                        <a:srgbClr val="000000"/>
                      </a:solidFill>
                      <a:ln w="0">
                        <a:noFill/>
                      </a:ln>
                    </wps:spPr>
                    <wps:style>
                      <a:lnRef idx="0">
                        <a:scrgbClr r="0" g="0" b="0"/>
                      </a:lnRef>
                      <a:fillRef idx="0">
                        <a:scrgbClr r="0" g="0" b="0"/>
                      </a:fillRef>
                      <a:effectRef idx="0">
                        <a:scrgbClr r="0" g="0" b="0"/>
                      </a:effectRef>
                      <a:fontRef idx="minor"/>
                    </wps:style>
                    <wps:txbx>
                      <w:txbxContent>
                        <w:p w14:paraId="17C6B5AF" w14:textId="77777777" w:rsidR="001B26E9" w:rsidRDefault="001B26E9">
                          <w:pPr>
                            <w:pStyle w:val="Contedodoquadro"/>
                            <w:jc w:val="center"/>
                          </w:pPr>
                        </w:p>
                      </w:txbxContent>
                    </wps:txbx>
                    <wps:bodyPr tIns="91440" bIns="91440" anchor="t" upright="1">
                      <a:noAutofit/>
                    </wps:bodyPr>
                  </wps:wsp>
                </a:graphicData>
              </a:graphic>
            </wp:anchor>
          </w:drawing>
        </mc:Choice>
        <mc:Fallback>
          <w:pict>
            <v:rect w14:anchorId="0898E8D0" id="Rectangle 76" o:spid="_x0000_s1039" style="position:absolute;margin-left:-46.75pt;margin-top:22.45pt;width:547.5pt;height:3.55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" o:allowincell="f" fillcolor="black" stroked="f" strokeweight="0">
              <v:textbox inset=",7.2pt,,7.2pt">
                <w:txbxContent>
                  <w:p w14:paraId="17C6B5AF" w14:textId="77777777" w:rsidR="001B26E9" w:rsidRDefault="001B26E9">
                    <w:pPr>
                      <w:pStyle w:val="Contedodoquadro"/>
                      <w:jc w:val="center"/>
                    </w:pPr>
                  </w:p>
                </w:txbxContent>
              </v:textbox>
              <w10:wrap type="topAndBottom" anchorx="margin"/>
            </v:rect>
          </w:pict>
        </mc:Fallback>
      </mc:AlternateContent>
    </w:r>
  </w:p>
  <w:p w14:paraId="307AF108" w14:textId="77777777" w:rsidR="001B26E9" w:rsidRDefault="001B26E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AB70A4"/>
    <w:multiLevelType w:val="hybridMultilevel"/>
    <w:tmpl w:val="CCCAD81E"/>
    <w:lvl w:ilvl="0" w:tplc="3ABEF2EC">
      <w:start w:val="1"/>
      <w:numFmt w:val="decimal"/>
      <w:lvlText w:val="%1-"/>
      <w:lvlJc w:val="left"/>
      <w:pPr>
        <w:ind w:left="720" w:hanging="360"/>
      </w:pPr>
      <w:rPr>
        <w:rFonts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E1209CB"/>
    <w:multiLevelType w:val="hybridMultilevel"/>
    <w:tmpl w:val="233624C8"/>
    <w:lvl w:ilvl="0" w:tplc="3F227648">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475F5B4C"/>
    <w:multiLevelType w:val="hybridMultilevel"/>
    <w:tmpl w:val="8A3A65C0"/>
    <w:lvl w:ilvl="0" w:tplc="A53A4F1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C352BCB"/>
    <w:multiLevelType w:val="hybridMultilevel"/>
    <w:tmpl w:val="29AC2F02"/>
    <w:lvl w:ilvl="0" w:tplc="9B2A3B1C">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5B73D73"/>
    <w:multiLevelType w:val="hybridMultilevel"/>
    <w:tmpl w:val="377CEB76"/>
    <w:lvl w:ilvl="0" w:tplc="D6B0A0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4831954">
    <w:abstractNumId w:val="0"/>
  </w:num>
  <w:num w:numId="2" w16cid:durableId="688990461">
    <w:abstractNumId w:val="1"/>
  </w:num>
  <w:num w:numId="3" w16cid:durableId="9069809">
    <w:abstractNumId w:val="3"/>
  </w:num>
  <w:num w:numId="4" w16cid:durableId="1660814715">
    <w:abstractNumId w:val="4"/>
  </w:num>
  <w:num w:numId="5" w16cid:durableId="2043242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E9"/>
    <w:rsid w:val="0000042E"/>
    <w:rsid w:val="000027C9"/>
    <w:rsid w:val="00003C7B"/>
    <w:rsid w:val="00006BA9"/>
    <w:rsid w:val="00007D72"/>
    <w:rsid w:val="00010C3B"/>
    <w:rsid w:val="0001128E"/>
    <w:rsid w:val="000112D4"/>
    <w:rsid w:val="00013EA0"/>
    <w:rsid w:val="00014B0D"/>
    <w:rsid w:val="00017362"/>
    <w:rsid w:val="00020097"/>
    <w:rsid w:val="00020400"/>
    <w:rsid w:val="000230B1"/>
    <w:rsid w:val="00023E89"/>
    <w:rsid w:val="0002486A"/>
    <w:rsid w:val="000279BE"/>
    <w:rsid w:val="00030475"/>
    <w:rsid w:val="00030536"/>
    <w:rsid w:val="00030976"/>
    <w:rsid w:val="00030F6E"/>
    <w:rsid w:val="000325CC"/>
    <w:rsid w:val="000379C5"/>
    <w:rsid w:val="00037B48"/>
    <w:rsid w:val="00037D67"/>
    <w:rsid w:val="000401A8"/>
    <w:rsid w:val="00041D5B"/>
    <w:rsid w:val="0004253E"/>
    <w:rsid w:val="0004486A"/>
    <w:rsid w:val="000455A2"/>
    <w:rsid w:val="000455B2"/>
    <w:rsid w:val="00045830"/>
    <w:rsid w:val="00045C5C"/>
    <w:rsid w:val="00045CC6"/>
    <w:rsid w:val="000469E8"/>
    <w:rsid w:val="00050F41"/>
    <w:rsid w:val="0005597F"/>
    <w:rsid w:val="00057139"/>
    <w:rsid w:val="000600F8"/>
    <w:rsid w:val="0006100D"/>
    <w:rsid w:val="00061AF9"/>
    <w:rsid w:val="0006216D"/>
    <w:rsid w:val="00062D7A"/>
    <w:rsid w:val="000643E9"/>
    <w:rsid w:val="000654F3"/>
    <w:rsid w:val="00067C9C"/>
    <w:rsid w:val="00067E38"/>
    <w:rsid w:val="00070A70"/>
    <w:rsid w:val="00072303"/>
    <w:rsid w:val="000724CD"/>
    <w:rsid w:val="000729B1"/>
    <w:rsid w:val="00073A84"/>
    <w:rsid w:val="000750DF"/>
    <w:rsid w:val="000769E4"/>
    <w:rsid w:val="000806DE"/>
    <w:rsid w:val="00081AFD"/>
    <w:rsid w:val="00081CE3"/>
    <w:rsid w:val="000820C2"/>
    <w:rsid w:val="000822D9"/>
    <w:rsid w:val="00084687"/>
    <w:rsid w:val="00085D0E"/>
    <w:rsid w:val="0008691B"/>
    <w:rsid w:val="00087C41"/>
    <w:rsid w:val="0009057C"/>
    <w:rsid w:val="000906D0"/>
    <w:rsid w:val="00091F3D"/>
    <w:rsid w:val="00094DC5"/>
    <w:rsid w:val="00094E9B"/>
    <w:rsid w:val="000962EB"/>
    <w:rsid w:val="00096E8B"/>
    <w:rsid w:val="000977F5"/>
    <w:rsid w:val="00097ABF"/>
    <w:rsid w:val="000A006E"/>
    <w:rsid w:val="000A1BEC"/>
    <w:rsid w:val="000A2268"/>
    <w:rsid w:val="000A2AB8"/>
    <w:rsid w:val="000A6177"/>
    <w:rsid w:val="000A657A"/>
    <w:rsid w:val="000A6C58"/>
    <w:rsid w:val="000A7FAC"/>
    <w:rsid w:val="000B1A30"/>
    <w:rsid w:val="000B3EF0"/>
    <w:rsid w:val="000B4114"/>
    <w:rsid w:val="000B42D4"/>
    <w:rsid w:val="000B52D0"/>
    <w:rsid w:val="000B5A33"/>
    <w:rsid w:val="000B7EDD"/>
    <w:rsid w:val="000C0D60"/>
    <w:rsid w:val="000C1317"/>
    <w:rsid w:val="000C1E78"/>
    <w:rsid w:val="000C3915"/>
    <w:rsid w:val="000C4CA6"/>
    <w:rsid w:val="000C4E05"/>
    <w:rsid w:val="000C5117"/>
    <w:rsid w:val="000C54CB"/>
    <w:rsid w:val="000C5BFC"/>
    <w:rsid w:val="000C6CA1"/>
    <w:rsid w:val="000D0969"/>
    <w:rsid w:val="000D0B5A"/>
    <w:rsid w:val="000D16E1"/>
    <w:rsid w:val="000D1A3F"/>
    <w:rsid w:val="000D24FA"/>
    <w:rsid w:val="000D6815"/>
    <w:rsid w:val="000D6B33"/>
    <w:rsid w:val="000D739F"/>
    <w:rsid w:val="000E0F7A"/>
    <w:rsid w:val="000E1F98"/>
    <w:rsid w:val="000E44F0"/>
    <w:rsid w:val="000E4C72"/>
    <w:rsid w:val="000E5CF1"/>
    <w:rsid w:val="000E7673"/>
    <w:rsid w:val="000E7F46"/>
    <w:rsid w:val="000F0848"/>
    <w:rsid w:val="000F12EA"/>
    <w:rsid w:val="000F42AD"/>
    <w:rsid w:val="000F6C0B"/>
    <w:rsid w:val="000F6F09"/>
    <w:rsid w:val="000F6FC6"/>
    <w:rsid w:val="000F7DAA"/>
    <w:rsid w:val="00101888"/>
    <w:rsid w:val="00103BFF"/>
    <w:rsid w:val="001079C9"/>
    <w:rsid w:val="00107DD9"/>
    <w:rsid w:val="00110026"/>
    <w:rsid w:val="00111B0E"/>
    <w:rsid w:val="0011670D"/>
    <w:rsid w:val="00117224"/>
    <w:rsid w:val="00120F38"/>
    <w:rsid w:val="001216F5"/>
    <w:rsid w:val="00122C10"/>
    <w:rsid w:val="00122D93"/>
    <w:rsid w:val="001244A1"/>
    <w:rsid w:val="00124616"/>
    <w:rsid w:val="00124CFE"/>
    <w:rsid w:val="00125047"/>
    <w:rsid w:val="00125306"/>
    <w:rsid w:val="00125D47"/>
    <w:rsid w:val="00125F73"/>
    <w:rsid w:val="00126752"/>
    <w:rsid w:val="001279B5"/>
    <w:rsid w:val="0013016E"/>
    <w:rsid w:val="00131BFA"/>
    <w:rsid w:val="00132C7A"/>
    <w:rsid w:val="001366BD"/>
    <w:rsid w:val="00136995"/>
    <w:rsid w:val="00136E02"/>
    <w:rsid w:val="001378F1"/>
    <w:rsid w:val="001425E5"/>
    <w:rsid w:val="00142F03"/>
    <w:rsid w:val="0014330B"/>
    <w:rsid w:val="00143837"/>
    <w:rsid w:val="001438FD"/>
    <w:rsid w:val="001444C9"/>
    <w:rsid w:val="00144FD2"/>
    <w:rsid w:val="00146383"/>
    <w:rsid w:val="00146D6B"/>
    <w:rsid w:val="0014785E"/>
    <w:rsid w:val="00147E6F"/>
    <w:rsid w:val="0015000E"/>
    <w:rsid w:val="0015096E"/>
    <w:rsid w:val="00153032"/>
    <w:rsid w:val="001535FA"/>
    <w:rsid w:val="001540F5"/>
    <w:rsid w:val="0015536E"/>
    <w:rsid w:val="00157AF9"/>
    <w:rsid w:val="00164DC1"/>
    <w:rsid w:val="00165948"/>
    <w:rsid w:val="00165A03"/>
    <w:rsid w:val="00165D2E"/>
    <w:rsid w:val="001660D9"/>
    <w:rsid w:val="001666BC"/>
    <w:rsid w:val="00166B2F"/>
    <w:rsid w:val="001670B1"/>
    <w:rsid w:val="00167422"/>
    <w:rsid w:val="00171E0F"/>
    <w:rsid w:val="001762C7"/>
    <w:rsid w:val="00176804"/>
    <w:rsid w:val="00177443"/>
    <w:rsid w:val="00177CFE"/>
    <w:rsid w:val="00180321"/>
    <w:rsid w:val="00180D47"/>
    <w:rsid w:val="00181409"/>
    <w:rsid w:val="00184D45"/>
    <w:rsid w:val="001871CA"/>
    <w:rsid w:val="001874D1"/>
    <w:rsid w:val="0018758D"/>
    <w:rsid w:val="001876FE"/>
    <w:rsid w:val="001902C4"/>
    <w:rsid w:val="001915C4"/>
    <w:rsid w:val="00191E5F"/>
    <w:rsid w:val="001923EE"/>
    <w:rsid w:val="001927C7"/>
    <w:rsid w:val="00192DDE"/>
    <w:rsid w:val="00193461"/>
    <w:rsid w:val="00194AF2"/>
    <w:rsid w:val="00194E5B"/>
    <w:rsid w:val="00195A11"/>
    <w:rsid w:val="00195FA7"/>
    <w:rsid w:val="001964A9"/>
    <w:rsid w:val="00197AEF"/>
    <w:rsid w:val="001A315E"/>
    <w:rsid w:val="001A5C3C"/>
    <w:rsid w:val="001A5E64"/>
    <w:rsid w:val="001A62D5"/>
    <w:rsid w:val="001A6C27"/>
    <w:rsid w:val="001A6F60"/>
    <w:rsid w:val="001A77E1"/>
    <w:rsid w:val="001A7E6A"/>
    <w:rsid w:val="001B02D3"/>
    <w:rsid w:val="001B0AB7"/>
    <w:rsid w:val="001B1030"/>
    <w:rsid w:val="001B26E9"/>
    <w:rsid w:val="001B50F3"/>
    <w:rsid w:val="001B67D0"/>
    <w:rsid w:val="001B69AB"/>
    <w:rsid w:val="001B72BC"/>
    <w:rsid w:val="001C0784"/>
    <w:rsid w:val="001C5834"/>
    <w:rsid w:val="001C745D"/>
    <w:rsid w:val="001D15F5"/>
    <w:rsid w:val="001D1733"/>
    <w:rsid w:val="001D36FD"/>
    <w:rsid w:val="001D4675"/>
    <w:rsid w:val="001D569D"/>
    <w:rsid w:val="001D76A9"/>
    <w:rsid w:val="001E0B4B"/>
    <w:rsid w:val="001E1166"/>
    <w:rsid w:val="001E246B"/>
    <w:rsid w:val="001E26DE"/>
    <w:rsid w:val="001E5C45"/>
    <w:rsid w:val="001E6768"/>
    <w:rsid w:val="001E7FBF"/>
    <w:rsid w:val="001F0152"/>
    <w:rsid w:val="001F5172"/>
    <w:rsid w:val="001F773A"/>
    <w:rsid w:val="001F7F81"/>
    <w:rsid w:val="0020382C"/>
    <w:rsid w:val="002046A9"/>
    <w:rsid w:val="00204D1B"/>
    <w:rsid w:val="00205704"/>
    <w:rsid w:val="00206232"/>
    <w:rsid w:val="00211078"/>
    <w:rsid w:val="002117FD"/>
    <w:rsid w:val="00211ACE"/>
    <w:rsid w:val="00212590"/>
    <w:rsid w:val="00212C1C"/>
    <w:rsid w:val="0021304C"/>
    <w:rsid w:val="00214729"/>
    <w:rsid w:val="00214B2B"/>
    <w:rsid w:val="00215113"/>
    <w:rsid w:val="0021749D"/>
    <w:rsid w:val="00220749"/>
    <w:rsid w:val="00226B31"/>
    <w:rsid w:val="00226E10"/>
    <w:rsid w:val="00227C84"/>
    <w:rsid w:val="00230451"/>
    <w:rsid w:val="00230BB4"/>
    <w:rsid w:val="002318A6"/>
    <w:rsid w:val="002318A7"/>
    <w:rsid w:val="002322CF"/>
    <w:rsid w:val="002340E2"/>
    <w:rsid w:val="00236C71"/>
    <w:rsid w:val="00240293"/>
    <w:rsid w:val="00241341"/>
    <w:rsid w:val="00241A87"/>
    <w:rsid w:val="00242411"/>
    <w:rsid w:val="0024425E"/>
    <w:rsid w:val="002455C1"/>
    <w:rsid w:val="00245BBD"/>
    <w:rsid w:val="00246076"/>
    <w:rsid w:val="00246908"/>
    <w:rsid w:val="00246B39"/>
    <w:rsid w:val="00246E5B"/>
    <w:rsid w:val="00250838"/>
    <w:rsid w:val="00252637"/>
    <w:rsid w:val="00256622"/>
    <w:rsid w:val="00257614"/>
    <w:rsid w:val="00257809"/>
    <w:rsid w:val="002611F6"/>
    <w:rsid w:val="00266867"/>
    <w:rsid w:val="00266B47"/>
    <w:rsid w:val="00270118"/>
    <w:rsid w:val="00271F51"/>
    <w:rsid w:val="00272B76"/>
    <w:rsid w:val="00274440"/>
    <w:rsid w:val="00274C6E"/>
    <w:rsid w:val="00274FED"/>
    <w:rsid w:val="002759B0"/>
    <w:rsid w:val="00276339"/>
    <w:rsid w:val="00277720"/>
    <w:rsid w:val="0027781D"/>
    <w:rsid w:val="00277FED"/>
    <w:rsid w:val="0028089A"/>
    <w:rsid w:val="00280CA6"/>
    <w:rsid w:val="002824DF"/>
    <w:rsid w:val="00282A1F"/>
    <w:rsid w:val="002854F0"/>
    <w:rsid w:val="00286240"/>
    <w:rsid w:val="00286DB0"/>
    <w:rsid w:val="00287100"/>
    <w:rsid w:val="002906C6"/>
    <w:rsid w:val="00290CF7"/>
    <w:rsid w:val="00291E3C"/>
    <w:rsid w:val="002938CC"/>
    <w:rsid w:val="0029423D"/>
    <w:rsid w:val="00297D28"/>
    <w:rsid w:val="002A04CE"/>
    <w:rsid w:val="002A0C7B"/>
    <w:rsid w:val="002A0CA6"/>
    <w:rsid w:val="002A35B0"/>
    <w:rsid w:val="002A47F8"/>
    <w:rsid w:val="002A4AF3"/>
    <w:rsid w:val="002A4E5C"/>
    <w:rsid w:val="002A5357"/>
    <w:rsid w:val="002A59FA"/>
    <w:rsid w:val="002A774C"/>
    <w:rsid w:val="002B011B"/>
    <w:rsid w:val="002B01E3"/>
    <w:rsid w:val="002B0B1A"/>
    <w:rsid w:val="002B2C6A"/>
    <w:rsid w:val="002B2D25"/>
    <w:rsid w:val="002B4B1E"/>
    <w:rsid w:val="002B651C"/>
    <w:rsid w:val="002B7FAD"/>
    <w:rsid w:val="002C1170"/>
    <w:rsid w:val="002C139C"/>
    <w:rsid w:val="002C17A8"/>
    <w:rsid w:val="002C2DA7"/>
    <w:rsid w:val="002C3F51"/>
    <w:rsid w:val="002C580F"/>
    <w:rsid w:val="002C70D5"/>
    <w:rsid w:val="002D1273"/>
    <w:rsid w:val="002D1836"/>
    <w:rsid w:val="002D3E6C"/>
    <w:rsid w:val="002D43E9"/>
    <w:rsid w:val="002D4C9E"/>
    <w:rsid w:val="002D5C99"/>
    <w:rsid w:val="002D5ED0"/>
    <w:rsid w:val="002D661E"/>
    <w:rsid w:val="002E02B7"/>
    <w:rsid w:val="002E03B7"/>
    <w:rsid w:val="002E17CB"/>
    <w:rsid w:val="002E33AA"/>
    <w:rsid w:val="002E3798"/>
    <w:rsid w:val="002E3EFF"/>
    <w:rsid w:val="002E5685"/>
    <w:rsid w:val="002E79EC"/>
    <w:rsid w:val="002F1E63"/>
    <w:rsid w:val="002F3575"/>
    <w:rsid w:val="002F3EDE"/>
    <w:rsid w:val="002F5C07"/>
    <w:rsid w:val="002F610B"/>
    <w:rsid w:val="002F6B1F"/>
    <w:rsid w:val="00300C37"/>
    <w:rsid w:val="003013BF"/>
    <w:rsid w:val="0030347A"/>
    <w:rsid w:val="0030381A"/>
    <w:rsid w:val="0030451F"/>
    <w:rsid w:val="00304E2D"/>
    <w:rsid w:val="003110D0"/>
    <w:rsid w:val="003114F1"/>
    <w:rsid w:val="00313FCA"/>
    <w:rsid w:val="00317286"/>
    <w:rsid w:val="00322FC3"/>
    <w:rsid w:val="003230D2"/>
    <w:rsid w:val="003232AB"/>
    <w:rsid w:val="00323DB9"/>
    <w:rsid w:val="003244E1"/>
    <w:rsid w:val="0032593F"/>
    <w:rsid w:val="00325D66"/>
    <w:rsid w:val="00326407"/>
    <w:rsid w:val="00326567"/>
    <w:rsid w:val="00331BD0"/>
    <w:rsid w:val="00333EE0"/>
    <w:rsid w:val="00334586"/>
    <w:rsid w:val="0034058F"/>
    <w:rsid w:val="0034307B"/>
    <w:rsid w:val="00343170"/>
    <w:rsid w:val="00343AAA"/>
    <w:rsid w:val="003444EF"/>
    <w:rsid w:val="00346818"/>
    <w:rsid w:val="0035004D"/>
    <w:rsid w:val="00351BDE"/>
    <w:rsid w:val="00352170"/>
    <w:rsid w:val="00352401"/>
    <w:rsid w:val="00352DDD"/>
    <w:rsid w:val="0035381D"/>
    <w:rsid w:val="00354734"/>
    <w:rsid w:val="00354C63"/>
    <w:rsid w:val="00356A7F"/>
    <w:rsid w:val="00357793"/>
    <w:rsid w:val="00360779"/>
    <w:rsid w:val="00361E4B"/>
    <w:rsid w:val="00362401"/>
    <w:rsid w:val="00364BBE"/>
    <w:rsid w:val="00365FC6"/>
    <w:rsid w:val="00366AC4"/>
    <w:rsid w:val="00367A87"/>
    <w:rsid w:val="003709F8"/>
    <w:rsid w:val="00371F9C"/>
    <w:rsid w:val="003741E6"/>
    <w:rsid w:val="003764F9"/>
    <w:rsid w:val="00381763"/>
    <w:rsid w:val="003822D0"/>
    <w:rsid w:val="00382365"/>
    <w:rsid w:val="00383D51"/>
    <w:rsid w:val="003847D9"/>
    <w:rsid w:val="00385860"/>
    <w:rsid w:val="003862AF"/>
    <w:rsid w:val="0038669D"/>
    <w:rsid w:val="003874B3"/>
    <w:rsid w:val="003878A7"/>
    <w:rsid w:val="00390343"/>
    <w:rsid w:val="0039084B"/>
    <w:rsid w:val="00390883"/>
    <w:rsid w:val="00390A3F"/>
    <w:rsid w:val="00392B1B"/>
    <w:rsid w:val="00394B2A"/>
    <w:rsid w:val="003952C4"/>
    <w:rsid w:val="00396DFD"/>
    <w:rsid w:val="00397BE4"/>
    <w:rsid w:val="003A0279"/>
    <w:rsid w:val="003A14E2"/>
    <w:rsid w:val="003A46D5"/>
    <w:rsid w:val="003A4BAD"/>
    <w:rsid w:val="003A590F"/>
    <w:rsid w:val="003A6A85"/>
    <w:rsid w:val="003B1506"/>
    <w:rsid w:val="003B189D"/>
    <w:rsid w:val="003B1C2F"/>
    <w:rsid w:val="003B2708"/>
    <w:rsid w:val="003B3277"/>
    <w:rsid w:val="003B474F"/>
    <w:rsid w:val="003C1716"/>
    <w:rsid w:val="003C1A9D"/>
    <w:rsid w:val="003C22A9"/>
    <w:rsid w:val="003C3B2A"/>
    <w:rsid w:val="003C500E"/>
    <w:rsid w:val="003C574F"/>
    <w:rsid w:val="003C581E"/>
    <w:rsid w:val="003C5F2A"/>
    <w:rsid w:val="003D0A40"/>
    <w:rsid w:val="003D0B90"/>
    <w:rsid w:val="003D1077"/>
    <w:rsid w:val="003D1D9D"/>
    <w:rsid w:val="003D3CA4"/>
    <w:rsid w:val="003D470F"/>
    <w:rsid w:val="003D5911"/>
    <w:rsid w:val="003D6039"/>
    <w:rsid w:val="003D687F"/>
    <w:rsid w:val="003D6E2E"/>
    <w:rsid w:val="003E0D9B"/>
    <w:rsid w:val="003E101E"/>
    <w:rsid w:val="003E182D"/>
    <w:rsid w:val="003E2B27"/>
    <w:rsid w:val="003E338B"/>
    <w:rsid w:val="003E4989"/>
    <w:rsid w:val="003E6FB5"/>
    <w:rsid w:val="003E70DC"/>
    <w:rsid w:val="003E7AF7"/>
    <w:rsid w:val="003F1C2F"/>
    <w:rsid w:val="003F322D"/>
    <w:rsid w:val="003F4A06"/>
    <w:rsid w:val="003F57D4"/>
    <w:rsid w:val="003F6168"/>
    <w:rsid w:val="003F75BB"/>
    <w:rsid w:val="003F7EEE"/>
    <w:rsid w:val="00403D7E"/>
    <w:rsid w:val="00404FC6"/>
    <w:rsid w:val="004057F9"/>
    <w:rsid w:val="00406839"/>
    <w:rsid w:val="00407E40"/>
    <w:rsid w:val="004101D7"/>
    <w:rsid w:val="00411824"/>
    <w:rsid w:val="00412BBC"/>
    <w:rsid w:val="004136C2"/>
    <w:rsid w:val="00413D63"/>
    <w:rsid w:val="00416E0C"/>
    <w:rsid w:val="00416E84"/>
    <w:rsid w:val="004208DA"/>
    <w:rsid w:val="00420B63"/>
    <w:rsid w:val="004235CB"/>
    <w:rsid w:val="00427A53"/>
    <w:rsid w:val="004313DA"/>
    <w:rsid w:val="004317FA"/>
    <w:rsid w:val="00431A96"/>
    <w:rsid w:val="00432664"/>
    <w:rsid w:val="0043313E"/>
    <w:rsid w:val="004341D8"/>
    <w:rsid w:val="004348D5"/>
    <w:rsid w:val="004352F8"/>
    <w:rsid w:val="0043586E"/>
    <w:rsid w:val="00435D34"/>
    <w:rsid w:val="00435FA7"/>
    <w:rsid w:val="00437069"/>
    <w:rsid w:val="004419B8"/>
    <w:rsid w:val="00441D10"/>
    <w:rsid w:val="00442D3D"/>
    <w:rsid w:val="00443875"/>
    <w:rsid w:val="00444BA0"/>
    <w:rsid w:val="004458F9"/>
    <w:rsid w:val="00446B95"/>
    <w:rsid w:val="004505BC"/>
    <w:rsid w:val="00452020"/>
    <w:rsid w:val="0045388C"/>
    <w:rsid w:val="00453C32"/>
    <w:rsid w:val="004545E9"/>
    <w:rsid w:val="0045473A"/>
    <w:rsid w:val="00455674"/>
    <w:rsid w:val="00461C4B"/>
    <w:rsid w:val="00464B5E"/>
    <w:rsid w:val="0046553B"/>
    <w:rsid w:val="004655DB"/>
    <w:rsid w:val="00467CB1"/>
    <w:rsid w:val="00467EB1"/>
    <w:rsid w:val="004703E8"/>
    <w:rsid w:val="004718F2"/>
    <w:rsid w:val="00471980"/>
    <w:rsid w:val="00477897"/>
    <w:rsid w:val="004813FA"/>
    <w:rsid w:val="00481CA3"/>
    <w:rsid w:val="00484CA5"/>
    <w:rsid w:val="00484F03"/>
    <w:rsid w:val="004860DD"/>
    <w:rsid w:val="00486DD9"/>
    <w:rsid w:val="00487C12"/>
    <w:rsid w:val="004918E4"/>
    <w:rsid w:val="00494203"/>
    <w:rsid w:val="00497E25"/>
    <w:rsid w:val="004A165F"/>
    <w:rsid w:val="004A2D3F"/>
    <w:rsid w:val="004A4694"/>
    <w:rsid w:val="004A5D98"/>
    <w:rsid w:val="004A76D0"/>
    <w:rsid w:val="004A770A"/>
    <w:rsid w:val="004B0513"/>
    <w:rsid w:val="004B22B8"/>
    <w:rsid w:val="004B2BDD"/>
    <w:rsid w:val="004C2B97"/>
    <w:rsid w:val="004C3E87"/>
    <w:rsid w:val="004C49DD"/>
    <w:rsid w:val="004C53DF"/>
    <w:rsid w:val="004C729B"/>
    <w:rsid w:val="004D0736"/>
    <w:rsid w:val="004D2249"/>
    <w:rsid w:val="004D22C8"/>
    <w:rsid w:val="004D2C51"/>
    <w:rsid w:val="004D3283"/>
    <w:rsid w:val="004D6224"/>
    <w:rsid w:val="004D6282"/>
    <w:rsid w:val="004D6802"/>
    <w:rsid w:val="004D729B"/>
    <w:rsid w:val="004D7C0A"/>
    <w:rsid w:val="004E06F1"/>
    <w:rsid w:val="004E27E0"/>
    <w:rsid w:val="004E2A44"/>
    <w:rsid w:val="004E4411"/>
    <w:rsid w:val="004E4A64"/>
    <w:rsid w:val="004E59C3"/>
    <w:rsid w:val="004E5A27"/>
    <w:rsid w:val="004F0AF5"/>
    <w:rsid w:val="004F224C"/>
    <w:rsid w:val="004F34C1"/>
    <w:rsid w:val="004F3DDB"/>
    <w:rsid w:val="004F5147"/>
    <w:rsid w:val="004F536B"/>
    <w:rsid w:val="004F5E9C"/>
    <w:rsid w:val="004F684F"/>
    <w:rsid w:val="0050051C"/>
    <w:rsid w:val="00500BD7"/>
    <w:rsid w:val="00502C5D"/>
    <w:rsid w:val="00503A3B"/>
    <w:rsid w:val="005045DA"/>
    <w:rsid w:val="00504686"/>
    <w:rsid w:val="005057E1"/>
    <w:rsid w:val="00510512"/>
    <w:rsid w:val="00510DE2"/>
    <w:rsid w:val="005111A6"/>
    <w:rsid w:val="0051135B"/>
    <w:rsid w:val="00511392"/>
    <w:rsid w:val="00511B1B"/>
    <w:rsid w:val="00512497"/>
    <w:rsid w:val="00515120"/>
    <w:rsid w:val="00516B27"/>
    <w:rsid w:val="00521584"/>
    <w:rsid w:val="00521A8C"/>
    <w:rsid w:val="00524199"/>
    <w:rsid w:val="00524C3E"/>
    <w:rsid w:val="00524C54"/>
    <w:rsid w:val="005265E9"/>
    <w:rsid w:val="00527D68"/>
    <w:rsid w:val="00527FB1"/>
    <w:rsid w:val="00530076"/>
    <w:rsid w:val="005302FB"/>
    <w:rsid w:val="00534CB1"/>
    <w:rsid w:val="00534FF5"/>
    <w:rsid w:val="00535612"/>
    <w:rsid w:val="00535DBE"/>
    <w:rsid w:val="00537C48"/>
    <w:rsid w:val="00540AD4"/>
    <w:rsid w:val="00540F35"/>
    <w:rsid w:val="00543834"/>
    <w:rsid w:val="00545F40"/>
    <w:rsid w:val="00546326"/>
    <w:rsid w:val="005504FF"/>
    <w:rsid w:val="00552799"/>
    <w:rsid w:val="00552C9B"/>
    <w:rsid w:val="00552D36"/>
    <w:rsid w:val="005534BC"/>
    <w:rsid w:val="005535C8"/>
    <w:rsid w:val="005538AD"/>
    <w:rsid w:val="00554418"/>
    <w:rsid w:val="00561AE3"/>
    <w:rsid w:val="00561B2D"/>
    <w:rsid w:val="00561B43"/>
    <w:rsid w:val="00562639"/>
    <w:rsid w:val="00563CC1"/>
    <w:rsid w:val="0056478C"/>
    <w:rsid w:val="00564DB7"/>
    <w:rsid w:val="0056613C"/>
    <w:rsid w:val="00566954"/>
    <w:rsid w:val="00571C23"/>
    <w:rsid w:val="00572283"/>
    <w:rsid w:val="0057305F"/>
    <w:rsid w:val="00573CF0"/>
    <w:rsid w:val="005751AC"/>
    <w:rsid w:val="00575DB7"/>
    <w:rsid w:val="0057726A"/>
    <w:rsid w:val="00577632"/>
    <w:rsid w:val="00577B9D"/>
    <w:rsid w:val="005806AE"/>
    <w:rsid w:val="005806CA"/>
    <w:rsid w:val="005808CC"/>
    <w:rsid w:val="00580E08"/>
    <w:rsid w:val="00581AB6"/>
    <w:rsid w:val="00582F00"/>
    <w:rsid w:val="005839F5"/>
    <w:rsid w:val="00584217"/>
    <w:rsid w:val="00585E34"/>
    <w:rsid w:val="00586B9D"/>
    <w:rsid w:val="00591D75"/>
    <w:rsid w:val="00591F96"/>
    <w:rsid w:val="00592564"/>
    <w:rsid w:val="00594A85"/>
    <w:rsid w:val="00595614"/>
    <w:rsid w:val="0059568A"/>
    <w:rsid w:val="00595F22"/>
    <w:rsid w:val="00596826"/>
    <w:rsid w:val="005A2879"/>
    <w:rsid w:val="005A3233"/>
    <w:rsid w:val="005A5744"/>
    <w:rsid w:val="005A58D4"/>
    <w:rsid w:val="005A5F5B"/>
    <w:rsid w:val="005A6864"/>
    <w:rsid w:val="005A6E96"/>
    <w:rsid w:val="005B000C"/>
    <w:rsid w:val="005B0C31"/>
    <w:rsid w:val="005B252A"/>
    <w:rsid w:val="005B46A4"/>
    <w:rsid w:val="005B5A96"/>
    <w:rsid w:val="005B6EC8"/>
    <w:rsid w:val="005B7E1E"/>
    <w:rsid w:val="005C07E8"/>
    <w:rsid w:val="005C2645"/>
    <w:rsid w:val="005C3DAB"/>
    <w:rsid w:val="005C453B"/>
    <w:rsid w:val="005C6192"/>
    <w:rsid w:val="005C74E8"/>
    <w:rsid w:val="005D10D2"/>
    <w:rsid w:val="005D1D67"/>
    <w:rsid w:val="005D5AE8"/>
    <w:rsid w:val="005D5B06"/>
    <w:rsid w:val="005D7BB3"/>
    <w:rsid w:val="005E03D3"/>
    <w:rsid w:val="005E09B6"/>
    <w:rsid w:val="005E7CA6"/>
    <w:rsid w:val="005F0B26"/>
    <w:rsid w:val="005F1A62"/>
    <w:rsid w:val="005F1CBE"/>
    <w:rsid w:val="005F2382"/>
    <w:rsid w:val="005F26FE"/>
    <w:rsid w:val="005F289B"/>
    <w:rsid w:val="005F3B75"/>
    <w:rsid w:val="005F446B"/>
    <w:rsid w:val="005F63E4"/>
    <w:rsid w:val="005F78AF"/>
    <w:rsid w:val="00600077"/>
    <w:rsid w:val="00601B0E"/>
    <w:rsid w:val="00601F23"/>
    <w:rsid w:val="006026A5"/>
    <w:rsid w:val="0060286E"/>
    <w:rsid w:val="00602B33"/>
    <w:rsid w:val="006033A2"/>
    <w:rsid w:val="00603B12"/>
    <w:rsid w:val="0060455A"/>
    <w:rsid w:val="00605AA5"/>
    <w:rsid w:val="00606C69"/>
    <w:rsid w:val="00607817"/>
    <w:rsid w:val="00607F29"/>
    <w:rsid w:val="00610CE0"/>
    <w:rsid w:val="006119F2"/>
    <w:rsid w:val="00611B93"/>
    <w:rsid w:val="00612990"/>
    <w:rsid w:val="006164F5"/>
    <w:rsid w:val="00616538"/>
    <w:rsid w:val="00617CD0"/>
    <w:rsid w:val="00621020"/>
    <w:rsid w:val="00621BAA"/>
    <w:rsid w:val="00622E09"/>
    <w:rsid w:val="0062378A"/>
    <w:rsid w:val="006240E5"/>
    <w:rsid w:val="00626433"/>
    <w:rsid w:val="00627D11"/>
    <w:rsid w:val="0063373C"/>
    <w:rsid w:val="0063700B"/>
    <w:rsid w:val="0063702A"/>
    <w:rsid w:val="00641431"/>
    <w:rsid w:val="00643225"/>
    <w:rsid w:val="00645B5A"/>
    <w:rsid w:val="0064685B"/>
    <w:rsid w:val="0065017D"/>
    <w:rsid w:val="006511D5"/>
    <w:rsid w:val="0065254D"/>
    <w:rsid w:val="006531C1"/>
    <w:rsid w:val="00654512"/>
    <w:rsid w:val="006561F2"/>
    <w:rsid w:val="00656CE9"/>
    <w:rsid w:val="00656D4D"/>
    <w:rsid w:val="00657082"/>
    <w:rsid w:val="00657821"/>
    <w:rsid w:val="00657F1F"/>
    <w:rsid w:val="00661368"/>
    <w:rsid w:val="006622C9"/>
    <w:rsid w:val="00664C61"/>
    <w:rsid w:val="0066553C"/>
    <w:rsid w:val="006666D9"/>
    <w:rsid w:val="006678FD"/>
    <w:rsid w:val="00667E49"/>
    <w:rsid w:val="00667FD1"/>
    <w:rsid w:val="006713E4"/>
    <w:rsid w:val="00671CE3"/>
    <w:rsid w:val="00672FFE"/>
    <w:rsid w:val="006735C0"/>
    <w:rsid w:val="00674997"/>
    <w:rsid w:val="00674B1A"/>
    <w:rsid w:val="0067678D"/>
    <w:rsid w:val="00676C94"/>
    <w:rsid w:val="00680456"/>
    <w:rsid w:val="00681094"/>
    <w:rsid w:val="00681CB1"/>
    <w:rsid w:val="00682CD4"/>
    <w:rsid w:val="00682FEE"/>
    <w:rsid w:val="00684087"/>
    <w:rsid w:val="0068441F"/>
    <w:rsid w:val="00684E2D"/>
    <w:rsid w:val="00686094"/>
    <w:rsid w:val="00686101"/>
    <w:rsid w:val="0068791C"/>
    <w:rsid w:val="0069085A"/>
    <w:rsid w:val="00690DB3"/>
    <w:rsid w:val="00693EC2"/>
    <w:rsid w:val="006948D6"/>
    <w:rsid w:val="0069551E"/>
    <w:rsid w:val="006965F6"/>
    <w:rsid w:val="00697862"/>
    <w:rsid w:val="006A0107"/>
    <w:rsid w:val="006A05F2"/>
    <w:rsid w:val="006A15AB"/>
    <w:rsid w:val="006A3BD3"/>
    <w:rsid w:val="006A4880"/>
    <w:rsid w:val="006A4D7E"/>
    <w:rsid w:val="006A4E12"/>
    <w:rsid w:val="006A6B12"/>
    <w:rsid w:val="006A6E8C"/>
    <w:rsid w:val="006A6F00"/>
    <w:rsid w:val="006A7A57"/>
    <w:rsid w:val="006A7ABA"/>
    <w:rsid w:val="006B004B"/>
    <w:rsid w:val="006B0050"/>
    <w:rsid w:val="006B0078"/>
    <w:rsid w:val="006B114C"/>
    <w:rsid w:val="006B4030"/>
    <w:rsid w:val="006B6FB9"/>
    <w:rsid w:val="006B7867"/>
    <w:rsid w:val="006C1EFE"/>
    <w:rsid w:val="006C29A6"/>
    <w:rsid w:val="006C385D"/>
    <w:rsid w:val="006C3F59"/>
    <w:rsid w:val="006C4D9E"/>
    <w:rsid w:val="006C5C52"/>
    <w:rsid w:val="006C64F0"/>
    <w:rsid w:val="006C6602"/>
    <w:rsid w:val="006D018B"/>
    <w:rsid w:val="006D3D1C"/>
    <w:rsid w:val="006D44C3"/>
    <w:rsid w:val="006D4D78"/>
    <w:rsid w:val="006D660A"/>
    <w:rsid w:val="006D7FBF"/>
    <w:rsid w:val="006D7FF7"/>
    <w:rsid w:val="006E06ED"/>
    <w:rsid w:val="006E0AA4"/>
    <w:rsid w:val="006E135A"/>
    <w:rsid w:val="006E3279"/>
    <w:rsid w:val="006E3929"/>
    <w:rsid w:val="006E4565"/>
    <w:rsid w:val="006E5682"/>
    <w:rsid w:val="006E5C84"/>
    <w:rsid w:val="006F0CC7"/>
    <w:rsid w:val="006F2793"/>
    <w:rsid w:val="006F3618"/>
    <w:rsid w:val="006F4AD3"/>
    <w:rsid w:val="006F4B58"/>
    <w:rsid w:val="006F4B76"/>
    <w:rsid w:val="006F5375"/>
    <w:rsid w:val="006F6432"/>
    <w:rsid w:val="006F66BF"/>
    <w:rsid w:val="007012A8"/>
    <w:rsid w:val="007025E3"/>
    <w:rsid w:val="007107EC"/>
    <w:rsid w:val="00710DBD"/>
    <w:rsid w:val="00712D6A"/>
    <w:rsid w:val="00713BBD"/>
    <w:rsid w:val="00715E44"/>
    <w:rsid w:val="00716702"/>
    <w:rsid w:val="00717183"/>
    <w:rsid w:val="007202FC"/>
    <w:rsid w:val="00726CDC"/>
    <w:rsid w:val="00730791"/>
    <w:rsid w:val="00732207"/>
    <w:rsid w:val="0073293D"/>
    <w:rsid w:val="00733D23"/>
    <w:rsid w:val="007347FB"/>
    <w:rsid w:val="00734A06"/>
    <w:rsid w:val="007368DD"/>
    <w:rsid w:val="007369C2"/>
    <w:rsid w:val="00736C1C"/>
    <w:rsid w:val="00736CDF"/>
    <w:rsid w:val="00737398"/>
    <w:rsid w:val="007376CD"/>
    <w:rsid w:val="007416E7"/>
    <w:rsid w:val="007420C1"/>
    <w:rsid w:val="00743FC2"/>
    <w:rsid w:val="00745BB7"/>
    <w:rsid w:val="007469DE"/>
    <w:rsid w:val="007472E1"/>
    <w:rsid w:val="007507F7"/>
    <w:rsid w:val="00751D21"/>
    <w:rsid w:val="00753C60"/>
    <w:rsid w:val="00755512"/>
    <w:rsid w:val="00755C8A"/>
    <w:rsid w:val="00755D55"/>
    <w:rsid w:val="007565C6"/>
    <w:rsid w:val="0075723F"/>
    <w:rsid w:val="0075737C"/>
    <w:rsid w:val="00757C4C"/>
    <w:rsid w:val="007601A3"/>
    <w:rsid w:val="0076280C"/>
    <w:rsid w:val="00762C5F"/>
    <w:rsid w:val="0076386A"/>
    <w:rsid w:val="00763BAF"/>
    <w:rsid w:val="0076405F"/>
    <w:rsid w:val="0076415E"/>
    <w:rsid w:val="00765A04"/>
    <w:rsid w:val="00767DDF"/>
    <w:rsid w:val="0077056E"/>
    <w:rsid w:val="00770842"/>
    <w:rsid w:val="00770F59"/>
    <w:rsid w:val="00773384"/>
    <w:rsid w:val="007751C6"/>
    <w:rsid w:val="00776DA9"/>
    <w:rsid w:val="0077768C"/>
    <w:rsid w:val="0078059D"/>
    <w:rsid w:val="00780B61"/>
    <w:rsid w:val="00783E18"/>
    <w:rsid w:val="00783F40"/>
    <w:rsid w:val="007865FF"/>
    <w:rsid w:val="00790B55"/>
    <w:rsid w:val="00790D13"/>
    <w:rsid w:val="007917C0"/>
    <w:rsid w:val="00791C58"/>
    <w:rsid w:val="00793565"/>
    <w:rsid w:val="00793ECF"/>
    <w:rsid w:val="00795DC6"/>
    <w:rsid w:val="0079647D"/>
    <w:rsid w:val="007967DB"/>
    <w:rsid w:val="00797AE4"/>
    <w:rsid w:val="007A1A4D"/>
    <w:rsid w:val="007A4133"/>
    <w:rsid w:val="007A41A0"/>
    <w:rsid w:val="007A4242"/>
    <w:rsid w:val="007A5055"/>
    <w:rsid w:val="007B019B"/>
    <w:rsid w:val="007B0C3D"/>
    <w:rsid w:val="007B3A2B"/>
    <w:rsid w:val="007B4996"/>
    <w:rsid w:val="007C0436"/>
    <w:rsid w:val="007C0595"/>
    <w:rsid w:val="007C1868"/>
    <w:rsid w:val="007C31E5"/>
    <w:rsid w:val="007C5F3A"/>
    <w:rsid w:val="007D0447"/>
    <w:rsid w:val="007D0F78"/>
    <w:rsid w:val="007D106D"/>
    <w:rsid w:val="007D222D"/>
    <w:rsid w:val="007D281E"/>
    <w:rsid w:val="007D54F2"/>
    <w:rsid w:val="007D641C"/>
    <w:rsid w:val="007D712F"/>
    <w:rsid w:val="007D7829"/>
    <w:rsid w:val="007D7DDA"/>
    <w:rsid w:val="007D7E93"/>
    <w:rsid w:val="007E12A8"/>
    <w:rsid w:val="007E1CC4"/>
    <w:rsid w:val="007E27C2"/>
    <w:rsid w:val="007E6A64"/>
    <w:rsid w:val="007E7F91"/>
    <w:rsid w:val="007F2925"/>
    <w:rsid w:val="007F5064"/>
    <w:rsid w:val="007F75EB"/>
    <w:rsid w:val="007F7AF9"/>
    <w:rsid w:val="00801244"/>
    <w:rsid w:val="008017AF"/>
    <w:rsid w:val="008021BD"/>
    <w:rsid w:val="0080233F"/>
    <w:rsid w:val="00802C66"/>
    <w:rsid w:val="008034CA"/>
    <w:rsid w:val="008044A5"/>
    <w:rsid w:val="00804EFD"/>
    <w:rsid w:val="00805A35"/>
    <w:rsid w:val="0080714C"/>
    <w:rsid w:val="008111D3"/>
    <w:rsid w:val="008119B3"/>
    <w:rsid w:val="00811EC8"/>
    <w:rsid w:val="00813A00"/>
    <w:rsid w:val="00813DDA"/>
    <w:rsid w:val="00815691"/>
    <w:rsid w:val="0081687A"/>
    <w:rsid w:val="008174D8"/>
    <w:rsid w:val="00821B89"/>
    <w:rsid w:val="0082447A"/>
    <w:rsid w:val="00825399"/>
    <w:rsid w:val="00825B1C"/>
    <w:rsid w:val="00826A40"/>
    <w:rsid w:val="0082718A"/>
    <w:rsid w:val="008347FF"/>
    <w:rsid w:val="008357A9"/>
    <w:rsid w:val="00835F99"/>
    <w:rsid w:val="008374C9"/>
    <w:rsid w:val="00840AF6"/>
    <w:rsid w:val="008411EA"/>
    <w:rsid w:val="00841245"/>
    <w:rsid w:val="00841EA8"/>
    <w:rsid w:val="00841F13"/>
    <w:rsid w:val="00843878"/>
    <w:rsid w:val="00843B95"/>
    <w:rsid w:val="00843FDB"/>
    <w:rsid w:val="00845AC7"/>
    <w:rsid w:val="00846EA8"/>
    <w:rsid w:val="008472E9"/>
    <w:rsid w:val="008474DB"/>
    <w:rsid w:val="00851ED0"/>
    <w:rsid w:val="00852958"/>
    <w:rsid w:val="00857500"/>
    <w:rsid w:val="0086029C"/>
    <w:rsid w:val="00862128"/>
    <w:rsid w:val="0086236B"/>
    <w:rsid w:val="008646AF"/>
    <w:rsid w:val="00867067"/>
    <w:rsid w:val="00867DAC"/>
    <w:rsid w:val="00871775"/>
    <w:rsid w:val="008753F7"/>
    <w:rsid w:val="008767AA"/>
    <w:rsid w:val="00880C5A"/>
    <w:rsid w:val="00880DD5"/>
    <w:rsid w:val="008827ED"/>
    <w:rsid w:val="008828E3"/>
    <w:rsid w:val="00883794"/>
    <w:rsid w:val="008856E0"/>
    <w:rsid w:val="00886A4F"/>
    <w:rsid w:val="00887A39"/>
    <w:rsid w:val="0089086D"/>
    <w:rsid w:val="00893841"/>
    <w:rsid w:val="00894F75"/>
    <w:rsid w:val="00895D16"/>
    <w:rsid w:val="00895FEA"/>
    <w:rsid w:val="008972E6"/>
    <w:rsid w:val="00897D20"/>
    <w:rsid w:val="008A0677"/>
    <w:rsid w:val="008A2ADF"/>
    <w:rsid w:val="008A346F"/>
    <w:rsid w:val="008A5ACC"/>
    <w:rsid w:val="008A6736"/>
    <w:rsid w:val="008A6AFC"/>
    <w:rsid w:val="008A7A7F"/>
    <w:rsid w:val="008B0719"/>
    <w:rsid w:val="008B1A0B"/>
    <w:rsid w:val="008B31FB"/>
    <w:rsid w:val="008B47B4"/>
    <w:rsid w:val="008B6AF4"/>
    <w:rsid w:val="008B6BE4"/>
    <w:rsid w:val="008B6E69"/>
    <w:rsid w:val="008C143D"/>
    <w:rsid w:val="008C1944"/>
    <w:rsid w:val="008C4CCA"/>
    <w:rsid w:val="008C4F47"/>
    <w:rsid w:val="008C57E0"/>
    <w:rsid w:val="008D2A1E"/>
    <w:rsid w:val="008D56D6"/>
    <w:rsid w:val="008D5D23"/>
    <w:rsid w:val="008E11FC"/>
    <w:rsid w:val="008E40DC"/>
    <w:rsid w:val="008E5B61"/>
    <w:rsid w:val="008E6AFB"/>
    <w:rsid w:val="008E747E"/>
    <w:rsid w:val="008E7F52"/>
    <w:rsid w:val="008F13E8"/>
    <w:rsid w:val="008F1F1A"/>
    <w:rsid w:val="008F1FAE"/>
    <w:rsid w:val="008F5E32"/>
    <w:rsid w:val="009007CF"/>
    <w:rsid w:val="00900966"/>
    <w:rsid w:val="00900D57"/>
    <w:rsid w:val="00900FD9"/>
    <w:rsid w:val="00903B15"/>
    <w:rsid w:val="00906096"/>
    <w:rsid w:val="00906158"/>
    <w:rsid w:val="00906782"/>
    <w:rsid w:val="00906D79"/>
    <w:rsid w:val="009073C1"/>
    <w:rsid w:val="00907FA6"/>
    <w:rsid w:val="0091033E"/>
    <w:rsid w:val="009111EB"/>
    <w:rsid w:val="00911EEC"/>
    <w:rsid w:val="00913180"/>
    <w:rsid w:val="009141B4"/>
    <w:rsid w:val="0091552D"/>
    <w:rsid w:val="00917E19"/>
    <w:rsid w:val="00917F69"/>
    <w:rsid w:val="009200C6"/>
    <w:rsid w:val="00920405"/>
    <w:rsid w:val="0092064F"/>
    <w:rsid w:val="0092103D"/>
    <w:rsid w:val="009212D1"/>
    <w:rsid w:val="009238BC"/>
    <w:rsid w:val="009239E5"/>
    <w:rsid w:val="0092458C"/>
    <w:rsid w:val="0092495B"/>
    <w:rsid w:val="00927974"/>
    <w:rsid w:val="009305A7"/>
    <w:rsid w:val="00931C6F"/>
    <w:rsid w:val="00932387"/>
    <w:rsid w:val="00934C85"/>
    <w:rsid w:val="00935E91"/>
    <w:rsid w:val="00936479"/>
    <w:rsid w:val="0093760A"/>
    <w:rsid w:val="00937F20"/>
    <w:rsid w:val="00940AE4"/>
    <w:rsid w:val="009426C8"/>
    <w:rsid w:val="00942AFB"/>
    <w:rsid w:val="0094352C"/>
    <w:rsid w:val="00943D6B"/>
    <w:rsid w:val="00944B69"/>
    <w:rsid w:val="00944ED5"/>
    <w:rsid w:val="00945EF7"/>
    <w:rsid w:val="00946851"/>
    <w:rsid w:val="00946E9A"/>
    <w:rsid w:val="009479C4"/>
    <w:rsid w:val="009519AF"/>
    <w:rsid w:val="00953297"/>
    <w:rsid w:val="00956ADA"/>
    <w:rsid w:val="0096151A"/>
    <w:rsid w:val="00966F45"/>
    <w:rsid w:val="00967B13"/>
    <w:rsid w:val="00971AE2"/>
    <w:rsid w:val="00972D5E"/>
    <w:rsid w:val="0097420B"/>
    <w:rsid w:val="00974272"/>
    <w:rsid w:val="009743E8"/>
    <w:rsid w:val="00974AE8"/>
    <w:rsid w:val="00976A69"/>
    <w:rsid w:val="00976EC0"/>
    <w:rsid w:val="00981878"/>
    <w:rsid w:val="0098274F"/>
    <w:rsid w:val="009829EC"/>
    <w:rsid w:val="009845ED"/>
    <w:rsid w:val="009855A4"/>
    <w:rsid w:val="00985E69"/>
    <w:rsid w:val="009861DC"/>
    <w:rsid w:val="00987435"/>
    <w:rsid w:val="00987B67"/>
    <w:rsid w:val="00987E7B"/>
    <w:rsid w:val="009911B0"/>
    <w:rsid w:val="0099202D"/>
    <w:rsid w:val="00992EFC"/>
    <w:rsid w:val="00993179"/>
    <w:rsid w:val="00993E7E"/>
    <w:rsid w:val="00995600"/>
    <w:rsid w:val="00996C41"/>
    <w:rsid w:val="00997294"/>
    <w:rsid w:val="009976A0"/>
    <w:rsid w:val="009A0CAC"/>
    <w:rsid w:val="009A0D79"/>
    <w:rsid w:val="009A1885"/>
    <w:rsid w:val="009A1CED"/>
    <w:rsid w:val="009A2E0C"/>
    <w:rsid w:val="009A325B"/>
    <w:rsid w:val="009A419A"/>
    <w:rsid w:val="009A4B2F"/>
    <w:rsid w:val="009A7071"/>
    <w:rsid w:val="009A7E9B"/>
    <w:rsid w:val="009B2388"/>
    <w:rsid w:val="009B4F40"/>
    <w:rsid w:val="009B5059"/>
    <w:rsid w:val="009B5761"/>
    <w:rsid w:val="009B5F60"/>
    <w:rsid w:val="009C3245"/>
    <w:rsid w:val="009C3E15"/>
    <w:rsid w:val="009C3FA2"/>
    <w:rsid w:val="009C46A2"/>
    <w:rsid w:val="009C67B0"/>
    <w:rsid w:val="009D0092"/>
    <w:rsid w:val="009D02AE"/>
    <w:rsid w:val="009D0435"/>
    <w:rsid w:val="009D1DEC"/>
    <w:rsid w:val="009D42B3"/>
    <w:rsid w:val="009D45EE"/>
    <w:rsid w:val="009D46BA"/>
    <w:rsid w:val="009D614B"/>
    <w:rsid w:val="009D787C"/>
    <w:rsid w:val="009E17EC"/>
    <w:rsid w:val="009E186B"/>
    <w:rsid w:val="009E1E5F"/>
    <w:rsid w:val="009E2A2A"/>
    <w:rsid w:val="009E2B4C"/>
    <w:rsid w:val="009E4438"/>
    <w:rsid w:val="009E45A0"/>
    <w:rsid w:val="009E4D9B"/>
    <w:rsid w:val="009E61B3"/>
    <w:rsid w:val="009E7A65"/>
    <w:rsid w:val="009F22BF"/>
    <w:rsid w:val="009F3A9D"/>
    <w:rsid w:val="009F410C"/>
    <w:rsid w:val="009F7DCE"/>
    <w:rsid w:val="00A00AA4"/>
    <w:rsid w:val="00A01B88"/>
    <w:rsid w:val="00A029E4"/>
    <w:rsid w:val="00A02D47"/>
    <w:rsid w:val="00A042CB"/>
    <w:rsid w:val="00A04466"/>
    <w:rsid w:val="00A05797"/>
    <w:rsid w:val="00A06697"/>
    <w:rsid w:val="00A101A9"/>
    <w:rsid w:val="00A107EC"/>
    <w:rsid w:val="00A117F7"/>
    <w:rsid w:val="00A118E2"/>
    <w:rsid w:val="00A12F2D"/>
    <w:rsid w:val="00A154C5"/>
    <w:rsid w:val="00A16CDA"/>
    <w:rsid w:val="00A17579"/>
    <w:rsid w:val="00A21CC0"/>
    <w:rsid w:val="00A22575"/>
    <w:rsid w:val="00A2329D"/>
    <w:rsid w:val="00A246AF"/>
    <w:rsid w:val="00A27248"/>
    <w:rsid w:val="00A3115D"/>
    <w:rsid w:val="00A32B23"/>
    <w:rsid w:val="00A32F3A"/>
    <w:rsid w:val="00A336D3"/>
    <w:rsid w:val="00A34370"/>
    <w:rsid w:val="00A368FB"/>
    <w:rsid w:val="00A36954"/>
    <w:rsid w:val="00A427D2"/>
    <w:rsid w:val="00A434D5"/>
    <w:rsid w:val="00A4397A"/>
    <w:rsid w:val="00A4668D"/>
    <w:rsid w:val="00A47B0C"/>
    <w:rsid w:val="00A47EC3"/>
    <w:rsid w:val="00A53A37"/>
    <w:rsid w:val="00A53FA8"/>
    <w:rsid w:val="00A54BC4"/>
    <w:rsid w:val="00A55488"/>
    <w:rsid w:val="00A566B4"/>
    <w:rsid w:val="00A601BF"/>
    <w:rsid w:val="00A60743"/>
    <w:rsid w:val="00A60C16"/>
    <w:rsid w:val="00A617A9"/>
    <w:rsid w:val="00A626F8"/>
    <w:rsid w:val="00A63129"/>
    <w:rsid w:val="00A632B1"/>
    <w:rsid w:val="00A63BDF"/>
    <w:rsid w:val="00A63C85"/>
    <w:rsid w:val="00A6467B"/>
    <w:rsid w:val="00A64C29"/>
    <w:rsid w:val="00A65438"/>
    <w:rsid w:val="00A677C4"/>
    <w:rsid w:val="00A679B1"/>
    <w:rsid w:val="00A716A9"/>
    <w:rsid w:val="00A73002"/>
    <w:rsid w:val="00A7418C"/>
    <w:rsid w:val="00A750DB"/>
    <w:rsid w:val="00A76B84"/>
    <w:rsid w:val="00A778E0"/>
    <w:rsid w:val="00A82161"/>
    <w:rsid w:val="00A83230"/>
    <w:rsid w:val="00A86793"/>
    <w:rsid w:val="00A87449"/>
    <w:rsid w:val="00A87BB2"/>
    <w:rsid w:val="00A905A3"/>
    <w:rsid w:val="00A91873"/>
    <w:rsid w:val="00A92291"/>
    <w:rsid w:val="00A93C80"/>
    <w:rsid w:val="00A93D2B"/>
    <w:rsid w:val="00A93E39"/>
    <w:rsid w:val="00A94912"/>
    <w:rsid w:val="00A94E95"/>
    <w:rsid w:val="00A96083"/>
    <w:rsid w:val="00A9633A"/>
    <w:rsid w:val="00AA0BCE"/>
    <w:rsid w:val="00AA1BE9"/>
    <w:rsid w:val="00AA2F76"/>
    <w:rsid w:val="00AA31F9"/>
    <w:rsid w:val="00AA346D"/>
    <w:rsid w:val="00AA3663"/>
    <w:rsid w:val="00AA3831"/>
    <w:rsid w:val="00AA5006"/>
    <w:rsid w:val="00AA6480"/>
    <w:rsid w:val="00AA748D"/>
    <w:rsid w:val="00AB3192"/>
    <w:rsid w:val="00AB3AA3"/>
    <w:rsid w:val="00AB3DD7"/>
    <w:rsid w:val="00AB570A"/>
    <w:rsid w:val="00AB74D3"/>
    <w:rsid w:val="00AB78D5"/>
    <w:rsid w:val="00AC0B83"/>
    <w:rsid w:val="00AC0E85"/>
    <w:rsid w:val="00AC127D"/>
    <w:rsid w:val="00AC23B1"/>
    <w:rsid w:val="00AC248C"/>
    <w:rsid w:val="00AC271C"/>
    <w:rsid w:val="00AC2A32"/>
    <w:rsid w:val="00AC6EE5"/>
    <w:rsid w:val="00AD00C9"/>
    <w:rsid w:val="00AD1931"/>
    <w:rsid w:val="00AD218A"/>
    <w:rsid w:val="00AD41F9"/>
    <w:rsid w:val="00AD547F"/>
    <w:rsid w:val="00AE07D5"/>
    <w:rsid w:val="00AE1E37"/>
    <w:rsid w:val="00AE2F0F"/>
    <w:rsid w:val="00AE3D05"/>
    <w:rsid w:val="00AE4363"/>
    <w:rsid w:val="00AE5153"/>
    <w:rsid w:val="00AE52BF"/>
    <w:rsid w:val="00AE55B9"/>
    <w:rsid w:val="00AE57DF"/>
    <w:rsid w:val="00AE78B5"/>
    <w:rsid w:val="00AE7F68"/>
    <w:rsid w:val="00AE7F74"/>
    <w:rsid w:val="00AF02A3"/>
    <w:rsid w:val="00AF0876"/>
    <w:rsid w:val="00AF10D0"/>
    <w:rsid w:val="00AF1DEC"/>
    <w:rsid w:val="00AF2F1D"/>
    <w:rsid w:val="00AF4451"/>
    <w:rsid w:val="00AF4E92"/>
    <w:rsid w:val="00AF5695"/>
    <w:rsid w:val="00AF6007"/>
    <w:rsid w:val="00AF6EBF"/>
    <w:rsid w:val="00B00202"/>
    <w:rsid w:val="00B0065C"/>
    <w:rsid w:val="00B054BB"/>
    <w:rsid w:val="00B06CEC"/>
    <w:rsid w:val="00B10299"/>
    <w:rsid w:val="00B11E7B"/>
    <w:rsid w:val="00B13334"/>
    <w:rsid w:val="00B14132"/>
    <w:rsid w:val="00B147DA"/>
    <w:rsid w:val="00B17CE3"/>
    <w:rsid w:val="00B21069"/>
    <w:rsid w:val="00B217C4"/>
    <w:rsid w:val="00B22E93"/>
    <w:rsid w:val="00B2334C"/>
    <w:rsid w:val="00B2507B"/>
    <w:rsid w:val="00B256E5"/>
    <w:rsid w:val="00B259DD"/>
    <w:rsid w:val="00B26357"/>
    <w:rsid w:val="00B26EF9"/>
    <w:rsid w:val="00B26F42"/>
    <w:rsid w:val="00B27A9D"/>
    <w:rsid w:val="00B3082C"/>
    <w:rsid w:val="00B30D37"/>
    <w:rsid w:val="00B30EF4"/>
    <w:rsid w:val="00B3191A"/>
    <w:rsid w:val="00B33098"/>
    <w:rsid w:val="00B34D28"/>
    <w:rsid w:val="00B35175"/>
    <w:rsid w:val="00B351AA"/>
    <w:rsid w:val="00B37B21"/>
    <w:rsid w:val="00B44D56"/>
    <w:rsid w:val="00B45662"/>
    <w:rsid w:val="00B45C43"/>
    <w:rsid w:val="00B46A44"/>
    <w:rsid w:val="00B4777B"/>
    <w:rsid w:val="00B47F63"/>
    <w:rsid w:val="00B50CB3"/>
    <w:rsid w:val="00B51D95"/>
    <w:rsid w:val="00B53034"/>
    <w:rsid w:val="00B574D9"/>
    <w:rsid w:val="00B60D76"/>
    <w:rsid w:val="00B63391"/>
    <w:rsid w:val="00B64621"/>
    <w:rsid w:val="00B65AFD"/>
    <w:rsid w:val="00B664A0"/>
    <w:rsid w:val="00B66D3B"/>
    <w:rsid w:val="00B706D2"/>
    <w:rsid w:val="00B70EFB"/>
    <w:rsid w:val="00B711C0"/>
    <w:rsid w:val="00B7500C"/>
    <w:rsid w:val="00B77620"/>
    <w:rsid w:val="00B77D0C"/>
    <w:rsid w:val="00B826FC"/>
    <w:rsid w:val="00B838C5"/>
    <w:rsid w:val="00B83A48"/>
    <w:rsid w:val="00B84212"/>
    <w:rsid w:val="00B86160"/>
    <w:rsid w:val="00B866B8"/>
    <w:rsid w:val="00B86D50"/>
    <w:rsid w:val="00B87027"/>
    <w:rsid w:val="00B871F8"/>
    <w:rsid w:val="00B916C0"/>
    <w:rsid w:val="00B92510"/>
    <w:rsid w:val="00B92770"/>
    <w:rsid w:val="00B93ED9"/>
    <w:rsid w:val="00B94049"/>
    <w:rsid w:val="00B95813"/>
    <w:rsid w:val="00B95B4D"/>
    <w:rsid w:val="00B95E42"/>
    <w:rsid w:val="00B967FB"/>
    <w:rsid w:val="00BA09F9"/>
    <w:rsid w:val="00BA15E4"/>
    <w:rsid w:val="00BA3A21"/>
    <w:rsid w:val="00BA3B9D"/>
    <w:rsid w:val="00BA3BC1"/>
    <w:rsid w:val="00BA3BDC"/>
    <w:rsid w:val="00BA3E60"/>
    <w:rsid w:val="00BA4686"/>
    <w:rsid w:val="00BA62FE"/>
    <w:rsid w:val="00BA65C5"/>
    <w:rsid w:val="00BB3188"/>
    <w:rsid w:val="00BB49FA"/>
    <w:rsid w:val="00BB77D6"/>
    <w:rsid w:val="00BB7F6D"/>
    <w:rsid w:val="00BC2533"/>
    <w:rsid w:val="00BC2BDA"/>
    <w:rsid w:val="00BC3B1F"/>
    <w:rsid w:val="00BC6CB2"/>
    <w:rsid w:val="00BC6F04"/>
    <w:rsid w:val="00BD0709"/>
    <w:rsid w:val="00BD44B3"/>
    <w:rsid w:val="00BD52BC"/>
    <w:rsid w:val="00BD6843"/>
    <w:rsid w:val="00BD6C2B"/>
    <w:rsid w:val="00BD6CC3"/>
    <w:rsid w:val="00BD6FFC"/>
    <w:rsid w:val="00BD7D59"/>
    <w:rsid w:val="00BE0746"/>
    <w:rsid w:val="00BE171C"/>
    <w:rsid w:val="00BE4BF2"/>
    <w:rsid w:val="00BE60DC"/>
    <w:rsid w:val="00BE79A7"/>
    <w:rsid w:val="00BF48C6"/>
    <w:rsid w:val="00C01758"/>
    <w:rsid w:val="00C03BA4"/>
    <w:rsid w:val="00C04084"/>
    <w:rsid w:val="00C049EC"/>
    <w:rsid w:val="00C05301"/>
    <w:rsid w:val="00C0571B"/>
    <w:rsid w:val="00C06948"/>
    <w:rsid w:val="00C06F88"/>
    <w:rsid w:val="00C103FD"/>
    <w:rsid w:val="00C11B56"/>
    <w:rsid w:val="00C1203B"/>
    <w:rsid w:val="00C14C43"/>
    <w:rsid w:val="00C16A6F"/>
    <w:rsid w:val="00C17202"/>
    <w:rsid w:val="00C21A15"/>
    <w:rsid w:val="00C22857"/>
    <w:rsid w:val="00C2507D"/>
    <w:rsid w:val="00C25387"/>
    <w:rsid w:val="00C25E1E"/>
    <w:rsid w:val="00C2615F"/>
    <w:rsid w:val="00C26CD9"/>
    <w:rsid w:val="00C27487"/>
    <w:rsid w:val="00C27BA2"/>
    <w:rsid w:val="00C30F09"/>
    <w:rsid w:val="00C31CC1"/>
    <w:rsid w:val="00C3232B"/>
    <w:rsid w:val="00C32B48"/>
    <w:rsid w:val="00C33585"/>
    <w:rsid w:val="00C374B9"/>
    <w:rsid w:val="00C37C9A"/>
    <w:rsid w:val="00C40014"/>
    <w:rsid w:val="00C42A73"/>
    <w:rsid w:val="00C42BAB"/>
    <w:rsid w:val="00C42EB9"/>
    <w:rsid w:val="00C45BF1"/>
    <w:rsid w:val="00C4626B"/>
    <w:rsid w:val="00C47536"/>
    <w:rsid w:val="00C47770"/>
    <w:rsid w:val="00C47E0B"/>
    <w:rsid w:val="00C51E00"/>
    <w:rsid w:val="00C54429"/>
    <w:rsid w:val="00C5479B"/>
    <w:rsid w:val="00C5547E"/>
    <w:rsid w:val="00C564FC"/>
    <w:rsid w:val="00C64213"/>
    <w:rsid w:val="00C64AC9"/>
    <w:rsid w:val="00C64AF8"/>
    <w:rsid w:val="00C67BA6"/>
    <w:rsid w:val="00C70B0F"/>
    <w:rsid w:val="00C71342"/>
    <w:rsid w:val="00C71CE7"/>
    <w:rsid w:val="00C737AC"/>
    <w:rsid w:val="00C73EDB"/>
    <w:rsid w:val="00C80AFA"/>
    <w:rsid w:val="00C81269"/>
    <w:rsid w:val="00C82194"/>
    <w:rsid w:val="00C82F4C"/>
    <w:rsid w:val="00C8356C"/>
    <w:rsid w:val="00C84272"/>
    <w:rsid w:val="00C84FFD"/>
    <w:rsid w:val="00C87353"/>
    <w:rsid w:val="00C87C87"/>
    <w:rsid w:val="00C90E2D"/>
    <w:rsid w:val="00C91EB1"/>
    <w:rsid w:val="00C926E6"/>
    <w:rsid w:val="00C92A9D"/>
    <w:rsid w:val="00C93A2C"/>
    <w:rsid w:val="00C944CB"/>
    <w:rsid w:val="00CA136A"/>
    <w:rsid w:val="00CA1449"/>
    <w:rsid w:val="00CA24D5"/>
    <w:rsid w:val="00CA2596"/>
    <w:rsid w:val="00CA3998"/>
    <w:rsid w:val="00CA4C73"/>
    <w:rsid w:val="00CA4DCA"/>
    <w:rsid w:val="00CA7175"/>
    <w:rsid w:val="00CA7CB1"/>
    <w:rsid w:val="00CB03C0"/>
    <w:rsid w:val="00CB0CEA"/>
    <w:rsid w:val="00CB2C30"/>
    <w:rsid w:val="00CB4E69"/>
    <w:rsid w:val="00CB5A68"/>
    <w:rsid w:val="00CC04B5"/>
    <w:rsid w:val="00CC0D4A"/>
    <w:rsid w:val="00CC20FB"/>
    <w:rsid w:val="00CC356B"/>
    <w:rsid w:val="00CC649B"/>
    <w:rsid w:val="00CC7144"/>
    <w:rsid w:val="00CD1C6E"/>
    <w:rsid w:val="00CD48E8"/>
    <w:rsid w:val="00CD5611"/>
    <w:rsid w:val="00CD57A7"/>
    <w:rsid w:val="00CD5D5A"/>
    <w:rsid w:val="00CE2134"/>
    <w:rsid w:val="00CE3378"/>
    <w:rsid w:val="00CE3D76"/>
    <w:rsid w:val="00CE42B6"/>
    <w:rsid w:val="00CE7322"/>
    <w:rsid w:val="00CE77E2"/>
    <w:rsid w:val="00CE7878"/>
    <w:rsid w:val="00CF07BD"/>
    <w:rsid w:val="00CF0A97"/>
    <w:rsid w:val="00CF148B"/>
    <w:rsid w:val="00CF227D"/>
    <w:rsid w:val="00CF2835"/>
    <w:rsid w:val="00CF2E30"/>
    <w:rsid w:val="00CF37D4"/>
    <w:rsid w:val="00CF3969"/>
    <w:rsid w:val="00CF462A"/>
    <w:rsid w:val="00CF49F6"/>
    <w:rsid w:val="00CF52E4"/>
    <w:rsid w:val="00CF555C"/>
    <w:rsid w:val="00CF5E5A"/>
    <w:rsid w:val="00D01457"/>
    <w:rsid w:val="00D01CF5"/>
    <w:rsid w:val="00D0346C"/>
    <w:rsid w:val="00D040C9"/>
    <w:rsid w:val="00D05EBF"/>
    <w:rsid w:val="00D069F1"/>
    <w:rsid w:val="00D06E61"/>
    <w:rsid w:val="00D13007"/>
    <w:rsid w:val="00D13B3F"/>
    <w:rsid w:val="00D14C37"/>
    <w:rsid w:val="00D1704D"/>
    <w:rsid w:val="00D20865"/>
    <w:rsid w:val="00D213DA"/>
    <w:rsid w:val="00D22160"/>
    <w:rsid w:val="00D245E6"/>
    <w:rsid w:val="00D25155"/>
    <w:rsid w:val="00D27AC6"/>
    <w:rsid w:val="00D301C2"/>
    <w:rsid w:val="00D31891"/>
    <w:rsid w:val="00D323A2"/>
    <w:rsid w:val="00D32613"/>
    <w:rsid w:val="00D34617"/>
    <w:rsid w:val="00D354A3"/>
    <w:rsid w:val="00D35568"/>
    <w:rsid w:val="00D37509"/>
    <w:rsid w:val="00D37ABD"/>
    <w:rsid w:val="00D402BE"/>
    <w:rsid w:val="00D41381"/>
    <w:rsid w:val="00D431D2"/>
    <w:rsid w:val="00D433E1"/>
    <w:rsid w:val="00D45A28"/>
    <w:rsid w:val="00D50829"/>
    <w:rsid w:val="00D520DB"/>
    <w:rsid w:val="00D525D3"/>
    <w:rsid w:val="00D52F66"/>
    <w:rsid w:val="00D542FB"/>
    <w:rsid w:val="00D54490"/>
    <w:rsid w:val="00D54CE5"/>
    <w:rsid w:val="00D56C50"/>
    <w:rsid w:val="00D56E44"/>
    <w:rsid w:val="00D5750B"/>
    <w:rsid w:val="00D60163"/>
    <w:rsid w:val="00D60B44"/>
    <w:rsid w:val="00D60EE4"/>
    <w:rsid w:val="00D60F8C"/>
    <w:rsid w:val="00D61BDB"/>
    <w:rsid w:val="00D63588"/>
    <w:rsid w:val="00D63FBC"/>
    <w:rsid w:val="00D64E71"/>
    <w:rsid w:val="00D664DB"/>
    <w:rsid w:val="00D66DBC"/>
    <w:rsid w:val="00D7155D"/>
    <w:rsid w:val="00D733AA"/>
    <w:rsid w:val="00D75CE2"/>
    <w:rsid w:val="00D80495"/>
    <w:rsid w:val="00D808DF"/>
    <w:rsid w:val="00D80EF4"/>
    <w:rsid w:val="00D8195A"/>
    <w:rsid w:val="00D8233B"/>
    <w:rsid w:val="00D83350"/>
    <w:rsid w:val="00D85ED4"/>
    <w:rsid w:val="00D8623E"/>
    <w:rsid w:val="00D86BBB"/>
    <w:rsid w:val="00D86DD5"/>
    <w:rsid w:val="00D87B04"/>
    <w:rsid w:val="00D9144E"/>
    <w:rsid w:val="00D914D5"/>
    <w:rsid w:val="00D91AFE"/>
    <w:rsid w:val="00D933FC"/>
    <w:rsid w:val="00D94501"/>
    <w:rsid w:val="00D94558"/>
    <w:rsid w:val="00D94813"/>
    <w:rsid w:val="00D955EA"/>
    <w:rsid w:val="00D95C26"/>
    <w:rsid w:val="00DA060B"/>
    <w:rsid w:val="00DA13D5"/>
    <w:rsid w:val="00DA1D1E"/>
    <w:rsid w:val="00DA1F03"/>
    <w:rsid w:val="00DA20A9"/>
    <w:rsid w:val="00DA24D9"/>
    <w:rsid w:val="00DA2540"/>
    <w:rsid w:val="00DA2736"/>
    <w:rsid w:val="00DA287B"/>
    <w:rsid w:val="00DA3C8E"/>
    <w:rsid w:val="00DA3E41"/>
    <w:rsid w:val="00DA4269"/>
    <w:rsid w:val="00DA5673"/>
    <w:rsid w:val="00DA6138"/>
    <w:rsid w:val="00DA6794"/>
    <w:rsid w:val="00DA6FCB"/>
    <w:rsid w:val="00DA783B"/>
    <w:rsid w:val="00DA7B5C"/>
    <w:rsid w:val="00DB2193"/>
    <w:rsid w:val="00DB28B8"/>
    <w:rsid w:val="00DB3271"/>
    <w:rsid w:val="00DB5672"/>
    <w:rsid w:val="00DB5D0D"/>
    <w:rsid w:val="00DB67B1"/>
    <w:rsid w:val="00DB7EE3"/>
    <w:rsid w:val="00DC3589"/>
    <w:rsid w:val="00DC3B3E"/>
    <w:rsid w:val="00DC3C25"/>
    <w:rsid w:val="00DC4860"/>
    <w:rsid w:val="00DC6D7A"/>
    <w:rsid w:val="00DC791D"/>
    <w:rsid w:val="00DD03F2"/>
    <w:rsid w:val="00DD125B"/>
    <w:rsid w:val="00DD3911"/>
    <w:rsid w:val="00DD3BA4"/>
    <w:rsid w:val="00DD3F46"/>
    <w:rsid w:val="00DD4698"/>
    <w:rsid w:val="00DD4E66"/>
    <w:rsid w:val="00DD51B8"/>
    <w:rsid w:val="00DD6D77"/>
    <w:rsid w:val="00DE0656"/>
    <w:rsid w:val="00DE0A13"/>
    <w:rsid w:val="00DE2898"/>
    <w:rsid w:val="00DE28F5"/>
    <w:rsid w:val="00DE4551"/>
    <w:rsid w:val="00DE694C"/>
    <w:rsid w:val="00DF0341"/>
    <w:rsid w:val="00DF3652"/>
    <w:rsid w:val="00DF4B17"/>
    <w:rsid w:val="00DF52DE"/>
    <w:rsid w:val="00DF740B"/>
    <w:rsid w:val="00DF7D24"/>
    <w:rsid w:val="00E00310"/>
    <w:rsid w:val="00E017B2"/>
    <w:rsid w:val="00E01BE9"/>
    <w:rsid w:val="00E01C51"/>
    <w:rsid w:val="00E01E12"/>
    <w:rsid w:val="00E03521"/>
    <w:rsid w:val="00E05849"/>
    <w:rsid w:val="00E10557"/>
    <w:rsid w:val="00E10AEA"/>
    <w:rsid w:val="00E1181F"/>
    <w:rsid w:val="00E13B86"/>
    <w:rsid w:val="00E1404E"/>
    <w:rsid w:val="00E1458D"/>
    <w:rsid w:val="00E150C4"/>
    <w:rsid w:val="00E160D0"/>
    <w:rsid w:val="00E17454"/>
    <w:rsid w:val="00E17B82"/>
    <w:rsid w:val="00E201A0"/>
    <w:rsid w:val="00E21731"/>
    <w:rsid w:val="00E233DE"/>
    <w:rsid w:val="00E23782"/>
    <w:rsid w:val="00E25B39"/>
    <w:rsid w:val="00E27083"/>
    <w:rsid w:val="00E27427"/>
    <w:rsid w:val="00E27A9D"/>
    <w:rsid w:val="00E27EC4"/>
    <w:rsid w:val="00E27ED3"/>
    <w:rsid w:val="00E316BF"/>
    <w:rsid w:val="00E31932"/>
    <w:rsid w:val="00E32E03"/>
    <w:rsid w:val="00E33ACC"/>
    <w:rsid w:val="00E34833"/>
    <w:rsid w:val="00E35B25"/>
    <w:rsid w:val="00E36DB4"/>
    <w:rsid w:val="00E40460"/>
    <w:rsid w:val="00E408F0"/>
    <w:rsid w:val="00E41517"/>
    <w:rsid w:val="00E41583"/>
    <w:rsid w:val="00E43731"/>
    <w:rsid w:val="00E441D4"/>
    <w:rsid w:val="00E444EB"/>
    <w:rsid w:val="00E45713"/>
    <w:rsid w:val="00E4586F"/>
    <w:rsid w:val="00E47E33"/>
    <w:rsid w:val="00E51C4D"/>
    <w:rsid w:val="00E53EFD"/>
    <w:rsid w:val="00E54A02"/>
    <w:rsid w:val="00E55805"/>
    <w:rsid w:val="00E62A01"/>
    <w:rsid w:val="00E63713"/>
    <w:rsid w:val="00E6396E"/>
    <w:rsid w:val="00E65985"/>
    <w:rsid w:val="00E65C4E"/>
    <w:rsid w:val="00E65F6D"/>
    <w:rsid w:val="00E67584"/>
    <w:rsid w:val="00E70B7C"/>
    <w:rsid w:val="00E72FA8"/>
    <w:rsid w:val="00E73AC7"/>
    <w:rsid w:val="00E749F3"/>
    <w:rsid w:val="00E75240"/>
    <w:rsid w:val="00E82A9A"/>
    <w:rsid w:val="00E82EF4"/>
    <w:rsid w:val="00E850D1"/>
    <w:rsid w:val="00E85ADC"/>
    <w:rsid w:val="00E85EEA"/>
    <w:rsid w:val="00E90F17"/>
    <w:rsid w:val="00E922FD"/>
    <w:rsid w:val="00E92792"/>
    <w:rsid w:val="00E94134"/>
    <w:rsid w:val="00E94F40"/>
    <w:rsid w:val="00E97795"/>
    <w:rsid w:val="00EA021B"/>
    <w:rsid w:val="00EA0750"/>
    <w:rsid w:val="00EA0B24"/>
    <w:rsid w:val="00EA1326"/>
    <w:rsid w:val="00EA2A8F"/>
    <w:rsid w:val="00EA2DC2"/>
    <w:rsid w:val="00EA3256"/>
    <w:rsid w:val="00EA3740"/>
    <w:rsid w:val="00EA4C24"/>
    <w:rsid w:val="00EA541C"/>
    <w:rsid w:val="00EA6041"/>
    <w:rsid w:val="00EA6748"/>
    <w:rsid w:val="00EB169B"/>
    <w:rsid w:val="00EB1877"/>
    <w:rsid w:val="00EB3883"/>
    <w:rsid w:val="00EB3991"/>
    <w:rsid w:val="00EB3F0F"/>
    <w:rsid w:val="00EB55E9"/>
    <w:rsid w:val="00EB78AC"/>
    <w:rsid w:val="00EC290A"/>
    <w:rsid w:val="00EC44ED"/>
    <w:rsid w:val="00EC4C7D"/>
    <w:rsid w:val="00EC4FEC"/>
    <w:rsid w:val="00EC5467"/>
    <w:rsid w:val="00EC602B"/>
    <w:rsid w:val="00EC6907"/>
    <w:rsid w:val="00EC69AD"/>
    <w:rsid w:val="00ED0369"/>
    <w:rsid w:val="00ED0B1A"/>
    <w:rsid w:val="00ED0B66"/>
    <w:rsid w:val="00ED0D94"/>
    <w:rsid w:val="00ED1E49"/>
    <w:rsid w:val="00ED2F03"/>
    <w:rsid w:val="00ED40E4"/>
    <w:rsid w:val="00ED52B3"/>
    <w:rsid w:val="00ED547B"/>
    <w:rsid w:val="00ED66F0"/>
    <w:rsid w:val="00ED7468"/>
    <w:rsid w:val="00EE018D"/>
    <w:rsid w:val="00EE05AA"/>
    <w:rsid w:val="00EE14DC"/>
    <w:rsid w:val="00EE15CA"/>
    <w:rsid w:val="00EE4C4A"/>
    <w:rsid w:val="00EE4CCD"/>
    <w:rsid w:val="00EE52D5"/>
    <w:rsid w:val="00EE5A16"/>
    <w:rsid w:val="00EE7201"/>
    <w:rsid w:val="00EE7FF2"/>
    <w:rsid w:val="00EF1B5E"/>
    <w:rsid w:val="00EF2A1A"/>
    <w:rsid w:val="00EF3BD0"/>
    <w:rsid w:val="00EF437D"/>
    <w:rsid w:val="00EF482A"/>
    <w:rsid w:val="00EF4E6C"/>
    <w:rsid w:val="00EF6388"/>
    <w:rsid w:val="00F00058"/>
    <w:rsid w:val="00F00C79"/>
    <w:rsid w:val="00F00F7E"/>
    <w:rsid w:val="00F011DF"/>
    <w:rsid w:val="00F02198"/>
    <w:rsid w:val="00F02FE9"/>
    <w:rsid w:val="00F0360C"/>
    <w:rsid w:val="00F0421B"/>
    <w:rsid w:val="00F05F6C"/>
    <w:rsid w:val="00F067DF"/>
    <w:rsid w:val="00F1103A"/>
    <w:rsid w:val="00F112D1"/>
    <w:rsid w:val="00F11817"/>
    <w:rsid w:val="00F156E9"/>
    <w:rsid w:val="00F15F06"/>
    <w:rsid w:val="00F15FE8"/>
    <w:rsid w:val="00F1633B"/>
    <w:rsid w:val="00F206C4"/>
    <w:rsid w:val="00F20FC4"/>
    <w:rsid w:val="00F215E9"/>
    <w:rsid w:val="00F21618"/>
    <w:rsid w:val="00F21999"/>
    <w:rsid w:val="00F22DEC"/>
    <w:rsid w:val="00F2325D"/>
    <w:rsid w:val="00F25C46"/>
    <w:rsid w:val="00F31624"/>
    <w:rsid w:val="00F31DEE"/>
    <w:rsid w:val="00F3343F"/>
    <w:rsid w:val="00F337EE"/>
    <w:rsid w:val="00F33E04"/>
    <w:rsid w:val="00F33FC4"/>
    <w:rsid w:val="00F37D56"/>
    <w:rsid w:val="00F4162E"/>
    <w:rsid w:val="00F41919"/>
    <w:rsid w:val="00F42194"/>
    <w:rsid w:val="00F439A9"/>
    <w:rsid w:val="00F43AF6"/>
    <w:rsid w:val="00F44662"/>
    <w:rsid w:val="00F452E8"/>
    <w:rsid w:val="00F4565F"/>
    <w:rsid w:val="00F4579C"/>
    <w:rsid w:val="00F459F6"/>
    <w:rsid w:val="00F45A84"/>
    <w:rsid w:val="00F47079"/>
    <w:rsid w:val="00F47391"/>
    <w:rsid w:val="00F50074"/>
    <w:rsid w:val="00F500E5"/>
    <w:rsid w:val="00F50C10"/>
    <w:rsid w:val="00F51ED2"/>
    <w:rsid w:val="00F52F59"/>
    <w:rsid w:val="00F53D54"/>
    <w:rsid w:val="00F55148"/>
    <w:rsid w:val="00F56127"/>
    <w:rsid w:val="00F56A9E"/>
    <w:rsid w:val="00F57104"/>
    <w:rsid w:val="00F60112"/>
    <w:rsid w:val="00F612C1"/>
    <w:rsid w:val="00F62804"/>
    <w:rsid w:val="00F63D0D"/>
    <w:rsid w:val="00F63DAE"/>
    <w:rsid w:val="00F65950"/>
    <w:rsid w:val="00F65CB9"/>
    <w:rsid w:val="00F67024"/>
    <w:rsid w:val="00F70E68"/>
    <w:rsid w:val="00F724FE"/>
    <w:rsid w:val="00F72BDD"/>
    <w:rsid w:val="00F7398C"/>
    <w:rsid w:val="00F744AA"/>
    <w:rsid w:val="00F772D8"/>
    <w:rsid w:val="00F77637"/>
    <w:rsid w:val="00F7795F"/>
    <w:rsid w:val="00F8071D"/>
    <w:rsid w:val="00F82E75"/>
    <w:rsid w:val="00F856CF"/>
    <w:rsid w:val="00F85A01"/>
    <w:rsid w:val="00F86992"/>
    <w:rsid w:val="00F87923"/>
    <w:rsid w:val="00F90A6A"/>
    <w:rsid w:val="00F92BF1"/>
    <w:rsid w:val="00F92D5B"/>
    <w:rsid w:val="00F94FA5"/>
    <w:rsid w:val="00F95BB7"/>
    <w:rsid w:val="00F96CE6"/>
    <w:rsid w:val="00F96E6B"/>
    <w:rsid w:val="00FA180B"/>
    <w:rsid w:val="00FA2EF0"/>
    <w:rsid w:val="00FA3C58"/>
    <w:rsid w:val="00FA5FCE"/>
    <w:rsid w:val="00FA616A"/>
    <w:rsid w:val="00FA6536"/>
    <w:rsid w:val="00FA7344"/>
    <w:rsid w:val="00FB0566"/>
    <w:rsid w:val="00FB0E01"/>
    <w:rsid w:val="00FB39D4"/>
    <w:rsid w:val="00FB644E"/>
    <w:rsid w:val="00FB6F7D"/>
    <w:rsid w:val="00FC0745"/>
    <w:rsid w:val="00FC0DA3"/>
    <w:rsid w:val="00FC1F1A"/>
    <w:rsid w:val="00FC345C"/>
    <w:rsid w:val="00FC54F2"/>
    <w:rsid w:val="00FC584D"/>
    <w:rsid w:val="00FC5E87"/>
    <w:rsid w:val="00FC73A3"/>
    <w:rsid w:val="00FC777D"/>
    <w:rsid w:val="00FC7C29"/>
    <w:rsid w:val="00FD17D5"/>
    <w:rsid w:val="00FD32D6"/>
    <w:rsid w:val="00FD635C"/>
    <w:rsid w:val="00FE1073"/>
    <w:rsid w:val="00FE15A1"/>
    <w:rsid w:val="00FE1CEE"/>
    <w:rsid w:val="00FE402A"/>
    <w:rsid w:val="00FE4BB2"/>
    <w:rsid w:val="00FE4F5F"/>
    <w:rsid w:val="00FE6045"/>
    <w:rsid w:val="00FE736B"/>
    <w:rsid w:val="00FE7994"/>
    <w:rsid w:val="00FF05E6"/>
    <w:rsid w:val="00FF16D2"/>
    <w:rsid w:val="00FF22F2"/>
    <w:rsid w:val="00FF2483"/>
    <w:rsid w:val="00FF30EA"/>
    <w:rsid w:val="00FF3701"/>
    <w:rsid w:val="00FF4464"/>
    <w:rsid w:val="00FF4EF2"/>
    <w:rsid w:val="00FF71FD"/>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2D46A"/>
  <w15:docId w15:val="{0BCD0DB2-9799-4593-9CA4-5BECD48A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BD7E4F"/>
    <w:pPr>
      <w:keepNext/>
      <w:spacing w:before="240" w:after="60" w:line="276" w:lineRule="auto"/>
      <w:outlineLvl w:val="0"/>
    </w:pPr>
    <w:rPr>
      <w:rFonts w:ascii="Calibri Light" w:eastAsia="Times New Roman" w:hAnsi="Calibri Light" w:cs="Times New Roman"/>
      <w:b/>
      <w:bCs/>
      <w:kern w:val="2"/>
      <w:sz w:val="32"/>
      <w:szCs w:val="32"/>
    </w:rPr>
  </w:style>
  <w:style w:type="paragraph" w:styleId="Ttulo2">
    <w:name w:val="heading 2"/>
    <w:basedOn w:val="Normal"/>
    <w:next w:val="Normal"/>
    <w:link w:val="Ttulo2Char"/>
    <w:uiPriority w:val="9"/>
    <w:semiHidden/>
    <w:unhideWhenUsed/>
    <w:qFormat/>
    <w:rsid w:val="008A1CFA"/>
    <w:pPr>
      <w:keepNext/>
      <w:spacing w:before="240" w:after="60" w:line="276" w:lineRule="auto"/>
      <w:outlineLvl w:val="1"/>
    </w:pPr>
    <w:rPr>
      <w:rFonts w:ascii="Calibri Light" w:eastAsia="Times New Roman" w:hAnsi="Calibri Light" w:cs="Times New Roman"/>
      <w:b/>
      <w:bCs/>
      <w:i/>
      <w:iCs/>
      <w:sz w:val="28"/>
      <w:szCs w:val="28"/>
    </w:rPr>
  </w:style>
  <w:style w:type="paragraph" w:styleId="Ttulo3">
    <w:name w:val="heading 3"/>
    <w:basedOn w:val="Normal"/>
    <w:next w:val="Normal"/>
    <w:link w:val="Ttulo3Char"/>
    <w:uiPriority w:val="9"/>
    <w:semiHidden/>
    <w:unhideWhenUsed/>
    <w:qFormat/>
    <w:rsid w:val="008A1CFA"/>
    <w:pPr>
      <w:keepNext/>
      <w:spacing w:before="240" w:after="60" w:line="276" w:lineRule="auto"/>
      <w:outlineLvl w:val="2"/>
    </w:pPr>
    <w:rPr>
      <w:rFonts w:ascii="Calibri Light" w:eastAsia="Times New Roman" w:hAnsi="Calibri Light" w:cs="Times New Roman"/>
      <w:b/>
      <w:bCs/>
      <w:sz w:val="26"/>
      <w:szCs w:val="26"/>
    </w:rPr>
  </w:style>
  <w:style w:type="paragraph" w:styleId="Ttulo4">
    <w:name w:val="heading 4"/>
    <w:basedOn w:val="Normal"/>
    <w:link w:val="Ttulo4Char"/>
    <w:uiPriority w:val="9"/>
    <w:qFormat/>
    <w:rsid w:val="008A1CFA"/>
    <w:pPr>
      <w:spacing w:beforeAutospacing="1"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905389"/>
  </w:style>
  <w:style w:type="character" w:customStyle="1" w:styleId="RodapChar">
    <w:name w:val="Rodapé Char"/>
    <w:basedOn w:val="Fontepargpadro"/>
    <w:link w:val="Rodap"/>
    <w:uiPriority w:val="99"/>
    <w:qFormat/>
    <w:rsid w:val="00905389"/>
  </w:style>
  <w:style w:type="character" w:customStyle="1" w:styleId="CorpodetextoChar">
    <w:name w:val="Corpo de texto Char"/>
    <w:basedOn w:val="Fontepargpadro"/>
    <w:link w:val="Textbody"/>
    <w:qFormat/>
    <w:rsid w:val="00905389"/>
    <w:rPr>
      <w:rFonts w:ascii="Cambria" w:eastAsia="Cambria" w:hAnsi="Cambria" w:cs="Cambria"/>
      <w:sz w:val="16"/>
      <w:szCs w:val="16"/>
      <w:lang w:val="en-US"/>
    </w:rPr>
  </w:style>
  <w:style w:type="character" w:customStyle="1" w:styleId="Hyperlink1">
    <w:name w:val="Hyperlink1"/>
    <w:unhideWhenUsed/>
    <w:rsid w:val="00E05844"/>
    <w:rPr>
      <w:color w:val="0000FF"/>
      <w:u w:val="single"/>
    </w:rPr>
  </w:style>
  <w:style w:type="character" w:customStyle="1" w:styleId="Ttulo1Char">
    <w:name w:val="Título 1 Char"/>
    <w:basedOn w:val="Fontepargpadro"/>
    <w:link w:val="Ttulo1"/>
    <w:uiPriority w:val="9"/>
    <w:qFormat/>
    <w:rsid w:val="00BD7E4F"/>
    <w:rPr>
      <w:rFonts w:ascii="Calibri Light" w:eastAsia="Times New Roman" w:hAnsi="Calibri Light" w:cs="Times New Roman"/>
      <w:b/>
      <w:bCs/>
      <w:kern w:val="2"/>
      <w:sz w:val="32"/>
      <w:szCs w:val="32"/>
    </w:rPr>
  </w:style>
  <w:style w:type="character" w:styleId="Forte">
    <w:name w:val="Strong"/>
    <w:uiPriority w:val="22"/>
    <w:qFormat/>
    <w:rsid w:val="00BD7E4F"/>
    <w:rPr>
      <w:b/>
      <w:bCs/>
    </w:rPr>
  </w:style>
  <w:style w:type="character" w:customStyle="1" w:styleId="apple-converted-space">
    <w:name w:val="apple-converted-space"/>
    <w:basedOn w:val="Fontepargpadro"/>
    <w:qFormat/>
    <w:rsid w:val="00BD7E4F"/>
  </w:style>
  <w:style w:type="character" w:customStyle="1" w:styleId="TextodenotaderodapChar">
    <w:name w:val="Texto de nota de rodapé Char"/>
    <w:basedOn w:val="Fontepargpadro"/>
    <w:link w:val="Textodenotaderodap"/>
    <w:uiPriority w:val="99"/>
    <w:qFormat/>
    <w:rsid w:val="00BD7E4F"/>
    <w:rPr>
      <w:rFonts w:ascii="Times New Roman" w:eastAsia="Calibri" w:hAnsi="Times New Roman" w:cs="Times New Roman"/>
      <w:sz w:val="20"/>
      <w:szCs w:val="20"/>
    </w:rPr>
  </w:style>
  <w:style w:type="character" w:styleId="nfase">
    <w:name w:val="Emphasis"/>
    <w:uiPriority w:val="20"/>
    <w:qFormat/>
    <w:rsid w:val="00BD7E4F"/>
    <w:rPr>
      <w:i/>
      <w:iCs/>
    </w:rPr>
  </w:style>
  <w:style w:type="character" w:customStyle="1" w:styleId="Caracteresdenotaderodap">
    <w:name w:val="Caracteres de nota de rodapé"/>
    <w:uiPriority w:val="99"/>
    <w:unhideWhenUsed/>
    <w:qFormat/>
    <w:rsid w:val="00BD7E4F"/>
    <w:rPr>
      <w:vertAlign w:val="superscript"/>
    </w:rPr>
  </w:style>
  <w:style w:type="character" w:styleId="Refdenotaderodap">
    <w:name w:val="footnote reference"/>
    <w:rPr>
      <w:vertAlign w:val="superscript"/>
    </w:rPr>
  </w:style>
  <w:style w:type="character" w:customStyle="1" w:styleId="y2iqfc">
    <w:name w:val="y2iqfc"/>
    <w:basedOn w:val="Fontepargpadro"/>
    <w:qFormat/>
    <w:rsid w:val="00BC6F66"/>
  </w:style>
  <w:style w:type="character" w:styleId="nfaseSutil">
    <w:name w:val="Subtle Emphasis"/>
    <w:uiPriority w:val="19"/>
    <w:qFormat/>
    <w:rsid w:val="00E05844"/>
    <w:rPr>
      <w:i/>
      <w:iCs/>
    </w:rPr>
  </w:style>
  <w:style w:type="character" w:styleId="Refdecomentrio">
    <w:name w:val="annotation reference"/>
    <w:uiPriority w:val="99"/>
    <w:semiHidden/>
    <w:unhideWhenUsed/>
    <w:qFormat/>
    <w:rsid w:val="00A90FE9"/>
    <w:rPr>
      <w:sz w:val="16"/>
      <w:szCs w:val="16"/>
    </w:rPr>
  </w:style>
  <w:style w:type="character" w:customStyle="1" w:styleId="Ttulo2Char">
    <w:name w:val="Título 2 Char"/>
    <w:basedOn w:val="Fontepargpadro"/>
    <w:link w:val="Ttulo2"/>
    <w:uiPriority w:val="9"/>
    <w:semiHidden/>
    <w:qFormat/>
    <w:rsid w:val="008A1CFA"/>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semiHidden/>
    <w:qFormat/>
    <w:rsid w:val="008A1CFA"/>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qFormat/>
    <w:rsid w:val="008A1CFA"/>
    <w:rPr>
      <w:rFonts w:ascii="Times New Roman" w:eastAsia="Times New Roman" w:hAnsi="Times New Roman" w:cs="Times New Roman"/>
      <w:b/>
      <w:bCs/>
      <w:sz w:val="24"/>
      <w:szCs w:val="24"/>
      <w:lang w:eastAsia="pt-BR"/>
    </w:rPr>
  </w:style>
  <w:style w:type="character" w:customStyle="1" w:styleId="ata11y">
    <w:name w:val="at_a11y"/>
    <w:basedOn w:val="Fontepargpadro"/>
    <w:qFormat/>
    <w:rsid w:val="008A1CFA"/>
  </w:style>
  <w:style w:type="character" w:customStyle="1" w:styleId="addthisseparator">
    <w:name w:val="addthis_separator"/>
    <w:basedOn w:val="Fontepargpadro"/>
    <w:qFormat/>
    <w:rsid w:val="008A1CFA"/>
  </w:style>
  <w:style w:type="character" w:customStyle="1" w:styleId="TextodebaloChar">
    <w:name w:val="Texto de balão Char"/>
    <w:basedOn w:val="Fontepargpadro"/>
    <w:link w:val="Textodebalo"/>
    <w:uiPriority w:val="99"/>
    <w:semiHidden/>
    <w:qFormat/>
    <w:rsid w:val="008A1CFA"/>
    <w:rPr>
      <w:rFonts w:ascii="Tahoma" w:eastAsia="Calibri" w:hAnsi="Tahoma" w:cs="Tahoma"/>
      <w:sz w:val="16"/>
      <w:szCs w:val="16"/>
    </w:rPr>
  </w:style>
  <w:style w:type="character" w:styleId="Nmerodepgina">
    <w:name w:val="page number"/>
    <w:basedOn w:val="Fontepargpadro"/>
    <w:uiPriority w:val="99"/>
    <w:unhideWhenUsed/>
    <w:qFormat/>
    <w:rsid w:val="008A1CFA"/>
  </w:style>
  <w:style w:type="character" w:customStyle="1" w:styleId="apple-style-span">
    <w:name w:val="apple-style-span"/>
    <w:basedOn w:val="Fontepargpadro"/>
    <w:qFormat/>
    <w:rsid w:val="008A1CFA"/>
  </w:style>
  <w:style w:type="character" w:customStyle="1" w:styleId="TextodecomentrioChar">
    <w:name w:val="Texto de comentário Char"/>
    <w:basedOn w:val="Fontepargpadro"/>
    <w:link w:val="Textodecomentrio"/>
    <w:uiPriority w:val="99"/>
    <w:semiHidden/>
    <w:qFormat/>
    <w:rsid w:val="008A1CFA"/>
    <w:rPr>
      <w:rFonts w:ascii="Times New Roman" w:eastAsia="Times New Roman" w:hAnsi="Times New Roman" w:cs="Times New Roman"/>
      <w:sz w:val="20"/>
      <w:szCs w:val="20"/>
      <w:lang w:eastAsia="pt-BR"/>
    </w:rPr>
  </w:style>
  <w:style w:type="character" w:customStyle="1" w:styleId="Pr-formataoHTMLChar">
    <w:name w:val="Pré-formatação HTML Char"/>
    <w:basedOn w:val="Fontepargpadro"/>
    <w:link w:val="Pr-formataoHTML"/>
    <w:uiPriority w:val="99"/>
    <w:qFormat/>
    <w:rsid w:val="008A1CFA"/>
    <w:rPr>
      <w:rFonts w:ascii="Courier New" w:eastAsia="Times New Roman" w:hAnsi="Courier New" w:cs="Times New Roman"/>
      <w:sz w:val="20"/>
      <w:szCs w:val="20"/>
      <w:lang w:val="x-none" w:eastAsia="pt-BR"/>
    </w:rPr>
  </w:style>
  <w:style w:type="character" w:customStyle="1" w:styleId="MenoPendente1">
    <w:name w:val="Menção Pendente1"/>
    <w:uiPriority w:val="99"/>
    <w:semiHidden/>
    <w:unhideWhenUsed/>
    <w:qFormat/>
    <w:rsid w:val="008A1CFA"/>
    <w:rPr>
      <w:color w:val="605E5C"/>
      <w:shd w:val="clear" w:color="auto" w:fill="E1DFDD"/>
    </w:rPr>
  </w:style>
  <w:style w:type="character" w:customStyle="1" w:styleId="hps">
    <w:name w:val="hps"/>
    <w:qFormat/>
    <w:rsid w:val="008A1CFA"/>
  </w:style>
  <w:style w:type="character" w:customStyle="1" w:styleId="A0">
    <w:name w:val="A0"/>
    <w:uiPriority w:val="99"/>
    <w:qFormat/>
    <w:rsid w:val="008A1CFA"/>
    <w:rPr>
      <w:color w:val="000000"/>
      <w:sz w:val="16"/>
      <w:szCs w:val="16"/>
    </w:rPr>
  </w:style>
  <w:style w:type="character" w:customStyle="1" w:styleId="A1">
    <w:name w:val="A1"/>
    <w:uiPriority w:val="99"/>
    <w:qFormat/>
    <w:rsid w:val="008A1CFA"/>
    <w:rPr>
      <w:i/>
      <w:iCs/>
      <w:color w:val="000000"/>
      <w:sz w:val="18"/>
      <w:szCs w:val="18"/>
    </w:rPr>
  </w:style>
  <w:style w:type="character" w:customStyle="1" w:styleId="su-dropcap">
    <w:name w:val="su-dropcap"/>
    <w:qFormat/>
    <w:rsid w:val="008A1CFA"/>
  </w:style>
  <w:style w:type="character" w:customStyle="1" w:styleId="A7">
    <w:name w:val="A7"/>
    <w:uiPriority w:val="99"/>
    <w:qFormat/>
    <w:rsid w:val="008A1CFA"/>
    <w:rPr>
      <w:color w:val="000000"/>
      <w:sz w:val="20"/>
      <w:szCs w:val="20"/>
    </w:rPr>
  </w:style>
  <w:style w:type="character" w:styleId="RefernciaIntensa">
    <w:name w:val="Intense Reference"/>
    <w:uiPriority w:val="32"/>
    <w:qFormat/>
    <w:rsid w:val="008A1CFA"/>
    <w:rPr>
      <w:b/>
      <w:bCs/>
      <w:smallCaps/>
      <w:color w:val="C0504D"/>
      <w:spacing w:val="5"/>
      <w:u w:val="single"/>
    </w:rPr>
  </w:style>
  <w:style w:type="character" w:customStyle="1" w:styleId="RecuodecorpodetextoChar">
    <w:name w:val="Recuo de corpo de texto Char"/>
    <w:basedOn w:val="Fontepargpadro"/>
    <w:link w:val="Recuodecorpodetexto"/>
    <w:uiPriority w:val="99"/>
    <w:semiHidden/>
    <w:qFormat/>
    <w:rsid w:val="008A1CFA"/>
    <w:rPr>
      <w:rFonts w:ascii="Calibri" w:eastAsia="Calibri" w:hAnsi="Calibri" w:cs="Times New Roman"/>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qFormat/>
    <w:rsid w:val="00905389"/>
    <w:pPr>
      <w:widowControl w:val="0"/>
      <w:spacing w:after="0" w:line="240" w:lineRule="auto"/>
    </w:pPr>
    <w:rPr>
      <w:rFonts w:ascii="Cambria" w:eastAsia="Cambria" w:hAnsi="Cambria" w:cs="Cambria"/>
      <w:sz w:val="16"/>
      <w:szCs w:val="16"/>
      <w:lang w:val="en-US"/>
    </w:rPr>
  </w:style>
  <w:style w:type="paragraph" w:styleId="Lista">
    <w:name w:val="List"/>
    <w:basedOn w:val="Corpodetexto"/>
    <w:rPr>
      <w:rFonts w:cs="Lucida Sans"/>
    </w:rPr>
  </w:style>
  <w:style w:type="paragraph" w:styleId="Legenda">
    <w:name w:val="caption"/>
    <w:basedOn w:val="Normal"/>
    <w:next w:val="Normal"/>
    <w:uiPriority w:val="35"/>
    <w:unhideWhenUsed/>
    <w:qFormat/>
    <w:rsid w:val="008A1CFA"/>
    <w:pPr>
      <w:spacing w:after="200" w:line="276" w:lineRule="auto"/>
    </w:pPr>
    <w:rPr>
      <w:rFonts w:ascii="Calibri" w:eastAsia="Calibri" w:hAnsi="Calibri" w:cs="Times New Roman"/>
      <w:b/>
      <w:bCs/>
      <w:sz w:val="20"/>
      <w:szCs w:val="20"/>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905389"/>
    <w:pPr>
      <w:tabs>
        <w:tab w:val="center" w:pos="4252"/>
        <w:tab w:val="right" w:pos="8504"/>
      </w:tabs>
      <w:spacing w:after="0" w:line="240" w:lineRule="auto"/>
    </w:pPr>
  </w:style>
  <w:style w:type="paragraph" w:styleId="Rodap">
    <w:name w:val="footer"/>
    <w:basedOn w:val="Normal"/>
    <w:link w:val="RodapChar"/>
    <w:uiPriority w:val="99"/>
    <w:unhideWhenUsed/>
    <w:rsid w:val="00905389"/>
    <w:pPr>
      <w:tabs>
        <w:tab w:val="center" w:pos="4252"/>
        <w:tab w:val="right" w:pos="8504"/>
      </w:tabs>
      <w:spacing w:after="0" w:line="240" w:lineRule="auto"/>
    </w:pPr>
  </w:style>
  <w:style w:type="paragraph" w:customStyle="1" w:styleId="Texto">
    <w:name w:val="Texto"/>
    <w:basedOn w:val="Normal"/>
    <w:qFormat/>
    <w:rsid w:val="00111B86"/>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NormalWeb">
    <w:name w:val="Normal (Web)"/>
    <w:basedOn w:val="Normal"/>
    <w:uiPriority w:val="99"/>
    <w:unhideWhenUsed/>
    <w:qFormat/>
    <w:rsid w:val="00BD7E4F"/>
    <w:pPr>
      <w:spacing w:beforeAutospacing="1"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D7E4F"/>
    <w:pPr>
      <w:spacing w:after="200" w:line="276" w:lineRule="auto"/>
      <w:ind w:left="720"/>
      <w:contextualSpacing/>
    </w:pPr>
    <w:rPr>
      <w:rFonts w:ascii="Calibri" w:eastAsia="Calibri" w:hAnsi="Calibri" w:cs="Times New Roman"/>
    </w:rPr>
  </w:style>
  <w:style w:type="paragraph" w:styleId="Textodenotaderodap">
    <w:name w:val="footnote text"/>
    <w:basedOn w:val="Normal"/>
    <w:link w:val="TextodenotaderodapChar"/>
    <w:uiPriority w:val="99"/>
    <w:unhideWhenUsed/>
    <w:rsid w:val="00BD7E4F"/>
    <w:pPr>
      <w:spacing w:after="0" w:line="240" w:lineRule="auto"/>
    </w:pPr>
    <w:rPr>
      <w:rFonts w:ascii="Times New Roman" w:eastAsia="Calibri" w:hAnsi="Times New Roman" w:cs="Times New Roman"/>
      <w:sz w:val="20"/>
      <w:szCs w:val="20"/>
    </w:rPr>
  </w:style>
  <w:style w:type="paragraph" w:styleId="SemEspaamento">
    <w:name w:val="No Spacing"/>
    <w:uiPriority w:val="1"/>
    <w:qFormat/>
    <w:rsid w:val="006A1839"/>
    <w:rPr>
      <w:rFonts w:eastAsia="Times New Roman" w:cs="Times New Roman"/>
      <w:lang w:eastAsia="pt-BR"/>
    </w:rPr>
  </w:style>
  <w:style w:type="paragraph" w:customStyle="1" w:styleId="Standard">
    <w:name w:val="Standard"/>
    <w:qFormat/>
    <w:rsid w:val="00C502B7"/>
    <w:pPr>
      <w:textAlignment w:val="baseline"/>
    </w:pPr>
    <w:rPr>
      <w:rFonts w:ascii="Liberation Serif" w:eastAsia="NSimSun" w:hAnsi="Liberation Serif" w:cs="Lucida Sans"/>
      <w:kern w:val="2"/>
      <w:sz w:val="24"/>
      <w:szCs w:val="24"/>
      <w:lang w:eastAsia="zh-CN" w:bidi="hi-IN"/>
    </w:rPr>
  </w:style>
  <w:style w:type="paragraph" w:customStyle="1" w:styleId="PargrafodaLista1">
    <w:name w:val="Parágrafo da Lista1"/>
    <w:basedOn w:val="Normal"/>
    <w:qFormat/>
    <w:rsid w:val="00C502B7"/>
    <w:pPr>
      <w:spacing w:after="200" w:line="276" w:lineRule="auto"/>
      <w:ind w:left="720"/>
      <w:contextualSpacing/>
    </w:pPr>
    <w:rPr>
      <w:rFonts w:ascii="Calibri" w:eastAsia="Calibri" w:hAnsi="Calibri" w:cs="Times New Roman"/>
    </w:rPr>
  </w:style>
  <w:style w:type="paragraph" w:customStyle="1" w:styleId="SP09-Corpodotexto">
    <w:name w:val="SP09 - Corpo do texto"/>
    <w:basedOn w:val="Normal"/>
    <w:qFormat/>
    <w:rsid w:val="00E05844"/>
    <w:pPr>
      <w:spacing w:after="0" w:line="240" w:lineRule="auto"/>
      <w:ind w:firstLine="284"/>
      <w:jc w:val="both"/>
    </w:pPr>
    <w:rPr>
      <w:rFonts w:ascii="Times New Roman" w:eastAsia="Times New Roman" w:hAnsi="Times New Roman" w:cs="Times New Roman"/>
      <w:szCs w:val="20"/>
    </w:rPr>
  </w:style>
  <w:style w:type="paragraph" w:customStyle="1" w:styleId="SP13-RefernciasBibliogrficas">
    <w:name w:val="SP13 - Referências Bibliográficas"/>
    <w:basedOn w:val="PargrafodaLista"/>
    <w:qFormat/>
    <w:rsid w:val="00E05844"/>
    <w:pPr>
      <w:spacing w:after="0" w:line="240" w:lineRule="auto"/>
      <w:ind w:left="284" w:hanging="284"/>
      <w:jc w:val="both"/>
    </w:pPr>
    <w:rPr>
      <w:rFonts w:ascii="Times New Roman" w:hAnsi="Times New Roman"/>
      <w:sz w:val="20"/>
      <w:szCs w:val="20"/>
      <w:lang w:val="en-US"/>
    </w:rPr>
  </w:style>
  <w:style w:type="paragraph" w:customStyle="1" w:styleId="DecimalAligned">
    <w:name w:val="Decimal Aligned"/>
    <w:basedOn w:val="Normal"/>
    <w:uiPriority w:val="40"/>
    <w:qFormat/>
    <w:rsid w:val="00E05844"/>
    <w:pPr>
      <w:tabs>
        <w:tab w:val="decimal" w:pos="360"/>
      </w:tabs>
      <w:spacing w:after="200" w:line="276" w:lineRule="auto"/>
    </w:pPr>
    <w:rPr>
      <w:rFonts w:ascii="Calibri" w:eastAsia="Times New Roman" w:hAnsi="Calibri" w:cs="Times New Roman"/>
      <w:lang w:eastAsia="pt-BR"/>
    </w:rPr>
  </w:style>
  <w:style w:type="paragraph" w:styleId="Textodebalo">
    <w:name w:val="Balloon Text"/>
    <w:basedOn w:val="Normal"/>
    <w:link w:val="TextodebaloChar"/>
    <w:uiPriority w:val="99"/>
    <w:semiHidden/>
    <w:unhideWhenUsed/>
    <w:qFormat/>
    <w:rsid w:val="008A1CFA"/>
    <w:pPr>
      <w:spacing w:after="0" w:line="240" w:lineRule="auto"/>
    </w:pPr>
    <w:rPr>
      <w:rFonts w:ascii="Tahoma" w:eastAsia="Calibri" w:hAnsi="Tahoma" w:cs="Tahoma"/>
      <w:sz w:val="16"/>
      <w:szCs w:val="16"/>
    </w:rPr>
  </w:style>
  <w:style w:type="paragraph" w:customStyle="1" w:styleId="Abstract">
    <w:name w:val="Abstract"/>
    <w:basedOn w:val="Normal"/>
    <w:qFormat/>
    <w:rsid w:val="008A1CFA"/>
    <w:pPr>
      <w:spacing w:after="0" w:line="240" w:lineRule="auto"/>
      <w:jc w:val="both"/>
    </w:pPr>
    <w:rPr>
      <w:rFonts w:ascii="Times New Roman" w:eastAsia="Times New Roman" w:hAnsi="Times New Roman" w:cs="Times New Roman"/>
      <w:i/>
      <w:sz w:val="20"/>
      <w:szCs w:val="24"/>
      <w:lang w:eastAsia="pt-BR"/>
    </w:rPr>
  </w:style>
  <w:style w:type="paragraph" w:styleId="Textodecomentrio">
    <w:name w:val="annotation text"/>
    <w:basedOn w:val="Normal"/>
    <w:link w:val="TextodecomentrioChar"/>
    <w:uiPriority w:val="99"/>
    <w:semiHidden/>
    <w:unhideWhenUsed/>
    <w:qFormat/>
    <w:rsid w:val="008A1CFA"/>
    <w:pPr>
      <w:spacing w:after="0" w:line="240" w:lineRule="auto"/>
    </w:pPr>
    <w:rPr>
      <w:rFonts w:ascii="Times New Roman" w:eastAsia="Times New Roman" w:hAnsi="Times New Roman" w:cs="Times New Roman"/>
      <w:sz w:val="20"/>
      <w:szCs w:val="20"/>
      <w:lang w:eastAsia="pt-BR"/>
    </w:rPr>
  </w:style>
  <w:style w:type="paragraph" w:customStyle="1" w:styleId="Default">
    <w:name w:val="Default"/>
    <w:qFormat/>
    <w:rsid w:val="008A1CFA"/>
    <w:rPr>
      <w:rFonts w:ascii="Times New Roman" w:eastAsia="Times New Roman" w:hAnsi="Times New Roman" w:cs="Times New Roman"/>
      <w:color w:val="000000"/>
      <w:sz w:val="24"/>
      <w:szCs w:val="24"/>
      <w:lang w:eastAsia="pt-BR"/>
    </w:rPr>
  </w:style>
  <w:style w:type="paragraph" w:customStyle="1" w:styleId="VDTableTitle">
    <w:name w:val="VD_Table_Title"/>
    <w:basedOn w:val="Normal"/>
    <w:next w:val="Normal"/>
    <w:qFormat/>
    <w:rsid w:val="008A1CFA"/>
    <w:pPr>
      <w:spacing w:after="240" w:line="200" w:lineRule="exact"/>
    </w:pPr>
    <w:rPr>
      <w:rFonts w:ascii="Times" w:eastAsia="Times New Roman" w:hAnsi="Times" w:cs="Times New Roman"/>
      <w:sz w:val="18"/>
      <w:szCs w:val="20"/>
      <w:lang w:val="en-US" w:eastAsia="pt-BR"/>
    </w:rPr>
  </w:style>
  <w:style w:type="paragraph" w:customStyle="1" w:styleId="FETableFootnote">
    <w:name w:val="FE_Table_Footnote"/>
    <w:basedOn w:val="Normal"/>
    <w:qFormat/>
    <w:rsid w:val="008A1CFA"/>
    <w:pPr>
      <w:spacing w:after="0" w:line="170" w:lineRule="exact"/>
      <w:ind w:firstLine="187"/>
    </w:pPr>
    <w:rPr>
      <w:rFonts w:ascii="Helvetica" w:eastAsia="Times New Roman" w:hAnsi="Helvetica" w:cs="Times New Roman"/>
      <w:sz w:val="16"/>
      <w:szCs w:val="20"/>
      <w:lang w:val="en-US" w:eastAsia="pt-BR"/>
    </w:rPr>
  </w:style>
  <w:style w:type="paragraph" w:styleId="Pr-formataoHTML">
    <w:name w:val="HTML Preformatted"/>
    <w:basedOn w:val="Normal"/>
    <w:link w:val="Pr-formataoHTMLChar"/>
    <w:uiPriority w:val="99"/>
    <w:unhideWhenUsed/>
    <w:qFormat/>
    <w:rsid w:val="008A1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pt-BR"/>
    </w:rPr>
  </w:style>
  <w:style w:type="paragraph" w:customStyle="1" w:styleId="Textbody">
    <w:name w:val="Text body"/>
    <w:basedOn w:val="Standard"/>
    <w:link w:val="CorpodetextoChar"/>
    <w:qFormat/>
    <w:rsid w:val="008A1CFA"/>
    <w:pPr>
      <w:spacing w:after="140" w:line="276" w:lineRule="auto"/>
    </w:pPr>
  </w:style>
  <w:style w:type="paragraph" w:styleId="Bibliografia">
    <w:name w:val="Bibliography"/>
    <w:basedOn w:val="Normal"/>
    <w:next w:val="Normal"/>
    <w:uiPriority w:val="37"/>
    <w:unhideWhenUsed/>
    <w:qFormat/>
    <w:rsid w:val="008A1CFA"/>
    <w:pPr>
      <w:spacing w:after="200" w:line="276" w:lineRule="auto"/>
    </w:pPr>
    <w:rPr>
      <w:rFonts w:ascii="Calibri" w:eastAsia="Times New Roman" w:hAnsi="Calibri" w:cs="Times New Roman"/>
      <w:lang w:eastAsia="pt-BR"/>
    </w:rPr>
  </w:style>
  <w:style w:type="paragraph" w:styleId="Recuodecorpodetexto">
    <w:name w:val="Body Text Indent"/>
    <w:basedOn w:val="Normal"/>
    <w:link w:val="RecuodecorpodetextoChar"/>
    <w:uiPriority w:val="99"/>
    <w:semiHidden/>
    <w:unhideWhenUsed/>
    <w:rsid w:val="008A1CFA"/>
    <w:pPr>
      <w:spacing w:after="120" w:line="276" w:lineRule="auto"/>
      <w:ind w:left="283"/>
    </w:pPr>
    <w:rPr>
      <w:rFonts w:ascii="Calibri" w:eastAsia="Calibri" w:hAnsi="Calibri" w:cs="Times New Roman"/>
    </w:rPr>
  </w:style>
  <w:style w:type="paragraph" w:customStyle="1" w:styleId="Contedodoquadro">
    <w:name w:val="Conteúdo do quadro"/>
    <w:basedOn w:val="Normal"/>
    <w:qFormat/>
  </w:style>
  <w:style w:type="table" w:styleId="Tabelacomgrade">
    <w:name w:val="Table Grid"/>
    <w:basedOn w:val="Tabelanormal"/>
    <w:uiPriority w:val="39"/>
    <w:rsid w:val="00AE3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
    <w:name w:val="Grid Table 4"/>
    <w:basedOn w:val="Tabelanormal"/>
    <w:uiPriority w:val="49"/>
    <w:rsid w:val="00E05844"/>
    <w:rPr>
      <w:sz w:val="20"/>
      <w:szCs w:val="20"/>
      <w:lang w:eastAsia="pt-B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Mdia2-nfase1">
    <w:name w:val="Medium List 2 Accent 1"/>
    <w:basedOn w:val="Tabelanormal"/>
    <w:uiPriority w:val="66"/>
    <w:rsid w:val="008A1CFA"/>
    <w:rPr>
      <w:color w:val="000000"/>
      <w:lang w:eastAsia="pt-B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TabelaSimples4">
    <w:name w:val="Plain Table 4"/>
    <w:basedOn w:val="Tabelanormal"/>
    <w:uiPriority w:val="44"/>
    <w:rsid w:val="008A1CFA"/>
    <w:pPr>
      <w:jc w:val="both"/>
    </w:pPr>
    <w:rPr>
      <w:sz w:val="24"/>
      <w:lang w:val="en-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41">
    <w:name w:val="Tabela Simples 41"/>
    <w:basedOn w:val="Tabelanormal"/>
    <w:uiPriority w:val="44"/>
    <w:rsid w:val="008A1CFA"/>
    <w:pPr>
      <w:jc w:val="both"/>
    </w:pPr>
    <w:rPr>
      <w:sz w:val="24"/>
      <w:lang w:val="en-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ombreamentoClaro">
    <w:name w:val="Light Shading"/>
    <w:basedOn w:val="Tabelanormal"/>
    <w:uiPriority w:val="60"/>
    <w:rsid w:val="008A1C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Simples21">
    <w:name w:val="Tabela Simples 21"/>
    <w:basedOn w:val="Tabelanormal"/>
    <w:uiPriority w:val="99"/>
    <w:rsid w:val="008A1CF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Fontepargpadro"/>
    <w:uiPriority w:val="99"/>
    <w:unhideWhenUsed/>
    <w:rsid w:val="003C1716"/>
    <w:rPr>
      <w:color w:val="0563C1" w:themeColor="hyperlink"/>
      <w:u w:val="single"/>
    </w:rPr>
  </w:style>
  <w:style w:type="character" w:styleId="MenoPendente">
    <w:name w:val="Unresolved Mention"/>
    <w:basedOn w:val="Fontepargpadro"/>
    <w:uiPriority w:val="99"/>
    <w:semiHidden/>
    <w:unhideWhenUsed/>
    <w:rsid w:val="003C1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482">
      <w:bodyDiv w:val="1"/>
      <w:marLeft w:val="0"/>
      <w:marRight w:val="0"/>
      <w:marTop w:val="0"/>
      <w:marBottom w:val="0"/>
      <w:divBdr>
        <w:top w:val="none" w:sz="0" w:space="0" w:color="auto"/>
        <w:left w:val="none" w:sz="0" w:space="0" w:color="auto"/>
        <w:bottom w:val="none" w:sz="0" w:space="0" w:color="auto"/>
        <w:right w:val="none" w:sz="0" w:space="0" w:color="auto"/>
      </w:divBdr>
    </w:div>
    <w:div w:id="65304778">
      <w:bodyDiv w:val="1"/>
      <w:marLeft w:val="0"/>
      <w:marRight w:val="0"/>
      <w:marTop w:val="0"/>
      <w:marBottom w:val="0"/>
      <w:divBdr>
        <w:top w:val="none" w:sz="0" w:space="0" w:color="auto"/>
        <w:left w:val="none" w:sz="0" w:space="0" w:color="auto"/>
        <w:bottom w:val="none" w:sz="0" w:space="0" w:color="auto"/>
        <w:right w:val="none" w:sz="0" w:space="0" w:color="auto"/>
      </w:divBdr>
    </w:div>
    <w:div w:id="74085187">
      <w:bodyDiv w:val="1"/>
      <w:marLeft w:val="0"/>
      <w:marRight w:val="0"/>
      <w:marTop w:val="0"/>
      <w:marBottom w:val="0"/>
      <w:divBdr>
        <w:top w:val="none" w:sz="0" w:space="0" w:color="auto"/>
        <w:left w:val="none" w:sz="0" w:space="0" w:color="auto"/>
        <w:bottom w:val="none" w:sz="0" w:space="0" w:color="auto"/>
        <w:right w:val="none" w:sz="0" w:space="0" w:color="auto"/>
      </w:divBdr>
    </w:div>
    <w:div w:id="75789434">
      <w:bodyDiv w:val="1"/>
      <w:marLeft w:val="0"/>
      <w:marRight w:val="0"/>
      <w:marTop w:val="0"/>
      <w:marBottom w:val="0"/>
      <w:divBdr>
        <w:top w:val="none" w:sz="0" w:space="0" w:color="auto"/>
        <w:left w:val="none" w:sz="0" w:space="0" w:color="auto"/>
        <w:bottom w:val="none" w:sz="0" w:space="0" w:color="auto"/>
        <w:right w:val="none" w:sz="0" w:space="0" w:color="auto"/>
      </w:divBdr>
      <w:divsChild>
        <w:div w:id="1985314096">
          <w:marLeft w:val="0"/>
          <w:marRight w:val="0"/>
          <w:marTop w:val="0"/>
          <w:marBottom w:val="0"/>
          <w:divBdr>
            <w:top w:val="none" w:sz="0" w:space="0" w:color="auto"/>
            <w:left w:val="none" w:sz="0" w:space="0" w:color="auto"/>
            <w:bottom w:val="none" w:sz="0" w:space="0" w:color="auto"/>
            <w:right w:val="none" w:sz="0" w:space="0" w:color="auto"/>
          </w:divBdr>
          <w:divsChild>
            <w:div w:id="43406231">
              <w:marLeft w:val="0"/>
              <w:marRight w:val="0"/>
              <w:marTop w:val="0"/>
              <w:marBottom w:val="0"/>
              <w:divBdr>
                <w:top w:val="none" w:sz="0" w:space="0" w:color="auto"/>
                <w:left w:val="none" w:sz="0" w:space="0" w:color="auto"/>
                <w:bottom w:val="none" w:sz="0" w:space="0" w:color="auto"/>
                <w:right w:val="none" w:sz="0" w:space="0" w:color="auto"/>
              </w:divBdr>
              <w:divsChild>
                <w:div w:id="1192066424">
                  <w:marLeft w:val="0"/>
                  <w:marRight w:val="0"/>
                  <w:marTop w:val="0"/>
                  <w:marBottom w:val="0"/>
                  <w:divBdr>
                    <w:top w:val="none" w:sz="0" w:space="0" w:color="auto"/>
                    <w:left w:val="none" w:sz="0" w:space="0" w:color="auto"/>
                    <w:bottom w:val="none" w:sz="0" w:space="0" w:color="auto"/>
                    <w:right w:val="none" w:sz="0" w:space="0" w:color="auto"/>
                  </w:divBdr>
                  <w:divsChild>
                    <w:div w:id="1664701141">
                      <w:marLeft w:val="0"/>
                      <w:marRight w:val="0"/>
                      <w:marTop w:val="0"/>
                      <w:marBottom w:val="0"/>
                      <w:divBdr>
                        <w:top w:val="none" w:sz="0" w:space="0" w:color="auto"/>
                        <w:left w:val="none" w:sz="0" w:space="0" w:color="auto"/>
                        <w:bottom w:val="none" w:sz="0" w:space="0" w:color="auto"/>
                        <w:right w:val="none" w:sz="0" w:space="0" w:color="auto"/>
                      </w:divBdr>
                      <w:divsChild>
                        <w:div w:id="824124758">
                          <w:marLeft w:val="0"/>
                          <w:marRight w:val="0"/>
                          <w:marTop w:val="0"/>
                          <w:marBottom w:val="0"/>
                          <w:divBdr>
                            <w:top w:val="none" w:sz="0" w:space="0" w:color="auto"/>
                            <w:left w:val="none" w:sz="0" w:space="0" w:color="auto"/>
                            <w:bottom w:val="none" w:sz="0" w:space="0" w:color="auto"/>
                            <w:right w:val="none" w:sz="0" w:space="0" w:color="auto"/>
                          </w:divBdr>
                          <w:divsChild>
                            <w:div w:id="1601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756398">
      <w:bodyDiv w:val="1"/>
      <w:marLeft w:val="0"/>
      <w:marRight w:val="0"/>
      <w:marTop w:val="0"/>
      <w:marBottom w:val="0"/>
      <w:divBdr>
        <w:top w:val="none" w:sz="0" w:space="0" w:color="auto"/>
        <w:left w:val="none" w:sz="0" w:space="0" w:color="auto"/>
        <w:bottom w:val="none" w:sz="0" w:space="0" w:color="auto"/>
        <w:right w:val="none" w:sz="0" w:space="0" w:color="auto"/>
      </w:divBdr>
    </w:div>
    <w:div w:id="399448037">
      <w:bodyDiv w:val="1"/>
      <w:marLeft w:val="0"/>
      <w:marRight w:val="0"/>
      <w:marTop w:val="0"/>
      <w:marBottom w:val="0"/>
      <w:divBdr>
        <w:top w:val="none" w:sz="0" w:space="0" w:color="auto"/>
        <w:left w:val="none" w:sz="0" w:space="0" w:color="auto"/>
        <w:bottom w:val="none" w:sz="0" w:space="0" w:color="auto"/>
        <w:right w:val="none" w:sz="0" w:space="0" w:color="auto"/>
      </w:divBdr>
    </w:div>
    <w:div w:id="439423734">
      <w:bodyDiv w:val="1"/>
      <w:marLeft w:val="0"/>
      <w:marRight w:val="0"/>
      <w:marTop w:val="0"/>
      <w:marBottom w:val="0"/>
      <w:divBdr>
        <w:top w:val="none" w:sz="0" w:space="0" w:color="auto"/>
        <w:left w:val="none" w:sz="0" w:space="0" w:color="auto"/>
        <w:bottom w:val="none" w:sz="0" w:space="0" w:color="auto"/>
        <w:right w:val="none" w:sz="0" w:space="0" w:color="auto"/>
      </w:divBdr>
    </w:div>
    <w:div w:id="562643044">
      <w:bodyDiv w:val="1"/>
      <w:marLeft w:val="0"/>
      <w:marRight w:val="0"/>
      <w:marTop w:val="0"/>
      <w:marBottom w:val="0"/>
      <w:divBdr>
        <w:top w:val="none" w:sz="0" w:space="0" w:color="auto"/>
        <w:left w:val="none" w:sz="0" w:space="0" w:color="auto"/>
        <w:bottom w:val="none" w:sz="0" w:space="0" w:color="auto"/>
        <w:right w:val="none" w:sz="0" w:space="0" w:color="auto"/>
      </w:divBdr>
    </w:div>
    <w:div w:id="570507073">
      <w:bodyDiv w:val="1"/>
      <w:marLeft w:val="0"/>
      <w:marRight w:val="0"/>
      <w:marTop w:val="0"/>
      <w:marBottom w:val="0"/>
      <w:divBdr>
        <w:top w:val="none" w:sz="0" w:space="0" w:color="auto"/>
        <w:left w:val="none" w:sz="0" w:space="0" w:color="auto"/>
        <w:bottom w:val="none" w:sz="0" w:space="0" w:color="auto"/>
        <w:right w:val="none" w:sz="0" w:space="0" w:color="auto"/>
      </w:divBdr>
    </w:div>
    <w:div w:id="596252116">
      <w:bodyDiv w:val="1"/>
      <w:marLeft w:val="0"/>
      <w:marRight w:val="0"/>
      <w:marTop w:val="0"/>
      <w:marBottom w:val="0"/>
      <w:divBdr>
        <w:top w:val="none" w:sz="0" w:space="0" w:color="auto"/>
        <w:left w:val="none" w:sz="0" w:space="0" w:color="auto"/>
        <w:bottom w:val="none" w:sz="0" w:space="0" w:color="auto"/>
        <w:right w:val="none" w:sz="0" w:space="0" w:color="auto"/>
      </w:divBdr>
      <w:divsChild>
        <w:div w:id="764110300">
          <w:marLeft w:val="0"/>
          <w:marRight w:val="0"/>
          <w:marTop w:val="0"/>
          <w:marBottom w:val="0"/>
          <w:divBdr>
            <w:top w:val="none" w:sz="0" w:space="0" w:color="auto"/>
            <w:left w:val="none" w:sz="0" w:space="0" w:color="auto"/>
            <w:bottom w:val="none" w:sz="0" w:space="0" w:color="auto"/>
            <w:right w:val="none" w:sz="0" w:space="0" w:color="auto"/>
          </w:divBdr>
          <w:divsChild>
            <w:div w:id="603150320">
              <w:marLeft w:val="0"/>
              <w:marRight w:val="0"/>
              <w:marTop w:val="0"/>
              <w:marBottom w:val="0"/>
              <w:divBdr>
                <w:top w:val="none" w:sz="0" w:space="0" w:color="auto"/>
                <w:left w:val="none" w:sz="0" w:space="0" w:color="auto"/>
                <w:bottom w:val="none" w:sz="0" w:space="0" w:color="auto"/>
                <w:right w:val="none" w:sz="0" w:space="0" w:color="auto"/>
              </w:divBdr>
              <w:divsChild>
                <w:div w:id="196310686">
                  <w:marLeft w:val="0"/>
                  <w:marRight w:val="0"/>
                  <w:marTop w:val="0"/>
                  <w:marBottom w:val="0"/>
                  <w:divBdr>
                    <w:top w:val="none" w:sz="0" w:space="0" w:color="auto"/>
                    <w:left w:val="none" w:sz="0" w:space="0" w:color="auto"/>
                    <w:bottom w:val="none" w:sz="0" w:space="0" w:color="auto"/>
                    <w:right w:val="none" w:sz="0" w:space="0" w:color="auto"/>
                  </w:divBdr>
                  <w:divsChild>
                    <w:div w:id="2028024999">
                      <w:marLeft w:val="0"/>
                      <w:marRight w:val="0"/>
                      <w:marTop w:val="0"/>
                      <w:marBottom w:val="0"/>
                      <w:divBdr>
                        <w:top w:val="none" w:sz="0" w:space="0" w:color="auto"/>
                        <w:left w:val="none" w:sz="0" w:space="0" w:color="auto"/>
                        <w:bottom w:val="none" w:sz="0" w:space="0" w:color="auto"/>
                        <w:right w:val="none" w:sz="0" w:space="0" w:color="auto"/>
                      </w:divBdr>
                      <w:divsChild>
                        <w:div w:id="987517534">
                          <w:marLeft w:val="0"/>
                          <w:marRight w:val="0"/>
                          <w:marTop w:val="0"/>
                          <w:marBottom w:val="0"/>
                          <w:divBdr>
                            <w:top w:val="none" w:sz="0" w:space="0" w:color="auto"/>
                            <w:left w:val="none" w:sz="0" w:space="0" w:color="auto"/>
                            <w:bottom w:val="none" w:sz="0" w:space="0" w:color="auto"/>
                            <w:right w:val="none" w:sz="0" w:space="0" w:color="auto"/>
                          </w:divBdr>
                          <w:divsChild>
                            <w:div w:id="3274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578938">
      <w:bodyDiv w:val="1"/>
      <w:marLeft w:val="0"/>
      <w:marRight w:val="0"/>
      <w:marTop w:val="0"/>
      <w:marBottom w:val="0"/>
      <w:divBdr>
        <w:top w:val="none" w:sz="0" w:space="0" w:color="auto"/>
        <w:left w:val="none" w:sz="0" w:space="0" w:color="auto"/>
        <w:bottom w:val="none" w:sz="0" w:space="0" w:color="auto"/>
        <w:right w:val="none" w:sz="0" w:space="0" w:color="auto"/>
      </w:divBdr>
    </w:div>
    <w:div w:id="739907534">
      <w:bodyDiv w:val="1"/>
      <w:marLeft w:val="0"/>
      <w:marRight w:val="0"/>
      <w:marTop w:val="0"/>
      <w:marBottom w:val="0"/>
      <w:divBdr>
        <w:top w:val="none" w:sz="0" w:space="0" w:color="auto"/>
        <w:left w:val="none" w:sz="0" w:space="0" w:color="auto"/>
        <w:bottom w:val="none" w:sz="0" w:space="0" w:color="auto"/>
        <w:right w:val="none" w:sz="0" w:space="0" w:color="auto"/>
      </w:divBdr>
    </w:div>
    <w:div w:id="754207582">
      <w:bodyDiv w:val="1"/>
      <w:marLeft w:val="0"/>
      <w:marRight w:val="0"/>
      <w:marTop w:val="0"/>
      <w:marBottom w:val="0"/>
      <w:divBdr>
        <w:top w:val="none" w:sz="0" w:space="0" w:color="auto"/>
        <w:left w:val="none" w:sz="0" w:space="0" w:color="auto"/>
        <w:bottom w:val="none" w:sz="0" w:space="0" w:color="auto"/>
        <w:right w:val="none" w:sz="0" w:space="0" w:color="auto"/>
      </w:divBdr>
    </w:div>
    <w:div w:id="771248683">
      <w:bodyDiv w:val="1"/>
      <w:marLeft w:val="0"/>
      <w:marRight w:val="0"/>
      <w:marTop w:val="0"/>
      <w:marBottom w:val="0"/>
      <w:divBdr>
        <w:top w:val="none" w:sz="0" w:space="0" w:color="auto"/>
        <w:left w:val="none" w:sz="0" w:space="0" w:color="auto"/>
        <w:bottom w:val="none" w:sz="0" w:space="0" w:color="auto"/>
        <w:right w:val="none" w:sz="0" w:space="0" w:color="auto"/>
      </w:divBdr>
    </w:div>
    <w:div w:id="773600767">
      <w:bodyDiv w:val="1"/>
      <w:marLeft w:val="0"/>
      <w:marRight w:val="0"/>
      <w:marTop w:val="0"/>
      <w:marBottom w:val="0"/>
      <w:divBdr>
        <w:top w:val="none" w:sz="0" w:space="0" w:color="auto"/>
        <w:left w:val="none" w:sz="0" w:space="0" w:color="auto"/>
        <w:bottom w:val="none" w:sz="0" w:space="0" w:color="auto"/>
        <w:right w:val="none" w:sz="0" w:space="0" w:color="auto"/>
      </w:divBdr>
    </w:div>
    <w:div w:id="823543333">
      <w:bodyDiv w:val="1"/>
      <w:marLeft w:val="0"/>
      <w:marRight w:val="0"/>
      <w:marTop w:val="0"/>
      <w:marBottom w:val="0"/>
      <w:divBdr>
        <w:top w:val="none" w:sz="0" w:space="0" w:color="auto"/>
        <w:left w:val="none" w:sz="0" w:space="0" w:color="auto"/>
        <w:bottom w:val="none" w:sz="0" w:space="0" w:color="auto"/>
        <w:right w:val="none" w:sz="0" w:space="0" w:color="auto"/>
      </w:divBdr>
    </w:div>
    <w:div w:id="1009600830">
      <w:bodyDiv w:val="1"/>
      <w:marLeft w:val="0"/>
      <w:marRight w:val="0"/>
      <w:marTop w:val="0"/>
      <w:marBottom w:val="0"/>
      <w:divBdr>
        <w:top w:val="none" w:sz="0" w:space="0" w:color="auto"/>
        <w:left w:val="none" w:sz="0" w:space="0" w:color="auto"/>
        <w:bottom w:val="none" w:sz="0" w:space="0" w:color="auto"/>
        <w:right w:val="none" w:sz="0" w:space="0" w:color="auto"/>
      </w:divBdr>
    </w:div>
    <w:div w:id="1060976281">
      <w:bodyDiv w:val="1"/>
      <w:marLeft w:val="0"/>
      <w:marRight w:val="0"/>
      <w:marTop w:val="0"/>
      <w:marBottom w:val="0"/>
      <w:divBdr>
        <w:top w:val="none" w:sz="0" w:space="0" w:color="auto"/>
        <w:left w:val="none" w:sz="0" w:space="0" w:color="auto"/>
        <w:bottom w:val="none" w:sz="0" w:space="0" w:color="auto"/>
        <w:right w:val="none" w:sz="0" w:space="0" w:color="auto"/>
      </w:divBdr>
    </w:div>
    <w:div w:id="1063025202">
      <w:bodyDiv w:val="1"/>
      <w:marLeft w:val="0"/>
      <w:marRight w:val="0"/>
      <w:marTop w:val="0"/>
      <w:marBottom w:val="0"/>
      <w:divBdr>
        <w:top w:val="none" w:sz="0" w:space="0" w:color="auto"/>
        <w:left w:val="none" w:sz="0" w:space="0" w:color="auto"/>
        <w:bottom w:val="none" w:sz="0" w:space="0" w:color="auto"/>
        <w:right w:val="none" w:sz="0" w:space="0" w:color="auto"/>
      </w:divBdr>
    </w:div>
    <w:div w:id="1068452756">
      <w:bodyDiv w:val="1"/>
      <w:marLeft w:val="0"/>
      <w:marRight w:val="0"/>
      <w:marTop w:val="0"/>
      <w:marBottom w:val="0"/>
      <w:divBdr>
        <w:top w:val="none" w:sz="0" w:space="0" w:color="auto"/>
        <w:left w:val="none" w:sz="0" w:space="0" w:color="auto"/>
        <w:bottom w:val="none" w:sz="0" w:space="0" w:color="auto"/>
        <w:right w:val="none" w:sz="0" w:space="0" w:color="auto"/>
      </w:divBdr>
    </w:div>
    <w:div w:id="1072697935">
      <w:bodyDiv w:val="1"/>
      <w:marLeft w:val="0"/>
      <w:marRight w:val="0"/>
      <w:marTop w:val="0"/>
      <w:marBottom w:val="0"/>
      <w:divBdr>
        <w:top w:val="none" w:sz="0" w:space="0" w:color="auto"/>
        <w:left w:val="none" w:sz="0" w:space="0" w:color="auto"/>
        <w:bottom w:val="none" w:sz="0" w:space="0" w:color="auto"/>
        <w:right w:val="none" w:sz="0" w:space="0" w:color="auto"/>
      </w:divBdr>
    </w:div>
    <w:div w:id="1096250543">
      <w:bodyDiv w:val="1"/>
      <w:marLeft w:val="0"/>
      <w:marRight w:val="0"/>
      <w:marTop w:val="0"/>
      <w:marBottom w:val="0"/>
      <w:divBdr>
        <w:top w:val="none" w:sz="0" w:space="0" w:color="auto"/>
        <w:left w:val="none" w:sz="0" w:space="0" w:color="auto"/>
        <w:bottom w:val="none" w:sz="0" w:space="0" w:color="auto"/>
        <w:right w:val="none" w:sz="0" w:space="0" w:color="auto"/>
      </w:divBdr>
    </w:div>
    <w:div w:id="1108508181">
      <w:bodyDiv w:val="1"/>
      <w:marLeft w:val="0"/>
      <w:marRight w:val="0"/>
      <w:marTop w:val="0"/>
      <w:marBottom w:val="0"/>
      <w:divBdr>
        <w:top w:val="none" w:sz="0" w:space="0" w:color="auto"/>
        <w:left w:val="none" w:sz="0" w:space="0" w:color="auto"/>
        <w:bottom w:val="none" w:sz="0" w:space="0" w:color="auto"/>
        <w:right w:val="none" w:sz="0" w:space="0" w:color="auto"/>
      </w:divBdr>
    </w:div>
    <w:div w:id="1144857579">
      <w:bodyDiv w:val="1"/>
      <w:marLeft w:val="0"/>
      <w:marRight w:val="0"/>
      <w:marTop w:val="0"/>
      <w:marBottom w:val="0"/>
      <w:divBdr>
        <w:top w:val="none" w:sz="0" w:space="0" w:color="auto"/>
        <w:left w:val="none" w:sz="0" w:space="0" w:color="auto"/>
        <w:bottom w:val="none" w:sz="0" w:space="0" w:color="auto"/>
        <w:right w:val="none" w:sz="0" w:space="0" w:color="auto"/>
      </w:divBdr>
    </w:div>
    <w:div w:id="1196578800">
      <w:bodyDiv w:val="1"/>
      <w:marLeft w:val="0"/>
      <w:marRight w:val="0"/>
      <w:marTop w:val="0"/>
      <w:marBottom w:val="0"/>
      <w:divBdr>
        <w:top w:val="none" w:sz="0" w:space="0" w:color="auto"/>
        <w:left w:val="none" w:sz="0" w:space="0" w:color="auto"/>
        <w:bottom w:val="none" w:sz="0" w:space="0" w:color="auto"/>
        <w:right w:val="none" w:sz="0" w:space="0" w:color="auto"/>
      </w:divBdr>
    </w:div>
    <w:div w:id="1233854314">
      <w:bodyDiv w:val="1"/>
      <w:marLeft w:val="0"/>
      <w:marRight w:val="0"/>
      <w:marTop w:val="0"/>
      <w:marBottom w:val="0"/>
      <w:divBdr>
        <w:top w:val="none" w:sz="0" w:space="0" w:color="auto"/>
        <w:left w:val="none" w:sz="0" w:space="0" w:color="auto"/>
        <w:bottom w:val="none" w:sz="0" w:space="0" w:color="auto"/>
        <w:right w:val="none" w:sz="0" w:space="0" w:color="auto"/>
      </w:divBdr>
    </w:div>
    <w:div w:id="1388604546">
      <w:bodyDiv w:val="1"/>
      <w:marLeft w:val="0"/>
      <w:marRight w:val="0"/>
      <w:marTop w:val="0"/>
      <w:marBottom w:val="0"/>
      <w:divBdr>
        <w:top w:val="none" w:sz="0" w:space="0" w:color="auto"/>
        <w:left w:val="none" w:sz="0" w:space="0" w:color="auto"/>
        <w:bottom w:val="none" w:sz="0" w:space="0" w:color="auto"/>
        <w:right w:val="none" w:sz="0" w:space="0" w:color="auto"/>
      </w:divBdr>
    </w:div>
    <w:div w:id="1400714932">
      <w:bodyDiv w:val="1"/>
      <w:marLeft w:val="0"/>
      <w:marRight w:val="0"/>
      <w:marTop w:val="0"/>
      <w:marBottom w:val="0"/>
      <w:divBdr>
        <w:top w:val="none" w:sz="0" w:space="0" w:color="auto"/>
        <w:left w:val="none" w:sz="0" w:space="0" w:color="auto"/>
        <w:bottom w:val="none" w:sz="0" w:space="0" w:color="auto"/>
        <w:right w:val="none" w:sz="0" w:space="0" w:color="auto"/>
      </w:divBdr>
    </w:div>
    <w:div w:id="1402606755">
      <w:bodyDiv w:val="1"/>
      <w:marLeft w:val="0"/>
      <w:marRight w:val="0"/>
      <w:marTop w:val="0"/>
      <w:marBottom w:val="0"/>
      <w:divBdr>
        <w:top w:val="none" w:sz="0" w:space="0" w:color="auto"/>
        <w:left w:val="none" w:sz="0" w:space="0" w:color="auto"/>
        <w:bottom w:val="none" w:sz="0" w:space="0" w:color="auto"/>
        <w:right w:val="none" w:sz="0" w:space="0" w:color="auto"/>
      </w:divBdr>
    </w:div>
    <w:div w:id="1413164961">
      <w:bodyDiv w:val="1"/>
      <w:marLeft w:val="0"/>
      <w:marRight w:val="0"/>
      <w:marTop w:val="0"/>
      <w:marBottom w:val="0"/>
      <w:divBdr>
        <w:top w:val="none" w:sz="0" w:space="0" w:color="auto"/>
        <w:left w:val="none" w:sz="0" w:space="0" w:color="auto"/>
        <w:bottom w:val="none" w:sz="0" w:space="0" w:color="auto"/>
        <w:right w:val="none" w:sz="0" w:space="0" w:color="auto"/>
      </w:divBdr>
    </w:div>
    <w:div w:id="1435444771">
      <w:bodyDiv w:val="1"/>
      <w:marLeft w:val="0"/>
      <w:marRight w:val="0"/>
      <w:marTop w:val="0"/>
      <w:marBottom w:val="0"/>
      <w:divBdr>
        <w:top w:val="none" w:sz="0" w:space="0" w:color="auto"/>
        <w:left w:val="none" w:sz="0" w:space="0" w:color="auto"/>
        <w:bottom w:val="none" w:sz="0" w:space="0" w:color="auto"/>
        <w:right w:val="none" w:sz="0" w:space="0" w:color="auto"/>
      </w:divBdr>
    </w:div>
    <w:div w:id="1438603661">
      <w:bodyDiv w:val="1"/>
      <w:marLeft w:val="0"/>
      <w:marRight w:val="0"/>
      <w:marTop w:val="0"/>
      <w:marBottom w:val="0"/>
      <w:divBdr>
        <w:top w:val="none" w:sz="0" w:space="0" w:color="auto"/>
        <w:left w:val="none" w:sz="0" w:space="0" w:color="auto"/>
        <w:bottom w:val="none" w:sz="0" w:space="0" w:color="auto"/>
        <w:right w:val="none" w:sz="0" w:space="0" w:color="auto"/>
      </w:divBdr>
    </w:div>
    <w:div w:id="1489707572">
      <w:bodyDiv w:val="1"/>
      <w:marLeft w:val="0"/>
      <w:marRight w:val="0"/>
      <w:marTop w:val="0"/>
      <w:marBottom w:val="0"/>
      <w:divBdr>
        <w:top w:val="none" w:sz="0" w:space="0" w:color="auto"/>
        <w:left w:val="none" w:sz="0" w:space="0" w:color="auto"/>
        <w:bottom w:val="none" w:sz="0" w:space="0" w:color="auto"/>
        <w:right w:val="none" w:sz="0" w:space="0" w:color="auto"/>
      </w:divBdr>
    </w:div>
    <w:div w:id="1530877006">
      <w:bodyDiv w:val="1"/>
      <w:marLeft w:val="0"/>
      <w:marRight w:val="0"/>
      <w:marTop w:val="0"/>
      <w:marBottom w:val="0"/>
      <w:divBdr>
        <w:top w:val="none" w:sz="0" w:space="0" w:color="auto"/>
        <w:left w:val="none" w:sz="0" w:space="0" w:color="auto"/>
        <w:bottom w:val="none" w:sz="0" w:space="0" w:color="auto"/>
        <w:right w:val="none" w:sz="0" w:space="0" w:color="auto"/>
      </w:divBdr>
    </w:div>
    <w:div w:id="1564439688">
      <w:bodyDiv w:val="1"/>
      <w:marLeft w:val="0"/>
      <w:marRight w:val="0"/>
      <w:marTop w:val="0"/>
      <w:marBottom w:val="0"/>
      <w:divBdr>
        <w:top w:val="none" w:sz="0" w:space="0" w:color="auto"/>
        <w:left w:val="none" w:sz="0" w:space="0" w:color="auto"/>
        <w:bottom w:val="none" w:sz="0" w:space="0" w:color="auto"/>
        <w:right w:val="none" w:sz="0" w:space="0" w:color="auto"/>
      </w:divBdr>
    </w:div>
    <w:div w:id="1679847686">
      <w:bodyDiv w:val="1"/>
      <w:marLeft w:val="0"/>
      <w:marRight w:val="0"/>
      <w:marTop w:val="0"/>
      <w:marBottom w:val="0"/>
      <w:divBdr>
        <w:top w:val="none" w:sz="0" w:space="0" w:color="auto"/>
        <w:left w:val="none" w:sz="0" w:space="0" w:color="auto"/>
        <w:bottom w:val="none" w:sz="0" w:space="0" w:color="auto"/>
        <w:right w:val="none" w:sz="0" w:space="0" w:color="auto"/>
      </w:divBdr>
    </w:div>
    <w:div w:id="1731925856">
      <w:bodyDiv w:val="1"/>
      <w:marLeft w:val="0"/>
      <w:marRight w:val="0"/>
      <w:marTop w:val="0"/>
      <w:marBottom w:val="0"/>
      <w:divBdr>
        <w:top w:val="none" w:sz="0" w:space="0" w:color="auto"/>
        <w:left w:val="none" w:sz="0" w:space="0" w:color="auto"/>
        <w:bottom w:val="none" w:sz="0" w:space="0" w:color="auto"/>
        <w:right w:val="none" w:sz="0" w:space="0" w:color="auto"/>
      </w:divBdr>
    </w:div>
    <w:div w:id="1757556034">
      <w:bodyDiv w:val="1"/>
      <w:marLeft w:val="0"/>
      <w:marRight w:val="0"/>
      <w:marTop w:val="0"/>
      <w:marBottom w:val="0"/>
      <w:divBdr>
        <w:top w:val="none" w:sz="0" w:space="0" w:color="auto"/>
        <w:left w:val="none" w:sz="0" w:space="0" w:color="auto"/>
        <w:bottom w:val="none" w:sz="0" w:space="0" w:color="auto"/>
        <w:right w:val="none" w:sz="0" w:space="0" w:color="auto"/>
      </w:divBdr>
    </w:div>
    <w:div w:id="1819806172">
      <w:bodyDiv w:val="1"/>
      <w:marLeft w:val="0"/>
      <w:marRight w:val="0"/>
      <w:marTop w:val="0"/>
      <w:marBottom w:val="0"/>
      <w:divBdr>
        <w:top w:val="none" w:sz="0" w:space="0" w:color="auto"/>
        <w:left w:val="none" w:sz="0" w:space="0" w:color="auto"/>
        <w:bottom w:val="none" w:sz="0" w:space="0" w:color="auto"/>
        <w:right w:val="none" w:sz="0" w:space="0" w:color="auto"/>
      </w:divBdr>
    </w:div>
    <w:div w:id="1880899188">
      <w:bodyDiv w:val="1"/>
      <w:marLeft w:val="0"/>
      <w:marRight w:val="0"/>
      <w:marTop w:val="0"/>
      <w:marBottom w:val="0"/>
      <w:divBdr>
        <w:top w:val="none" w:sz="0" w:space="0" w:color="auto"/>
        <w:left w:val="none" w:sz="0" w:space="0" w:color="auto"/>
        <w:bottom w:val="none" w:sz="0" w:space="0" w:color="auto"/>
        <w:right w:val="none" w:sz="0" w:space="0" w:color="auto"/>
      </w:divBdr>
    </w:div>
    <w:div w:id="1941178846">
      <w:bodyDiv w:val="1"/>
      <w:marLeft w:val="0"/>
      <w:marRight w:val="0"/>
      <w:marTop w:val="0"/>
      <w:marBottom w:val="0"/>
      <w:divBdr>
        <w:top w:val="none" w:sz="0" w:space="0" w:color="auto"/>
        <w:left w:val="none" w:sz="0" w:space="0" w:color="auto"/>
        <w:bottom w:val="none" w:sz="0" w:space="0" w:color="auto"/>
        <w:right w:val="none" w:sz="0" w:space="0" w:color="auto"/>
      </w:divBdr>
    </w:div>
    <w:div w:id="1944991844">
      <w:bodyDiv w:val="1"/>
      <w:marLeft w:val="0"/>
      <w:marRight w:val="0"/>
      <w:marTop w:val="0"/>
      <w:marBottom w:val="0"/>
      <w:divBdr>
        <w:top w:val="none" w:sz="0" w:space="0" w:color="auto"/>
        <w:left w:val="none" w:sz="0" w:space="0" w:color="auto"/>
        <w:bottom w:val="none" w:sz="0" w:space="0" w:color="auto"/>
        <w:right w:val="none" w:sz="0" w:space="0" w:color="auto"/>
      </w:divBdr>
    </w:div>
    <w:div w:id="1978029546">
      <w:bodyDiv w:val="1"/>
      <w:marLeft w:val="0"/>
      <w:marRight w:val="0"/>
      <w:marTop w:val="0"/>
      <w:marBottom w:val="0"/>
      <w:divBdr>
        <w:top w:val="none" w:sz="0" w:space="0" w:color="auto"/>
        <w:left w:val="none" w:sz="0" w:space="0" w:color="auto"/>
        <w:bottom w:val="none" w:sz="0" w:space="0" w:color="auto"/>
        <w:right w:val="none" w:sz="0" w:space="0" w:color="auto"/>
      </w:divBdr>
    </w:div>
    <w:div w:id="1982999447">
      <w:bodyDiv w:val="1"/>
      <w:marLeft w:val="0"/>
      <w:marRight w:val="0"/>
      <w:marTop w:val="0"/>
      <w:marBottom w:val="0"/>
      <w:divBdr>
        <w:top w:val="none" w:sz="0" w:space="0" w:color="auto"/>
        <w:left w:val="none" w:sz="0" w:space="0" w:color="auto"/>
        <w:bottom w:val="none" w:sz="0" w:space="0" w:color="auto"/>
        <w:right w:val="none" w:sz="0" w:space="0" w:color="auto"/>
      </w:divBdr>
    </w:div>
    <w:div w:id="1984237315">
      <w:bodyDiv w:val="1"/>
      <w:marLeft w:val="0"/>
      <w:marRight w:val="0"/>
      <w:marTop w:val="0"/>
      <w:marBottom w:val="0"/>
      <w:divBdr>
        <w:top w:val="none" w:sz="0" w:space="0" w:color="auto"/>
        <w:left w:val="none" w:sz="0" w:space="0" w:color="auto"/>
        <w:bottom w:val="none" w:sz="0" w:space="0" w:color="auto"/>
        <w:right w:val="none" w:sz="0" w:space="0" w:color="auto"/>
      </w:divBdr>
    </w:div>
    <w:div w:id="1995603797">
      <w:bodyDiv w:val="1"/>
      <w:marLeft w:val="0"/>
      <w:marRight w:val="0"/>
      <w:marTop w:val="0"/>
      <w:marBottom w:val="0"/>
      <w:divBdr>
        <w:top w:val="none" w:sz="0" w:space="0" w:color="auto"/>
        <w:left w:val="none" w:sz="0" w:space="0" w:color="auto"/>
        <w:bottom w:val="none" w:sz="0" w:space="0" w:color="auto"/>
        <w:right w:val="none" w:sz="0" w:space="0" w:color="auto"/>
      </w:divBdr>
    </w:div>
    <w:div w:id="2057390154">
      <w:bodyDiv w:val="1"/>
      <w:marLeft w:val="0"/>
      <w:marRight w:val="0"/>
      <w:marTop w:val="0"/>
      <w:marBottom w:val="0"/>
      <w:divBdr>
        <w:top w:val="none" w:sz="0" w:space="0" w:color="auto"/>
        <w:left w:val="none" w:sz="0" w:space="0" w:color="auto"/>
        <w:bottom w:val="none" w:sz="0" w:space="0" w:color="auto"/>
        <w:right w:val="none" w:sz="0" w:space="0" w:color="auto"/>
      </w:divBdr>
    </w:div>
    <w:div w:id="2080590508">
      <w:bodyDiv w:val="1"/>
      <w:marLeft w:val="0"/>
      <w:marRight w:val="0"/>
      <w:marTop w:val="0"/>
      <w:marBottom w:val="0"/>
      <w:divBdr>
        <w:top w:val="none" w:sz="0" w:space="0" w:color="auto"/>
        <w:left w:val="none" w:sz="0" w:space="0" w:color="auto"/>
        <w:bottom w:val="none" w:sz="0" w:space="0" w:color="auto"/>
        <w:right w:val="none" w:sz="0" w:space="0" w:color="auto"/>
      </w:divBdr>
    </w:div>
    <w:div w:id="2108189511">
      <w:bodyDiv w:val="1"/>
      <w:marLeft w:val="0"/>
      <w:marRight w:val="0"/>
      <w:marTop w:val="0"/>
      <w:marBottom w:val="0"/>
      <w:divBdr>
        <w:top w:val="none" w:sz="0" w:space="0" w:color="auto"/>
        <w:left w:val="none" w:sz="0" w:space="0" w:color="auto"/>
        <w:bottom w:val="none" w:sz="0" w:space="0" w:color="auto"/>
        <w:right w:val="none" w:sz="0" w:space="0" w:color="auto"/>
      </w:divBdr>
    </w:div>
    <w:div w:id="2117169590">
      <w:bodyDiv w:val="1"/>
      <w:marLeft w:val="0"/>
      <w:marRight w:val="0"/>
      <w:marTop w:val="0"/>
      <w:marBottom w:val="0"/>
      <w:divBdr>
        <w:top w:val="none" w:sz="0" w:space="0" w:color="auto"/>
        <w:left w:val="none" w:sz="0" w:space="0" w:color="auto"/>
        <w:bottom w:val="none" w:sz="0" w:space="0" w:color="auto"/>
        <w:right w:val="none" w:sz="0" w:space="0" w:color="auto"/>
      </w:divBdr>
    </w:div>
    <w:div w:id="2128742051">
      <w:bodyDiv w:val="1"/>
      <w:marLeft w:val="0"/>
      <w:marRight w:val="0"/>
      <w:marTop w:val="0"/>
      <w:marBottom w:val="0"/>
      <w:divBdr>
        <w:top w:val="none" w:sz="0" w:space="0" w:color="auto"/>
        <w:left w:val="none" w:sz="0" w:space="0" w:color="auto"/>
        <w:bottom w:val="none" w:sz="0" w:space="0" w:color="auto"/>
        <w:right w:val="none" w:sz="0" w:space="0" w:color="auto"/>
      </w:divBdr>
    </w:div>
    <w:div w:id="2140296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www.scielo.br/j/asoc/a/8FP6nynhjdZ4hYdqVFdYRtx/" TargetMode="External"/><Relationship Id="rId39" Type="http://schemas.openxmlformats.org/officeDocument/2006/relationships/hyperlink" Target="https://doi.org/10.36704/eef.v27i52.6669" TargetMode="External"/><Relationship Id="rId21" Type="http://schemas.openxmlformats.org/officeDocument/2006/relationships/hyperlink" Target="https://doi.org/10.34024/revbea.2020.v15.11041" TargetMode="External"/><Relationship Id="rId34" Type="http://schemas.openxmlformats.org/officeDocument/2006/relationships/hyperlink" Target="https://educacaopublica.cecierj.edu.br/artigos/22/5/as-concepcoes-de-infancia-e-o-papel-da-familia-e-da-escola-no-processo-de-ensino-aprendizagem" TargetMode="External"/><Relationship Id="rId42" Type="http://schemas.openxmlformats.org/officeDocument/2006/relationships/hyperlink" Target="https://ud10.arapiraca.ufal.br/repositorio/publicacoes/3074" TargetMode="External"/><Relationship Id="rId47" Type="http://schemas.openxmlformats.org/officeDocument/2006/relationships/hyperlink" Target="https://piseagrama.org/artigos/somos-da-terra/" TargetMode="External"/><Relationship Id="rId50" Type="http://schemas.openxmlformats.org/officeDocument/2006/relationships/hyperlink" Target="http://hdl.handle.net/11449/181065"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basenacionalcomum.mec.gov.br/abase/" TargetMode="External"/><Relationship Id="rId11" Type="http://schemas.openxmlformats.org/officeDocument/2006/relationships/image" Target="media/image3.png"/><Relationship Id="rId24" Type="http://schemas.openxmlformats.org/officeDocument/2006/relationships/hyperlink" Target="https://repositorio.ufc.br/handle/riufc/69250" TargetMode="External"/><Relationship Id="rId32" Type="http://schemas.openxmlformats.org/officeDocument/2006/relationships/hyperlink" Target="http://www.repositorio.ufal.br/handle/riufal/3196" TargetMode="External"/><Relationship Id="rId37" Type="http://schemas.openxmlformats.org/officeDocument/2006/relationships/hyperlink" Target="https://doi.org/10.21723/riaee.v18i00.15052" TargetMode="External"/><Relationship Id="rId40" Type="http://schemas.openxmlformats.org/officeDocument/2006/relationships/hyperlink" Target="https://ud10.arapiraca.ufal.br/repositorio/publicacoes/3505" TargetMode="External"/><Relationship Id="rId45" Type="http://schemas.openxmlformats.org/officeDocument/2006/relationships/hyperlink" Target="https://editorarealize.com.br/artigo/visualizar/67565"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rlanefernandessilva@gmail.com" TargetMode="External"/><Relationship Id="rId14" Type="http://schemas.microsoft.com/office/2007/relationships/hdphoto" Target="media/hdphoto2.wdp"/><Relationship Id="rId22" Type="http://schemas.openxmlformats.org/officeDocument/2006/relationships/hyperlink" Target="https://acervodigital.ufpr.br/xmlui/bitstream/handle/1884/73300/R%20-%20D%20-%20LIARA%20CRISTINA%20BISS.pdf?sequence=1&amp;isAllowed=y" TargetMode="External"/><Relationship Id="rId27" Type="http://schemas.openxmlformats.org/officeDocument/2006/relationships/hyperlink" Target="http://portal.mec.gov.br/seb/arquivos/pdf/pol_inf_eduinf.pdf" TargetMode="External"/><Relationship Id="rId30" Type="http://schemas.openxmlformats.org/officeDocument/2006/relationships/hyperlink" Target="https://revista.unitins.br/index.php/humanidadeseinovacao/article/view/776" TargetMode="External"/><Relationship Id="rId35" Type="http://schemas.openxmlformats.org/officeDocument/2006/relationships/hyperlink" Target="https://pergamum-biblioteca.pucpr.br/acervo/364543" TargetMode="External"/><Relationship Id="rId43" Type="http://schemas.openxmlformats.org/officeDocument/2006/relationships/hyperlink" Target="https://doi.org/10.1590/S0104-71832021000200003" TargetMode="External"/><Relationship Id="rId48" Type="http://schemas.openxmlformats.org/officeDocument/2006/relationships/hyperlink" Target="https://www.youtube.com/wactch?v=HPn8La297zQ"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s://acervodigital.ufpr.br/xmlui/handle/1884/72753" TargetMode="External"/><Relationship Id="rId33" Type="http://schemas.openxmlformats.org/officeDocument/2006/relationships/hyperlink" Target="https://doi.org/10.14295/remea.v40i1.14431" TargetMode="External"/><Relationship Id="rId38" Type="http://schemas.openxmlformats.org/officeDocument/2006/relationships/hyperlink" Target="https://revistas.upn.edu.co/index.php/bio-grafia/index" TargetMode="External"/><Relationship Id="rId46" Type="http://schemas.openxmlformats.org/officeDocument/2006/relationships/hyperlink" Target="https://periodicos.univali.br/index.php/rc/article/view/8697" TargetMode="External"/><Relationship Id="rId20" Type="http://schemas.microsoft.com/office/2007/relationships/hdphoto" Target="media/hdphoto4.wdp"/><Relationship Id="rId41" Type="http://schemas.openxmlformats.org/officeDocument/2006/relationships/hyperlink" Target="https://rd.uffs.edu.br/handle/prefix/366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cervodigital.ufpr.br/xmlui/handle/1884/75730" TargetMode="External"/><Relationship Id="rId28" Type="http://schemas.openxmlformats.org/officeDocument/2006/relationships/hyperlink" Target="http://portal.mec.gov.br/seb/arquivos/pdf/volume3.pdf" TargetMode="External"/><Relationship Id="rId36" Type="http://schemas.openxmlformats.org/officeDocument/2006/relationships/hyperlink" Target="https://www.scielo.br/j/ciedu/a/XRYxkfFyTQzqvVcbdZGJqTK/?lang=pt" TargetMode="External"/><Relationship Id="rId49" Type="http://schemas.openxmlformats.org/officeDocument/2006/relationships/hyperlink" Target="https://doi.org/10.1590/s1517-9702201611150588"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acervodigital.ufpr.br/xmlui/handle/1884/24301" TargetMode="External"/><Relationship Id="rId44" Type="http://schemas.openxmlformats.org/officeDocument/2006/relationships/hyperlink" Target="http://dspace.sti.ufcg.edu.br:8080/jspui/handle/riufcg/24984" TargetMode="External"/><Relationship Id="rId5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hyperlink" Target="https://diversitasjournal.com.br/diversitas_journal" TargetMode="External"/><Relationship Id="rId2" Type="http://schemas.openxmlformats.org/officeDocument/2006/relationships/hyperlink" Target="https://diversitasjournal.com.br/diversitas_journal" TargetMode="External"/><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EC494-9E7D-4395-A208-64E351E22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21</Pages>
  <Words>7566</Words>
  <Characters>48196</Characters>
  <Application>Microsoft Office Word</Application>
  <DocSecurity>0</DocSecurity>
  <Lines>1025</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Cirlene</dc:creator>
  <dc:description/>
  <cp:lastModifiedBy>JOSE C DE S SILVA de Sales Silva</cp:lastModifiedBy>
  <cp:revision>5</cp:revision>
  <cp:lastPrinted>2021-10-20T04:44:00Z</cp:lastPrinted>
  <dcterms:created xsi:type="dcterms:W3CDTF">2024-11-14T20:13:00Z</dcterms:created>
  <dcterms:modified xsi:type="dcterms:W3CDTF">2024-11-14T21:40:00Z</dcterms:modified>
  <dc:language>pt-BR</dc:language>
</cp:coreProperties>
</file>